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55" w:rsidRDefault="008F7F55" w:rsidP="007271DA">
      <w:pPr>
        <w:pStyle w:val="Estndar"/>
        <w:tabs>
          <w:tab w:val="left" w:pos="720"/>
          <w:tab w:val="left" w:pos="1440"/>
          <w:tab w:val="left" w:pos="2880"/>
          <w:tab w:val="left" w:pos="4320"/>
          <w:tab w:val="left" w:pos="5760"/>
          <w:tab w:val="left" w:pos="7214"/>
        </w:tabs>
        <w:ind w:firstLine="680"/>
        <w:jc w:val="center"/>
      </w:pPr>
      <w:bookmarkStart w:id="0" w:name="_GoBack"/>
      <w:bookmarkEnd w:id="0"/>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D72D1B" w:rsidP="007271DA">
      <w:pPr>
        <w:pStyle w:val="Estndar"/>
        <w:tabs>
          <w:tab w:val="left" w:pos="720"/>
          <w:tab w:val="left" w:pos="1440"/>
          <w:tab w:val="left" w:pos="2880"/>
          <w:tab w:val="left" w:pos="4320"/>
          <w:tab w:val="left" w:pos="5760"/>
          <w:tab w:val="left" w:pos="7214"/>
        </w:tabs>
        <w:ind w:firstLine="680"/>
        <w:jc w:val="center"/>
      </w:pPr>
      <w:r>
        <w:rPr>
          <w:noProof/>
          <w:lang w:val="es-ES"/>
        </w:rPr>
        <w:drawing>
          <wp:anchor distT="0" distB="0" distL="114300" distR="114300" simplePos="0" relativeHeight="251658240" behindDoc="0" locked="0" layoutInCell="1" allowOverlap="1">
            <wp:simplePos x="0" y="0"/>
            <wp:positionH relativeFrom="column">
              <wp:posOffset>2563495</wp:posOffset>
            </wp:positionH>
            <wp:positionV relativeFrom="paragraph">
              <wp:posOffset>2540</wp:posOffset>
            </wp:positionV>
            <wp:extent cx="1431290" cy="1431290"/>
            <wp:effectExtent l="0" t="0" r="0" b="0"/>
            <wp:wrapSquare wrapText="bothSides"/>
            <wp:docPr id="2" name="Imagen 2" descr="logo instituto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stituto_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pic:spPr>
                </pic:pic>
              </a:graphicData>
            </a:graphic>
            <wp14:sizeRelH relativeFrom="page">
              <wp14:pctWidth>0</wp14:pctWidth>
            </wp14:sizeRelH>
            <wp14:sizeRelV relativeFrom="page">
              <wp14:pctHeight>0</wp14:pctHeight>
            </wp14:sizeRelV>
          </wp:anchor>
        </w:drawing>
      </w: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pPr>
    </w:p>
    <w:p w:rsidR="008F7F55" w:rsidRDefault="008F7F55" w:rsidP="007271DA">
      <w:pPr>
        <w:pStyle w:val="Estndar"/>
        <w:tabs>
          <w:tab w:val="left" w:pos="720"/>
          <w:tab w:val="left" w:pos="1440"/>
          <w:tab w:val="left" w:pos="2880"/>
          <w:tab w:val="left" w:pos="4320"/>
          <w:tab w:val="left" w:pos="5760"/>
          <w:tab w:val="left" w:pos="7214"/>
        </w:tabs>
        <w:ind w:firstLine="680"/>
        <w:jc w:val="center"/>
        <w:rPr>
          <w:b/>
          <w:sz w:val="48"/>
        </w:rPr>
      </w:pPr>
      <w:r>
        <w:rPr>
          <w:b/>
          <w:sz w:val="48"/>
        </w:rPr>
        <w:t>OPERACIONES ADMINISTRATIVAS</w:t>
      </w:r>
    </w:p>
    <w:p w:rsidR="008F7F55" w:rsidRDefault="008F7F55" w:rsidP="007271DA">
      <w:pPr>
        <w:pStyle w:val="Estndar"/>
        <w:tabs>
          <w:tab w:val="left" w:pos="720"/>
          <w:tab w:val="left" w:pos="1440"/>
          <w:tab w:val="left" w:pos="2880"/>
          <w:tab w:val="left" w:pos="4320"/>
          <w:tab w:val="left" w:pos="5760"/>
          <w:tab w:val="left" w:pos="7214"/>
        </w:tabs>
        <w:ind w:firstLine="680"/>
        <w:jc w:val="center"/>
        <w:rPr>
          <w:b/>
          <w:sz w:val="48"/>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b/>
          <w:sz w:val="48"/>
        </w:rPr>
      </w:pPr>
      <w:r>
        <w:rPr>
          <w:b/>
          <w:sz w:val="48"/>
        </w:rPr>
        <w:t>DE</w:t>
      </w:r>
    </w:p>
    <w:p w:rsidR="008F7F55" w:rsidRDefault="008F7F55" w:rsidP="007271DA">
      <w:pPr>
        <w:pStyle w:val="Estndar"/>
        <w:tabs>
          <w:tab w:val="left" w:pos="720"/>
          <w:tab w:val="left" w:pos="1440"/>
          <w:tab w:val="left" w:pos="2880"/>
          <w:tab w:val="left" w:pos="4320"/>
          <w:tab w:val="left" w:pos="5760"/>
          <w:tab w:val="left" w:pos="7214"/>
        </w:tabs>
        <w:ind w:firstLine="680"/>
        <w:jc w:val="center"/>
        <w:rPr>
          <w:b/>
          <w:sz w:val="48"/>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48"/>
        </w:rPr>
      </w:pPr>
      <w:r>
        <w:rPr>
          <w:b/>
          <w:sz w:val="48"/>
        </w:rPr>
        <w:t>RECURSOS HUMANOS</w:t>
      </w: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48"/>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48"/>
        </w:rPr>
      </w:pPr>
    </w:p>
    <w:p w:rsidR="008F7F55" w:rsidRDefault="00A60C0D" w:rsidP="007271DA">
      <w:pPr>
        <w:pStyle w:val="Estndar"/>
        <w:tabs>
          <w:tab w:val="left" w:pos="720"/>
          <w:tab w:val="left" w:pos="1440"/>
          <w:tab w:val="left" w:pos="2880"/>
          <w:tab w:val="left" w:pos="4320"/>
          <w:tab w:val="left" w:pos="5760"/>
          <w:tab w:val="left" w:pos="7214"/>
        </w:tabs>
        <w:ind w:firstLine="680"/>
        <w:jc w:val="center"/>
        <w:rPr>
          <w:sz w:val="48"/>
        </w:rPr>
      </w:pPr>
      <w:r>
        <w:rPr>
          <w:sz w:val="48"/>
        </w:rPr>
        <w:t>(2º CURSO)</w:t>
      </w: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both"/>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32"/>
          <w:szCs w:val="32"/>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32"/>
          <w:szCs w:val="32"/>
        </w:rPr>
      </w:pPr>
    </w:p>
    <w:p w:rsidR="008F7F55" w:rsidRDefault="008F7F55" w:rsidP="00216B4D">
      <w:pPr>
        <w:pStyle w:val="Estndar"/>
        <w:tabs>
          <w:tab w:val="left" w:pos="720"/>
          <w:tab w:val="left" w:pos="1440"/>
          <w:tab w:val="left" w:pos="2880"/>
          <w:tab w:val="left" w:pos="4320"/>
          <w:tab w:val="left" w:pos="5760"/>
          <w:tab w:val="left" w:pos="7214"/>
        </w:tabs>
        <w:rPr>
          <w:sz w:val="32"/>
          <w:szCs w:val="32"/>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32"/>
          <w:szCs w:val="32"/>
        </w:rPr>
      </w:pPr>
    </w:p>
    <w:p w:rsidR="008F7F55" w:rsidRDefault="008F7F55" w:rsidP="007271DA">
      <w:pPr>
        <w:pStyle w:val="Estndar"/>
        <w:tabs>
          <w:tab w:val="left" w:pos="720"/>
          <w:tab w:val="left" w:pos="1440"/>
          <w:tab w:val="left" w:pos="2880"/>
          <w:tab w:val="left" w:pos="4320"/>
          <w:tab w:val="left" w:pos="5760"/>
          <w:tab w:val="left" w:pos="7214"/>
        </w:tabs>
        <w:ind w:firstLine="680"/>
        <w:jc w:val="center"/>
        <w:rPr>
          <w:sz w:val="32"/>
          <w:szCs w:val="32"/>
        </w:rPr>
      </w:pPr>
    </w:p>
    <w:p w:rsidR="008F7F55" w:rsidRPr="002B6E00" w:rsidRDefault="00E201C7" w:rsidP="007271DA">
      <w:pPr>
        <w:pStyle w:val="Estndar"/>
        <w:tabs>
          <w:tab w:val="left" w:pos="720"/>
          <w:tab w:val="left" w:pos="1440"/>
          <w:tab w:val="left" w:pos="2880"/>
          <w:tab w:val="left" w:pos="4320"/>
          <w:tab w:val="left" w:pos="5760"/>
          <w:tab w:val="left" w:pos="7214"/>
        </w:tabs>
        <w:ind w:firstLine="680"/>
        <w:jc w:val="center"/>
        <w:rPr>
          <w:sz w:val="32"/>
          <w:szCs w:val="32"/>
        </w:rPr>
      </w:pPr>
      <w:r>
        <w:rPr>
          <w:sz w:val="32"/>
          <w:szCs w:val="32"/>
        </w:rPr>
        <w:t>(CURSO 2019-2020</w:t>
      </w:r>
      <w:r w:rsidR="008F7F55" w:rsidRPr="002B6E00">
        <w:rPr>
          <w:sz w:val="32"/>
          <w:szCs w:val="32"/>
        </w:rPr>
        <w:t>)</w:t>
      </w:r>
    </w:p>
    <w:p w:rsidR="008F7F55" w:rsidRPr="002B6E00" w:rsidRDefault="008F7F55" w:rsidP="007271DA">
      <w:pPr>
        <w:spacing w:after="0" w:line="240" w:lineRule="auto"/>
        <w:jc w:val="both"/>
        <w:rPr>
          <w:rFonts w:ascii="Times New Roman" w:hAnsi="Times New Roman"/>
          <w:b/>
          <w:sz w:val="28"/>
          <w:szCs w:val="28"/>
          <w:lang w:val="es-ES_tradnl"/>
        </w:rPr>
      </w:pPr>
    </w:p>
    <w:p w:rsidR="008F7F55" w:rsidRDefault="008F7F55" w:rsidP="007271DA">
      <w:pPr>
        <w:spacing w:after="0" w:line="240" w:lineRule="auto"/>
        <w:jc w:val="both"/>
        <w:rPr>
          <w:rFonts w:ascii="Times New Roman" w:hAnsi="Times New Roman"/>
          <w:b/>
          <w:sz w:val="28"/>
          <w:szCs w:val="28"/>
        </w:rPr>
        <w:sectPr w:rsidR="008F7F55" w:rsidSect="00C05808">
          <w:footerReference w:type="default" r:id="rId10"/>
          <w:pgSz w:w="11906" w:h="16838"/>
          <w:pgMar w:top="1021" w:right="1134" w:bottom="1021" w:left="1134" w:header="709" w:footer="709" w:gutter="0"/>
          <w:pgNumType w:start="1"/>
          <w:cols w:space="708"/>
          <w:docGrid w:linePitch="360"/>
        </w:sectPr>
      </w:pPr>
    </w:p>
    <w:p w:rsidR="008F7F55" w:rsidRDefault="008F7F55" w:rsidP="007271DA">
      <w:pPr>
        <w:spacing w:after="0" w:line="240" w:lineRule="auto"/>
        <w:jc w:val="both"/>
        <w:rPr>
          <w:rFonts w:ascii="Times New Roman" w:hAnsi="Times New Roman"/>
          <w:b/>
          <w:sz w:val="28"/>
          <w:szCs w:val="28"/>
        </w:rPr>
      </w:pPr>
    </w:p>
    <w:p w:rsidR="008F7F55" w:rsidRDefault="008F7F55" w:rsidP="007271DA">
      <w:pPr>
        <w:spacing w:after="0" w:line="240" w:lineRule="auto"/>
        <w:jc w:val="center"/>
        <w:rPr>
          <w:rFonts w:ascii="Times New Roman" w:hAnsi="Times New Roman"/>
          <w:b/>
          <w:sz w:val="28"/>
          <w:szCs w:val="28"/>
        </w:rPr>
      </w:pPr>
      <w:r>
        <w:rPr>
          <w:rFonts w:ascii="Times New Roman" w:hAnsi="Times New Roman"/>
          <w:b/>
          <w:sz w:val="28"/>
          <w:szCs w:val="28"/>
        </w:rPr>
        <w:t>INDICE</w:t>
      </w:r>
    </w:p>
    <w:p w:rsidR="008F7F55" w:rsidRDefault="008F7F55" w:rsidP="007271DA">
      <w:pPr>
        <w:spacing w:after="0" w:line="240" w:lineRule="auto"/>
        <w:jc w:val="both"/>
        <w:rPr>
          <w:rFonts w:ascii="Times New Roman" w:hAnsi="Times New Roman"/>
          <w:b/>
          <w:sz w:val="28"/>
          <w:szCs w:val="28"/>
        </w:rPr>
      </w:pPr>
    </w:p>
    <w:p w:rsidR="008F7F55" w:rsidRPr="00F9332A" w:rsidRDefault="008F7F55" w:rsidP="007271DA">
      <w:pPr>
        <w:tabs>
          <w:tab w:val="right" w:leader="dot" w:pos="9498"/>
        </w:tabs>
        <w:spacing w:after="120" w:line="240" w:lineRule="auto"/>
        <w:jc w:val="both"/>
        <w:rPr>
          <w:rFonts w:ascii="Times New Roman" w:hAnsi="Times New Roman"/>
          <w:b/>
          <w:smallCaps/>
          <w:sz w:val="24"/>
          <w:szCs w:val="24"/>
        </w:rPr>
      </w:pPr>
      <w:r w:rsidRPr="00963341">
        <w:rPr>
          <w:rFonts w:ascii="Times New Roman" w:hAnsi="Times New Roman"/>
          <w:b/>
          <w:sz w:val="24"/>
          <w:szCs w:val="24"/>
        </w:rPr>
        <w:t xml:space="preserve">1.- </w:t>
      </w:r>
      <w:r w:rsidRPr="00F9332A">
        <w:rPr>
          <w:rFonts w:ascii="Times New Roman" w:hAnsi="Times New Roman"/>
          <w:b/>
          <w:smallCaps/>
          <w:sz w:val="24"/>
          <w:szCs w:val="24"/>
        </w:rPr>
        <w:t>datos identificativos del módulo.</w:t>
      </w:r>
      <w:r w:rsidRPr="00F9332A">
        <w:rPr>
          <w:rFonts w:ascii="Times New Roman" w:hAnsi="Times New Roman"/>
          <w:b/>
          <w:smallCaps/>
          <w:sz w:val="24"/>
          <w:szCs w:val="24"/>
        </w:rPr>
        <w:tab/>
        <w:t>1</w:t>
      </w:r>
    </w:p>
    <w:p w:rsidR="008F7F55" w:rsidRDefault="008F7F55" w:rsidP="007271DA">
      <w:pPr>
        <w:tabs>
          <w:tab w:val="right" w:leader="dot" w:pos="9639"/>
        </w:tabs>
        <w:spacing w:after="120" w:line="240" w:lineRule="auto"/>
        <w:jc w:val="both"/>
        <w:rPr>
          <w:rFonts w:ascii="Times New Roman" w:hAnsi="Times New Roman"/>
          <w:b/>
          <w:smallCaps/>
          <w:sz w:val="24"/>
          <w:szCs w:val="24"/>
        </w:rPr>
      </w:pPr>
      <w:r w:rsidRPr="00F9332A">
        <w:rPr>
          <w:rFonts w:ascii="Times New Roman" w:hAnsi="Times New Roman"/>
          <w:b/>
          <w:smallCaps/>
          <w:sz w:val="24"/>
          <w:szCs w:val="24"/>
        </w:rPr>
        <w:t xml:space="preserve">2.- unidades de competencia y cualificaciones profesionales que acredita </w:t>
      </w:r>
    </w:p>
    <w:p w:rsidR="008F7F55" w:rsidRPr="00F9332A" w:rsidRDefault="008F7F55" w:rsidP="007271DA">
      <w:pPr>
        <w:tabs>
          <w:tab w:val="right" w:leader="dot" w:pos="9498"/>
        </w:tabs>
        <w:spacing w:after="120" w:line="240" w:lineRule="auto"/>
        <w:jc w:val="both"/>
        <w:rPr>
          <w:rFonts w:ascii="Times New Roman" w:hAnsi="Times New Roman"/>
          <w:b/>
          <w:smallCaps/>
          <w:sz w:val="24"/>
          <w:szCs w:val="24"/>
        </w:rPr>
      </w:pPr>
      <w:r w:rsidRPr="00F9332A">
        <w:rPr>
          <w:rFonts w:ascii="Times New Roman" w:hAnsi="Times New Roman"/>
          <w:b/>
          <w:smallCaps/>
          <w:sz w:val="24"/>
          <w:szCs w:val="24"/>
        </w:rPr>
        <w:t>el módulo.</w:t>
      </w:r>
      <w:r w:rsidRPr="00F9332A">
        <w:rPr>
          <w:rFonts w:ascii="Times New Roman" w:hAnsi="Times New Roman"/>
          <w:b/>
          <w:smallCaps/>
          <w:sz w:val="24"/>
          <w:szCs w:val="24"/>
        </w:rPr>
        <w:tab/>
        <w:t>2</w:t>
      </w:r>
    </w:p>
    <w:p w:rsidR="008F7F55" w:rsidRPr="00F9332A" w:rsidRDefault="008F7F55" w:rsidP="003F1882">
      <w:pPr>
        <w:tabs>
          <w:tab w:val="right" w:leader="dot" w:pos="9498"/>
        </w:tabs>
        <w:spacing w:after="120" w:line="240" w:lineRule="auto"/>
        <w:jc w:val="both"/>
        <w:rPr>
          <w:rFonts w:ascii="Times New Roman" w:hAnsi="Times New Roman"/>
          <w:b/>
          <w:smallCaps/>
          <w:sz w:val="24"/>
          <w:szCs w:val="24"/>
        </w:rPr>
      </w:pPr>
      <w:r w:rsidRPr="00F9332A">
        <w:rPr>
          <w:rFonts w:ascii="Times New Roman" w:hAnsi="Times New Roman"/>
          <w:b/>
          <w:smallCaps/>
          <w:sz w:val="24"/>
          <w:szCs w:val="24"/>
        </w:rPr>
        <w:t>3.- competencias profesionales y objetivos generales asociadas al módulo profesional.</w:t>
      </w:r>
      <w:r w:rsidRPr="00F9332A">
        <w:rPr>
          <w:rFonts w:ascii="Times New Roman" w:hAnsi="Times New Roman"/>
          <w:b/>
          <w:smallCaps/>
          <w:sz w:val="24"/>
          <w:szCs w:val="24"/>
        </w:rPr>
        <w:tab/>
        <w:t>2-3</w:t>
      </w:r>
    </w:p>
    <w:p w:rsidR="008F7F55" w:rsidRPr="00F9332A" w:rsidRDefault="008F7F55" w:rsidP="007271DA">
      <w:pPr>
        <w:tabs>
          <w:tab w:val="right" w:leader="dot" w:pos="9498"/>
        </w:tabs>
        <w:spacing w:after="120" w:line="240" w:lineRule="auto"/>
        <w:jc w:val="both"/>
        <w:rPr>
          <w:rFonts w:ascii="Times New Roman" w:hAnsi="Times New Roman"/>
          <w:b/>
          <w:smallCaps/>
          <w:sz w:val="24"/>
          <w:szCs w:val="24"/>
        </w:rPr>
      </w:pPr>
      <w:r w:rsidRPr="00F9332A">
        <w:rPr>
          <w:rFonts w:ascii="Times New Roman" w:hAnsi="Times New Roman"/>
          <w:b/>
          <w:smallCaps/>
          <w:sz w:val="24"/>
          <w:szCs w:val="24"/>
        </w:rPr>
        <w:t>4.- resultados de aprendizaje y criterios de evaluación establecidos por ley.</w:t>
      </w:r>
      <w:r w:rsidRPr="00F9332A">
        <w:rPr>
          <w:rFonts w:ascii="Times New Roman" w:hAnsi="Times New Roman"/>
          <w:b/>
          <w:smallCaps/>
          <w:sz w:val="24"/>
          <w:szCs w:val="24"/>
        </w:rPr>
        <w:tab/>
        <w:t>4-7</w:t>
      </w:r>
    </w:p>
    <w:p w:rsidR="008F7F55" w:rsidRPr="00F9332A" w:rsidRDefault="008F7F55" w:rsidP="007271DA">
      <w:pPr>
        <w:tabs>
          <w:tab w:val="right" w:leader="dot" w:pos="9498"/>
        </w:tabs>
        <w:spacing w:after="120" w:line="240" w:lineRule="auto"/>
        <w:ind w:right="849"/>
        <w:jc w:val="both"/>
        <w:rPr>
          <w:rFonts w:ascii="Times New Roman" w:hAnsi="Times New Roman"/>
          <w:b/>
          <w:smallCaps/>
          <w:sz w:val="24"/>
          <w:szCs w:val="24"/>
        </w:rPr>
      </w:pPr>
      <w:r w:rsidRPr="00F9332A">
        <w:rPr>
          <w:rFonts w:ascii="Times New Roman" w:hAnsi="Times New Roman"/>
          <w:b/>
          <w:smallCaps/>
          <w:sz w:val="24"/>
          <w:szCs w:val="24"/>
        </w:rPr>
        <w:t>5.- relación secuenciada de contenidos, resultados</w:t>
      </w:r>
      <w:r w:rsidR="00EC4C93">
        <w:rPr>
          <w:rFonts w:ascii="Times New Roman" w:hAnsi="Times New Roman"/>
          <w:b/>
          <w:smallCaps/>
          <w:sz w:val="24"/>
          <w:szCs w:val="24"/>
        </w:rPr>
        <w:t xml:space="preserve"> </w:t>
      </w:r>
      <w:r w:rsidRPr="00F9332A">
        <w:rPr>
          <w:rFonts w:ascii="Times New Roman" w:hAnsi="Times New Roman"/>
          <w:b/>
          <w:smallCaps/>
          <w:sz w:val="24"/>
          <w:szCs w:val="24"/>
        </w:rPr>
        <w:t>de aprendizaje y criterios de evaluación.</w:t>
      </w:r>
      <w:r w:rsidRPr="00F9332A">
        <w:rPr>
          <w:rFonts w:ascii="Times New Roman" w:hAnsi="Times New Roman"/>
          <w:b/>
          <w:smallCaps/>
          <w:sz w:val="24"/>
          <w:szCs w:val="24"/>
        </w:rPr>
        <w:tab/>
        <w:t>8-16</w:t>
      </w:r>
    </w:p>
    <w:p w:rsidR="008F7F55" w:rsidRPr="00F9332A" w:rsidRDefault="008F7F55" w:rsidP="007271DA">
      <w:pPr>
        <w:tabs>
          <w:tab w:val="right" w:leader="dot" w:pos="9498"/>
        </w:tabs>
        <w:spacing w:after="120" w:line="240" w:lineRule="auto"/>
        <w:jc w:val="both"/>
        <w:rPr>
          <w:rFonts w:ascii="Times New Roman" w:hAnsi="Times New Roman"/>
          <w:b/>
          <w:smallCaps/>
          <w:sz w:val="24"/>
          <w:szCs w:val="24"/>
        </w:rPr>
      </w:pPr>
      <w:r w:rsidRPr="00F9332A">
        <w:rPr>
          <w:rFonts w:ascii="Times New Roman" w:hAnsi="Times New Roman"/>
          <w:b/>
          <w:smallCaps/>
          <w:sz w:val="24"/>
          <w:szCs w:val="24"/>
        </w:rPr>
        <w:t>6.- desarrollo de las unidades didácticas.</w:t>
      </w:r>
      <w:r w:rsidRPr="00F9332A">
        <w:rPr>
          <w:rFonts w:ascii="Times New Roman" w:hAnsi="Times New Roman"/>
          <w:b/>
          <w:smallCaps/>
          <w:sz w:val="24"/>
          <w:szCs w:val="24"/>
        </w:rPr>
        <w:tab/>
        <w:t>17-28</w:t>
      </w:r>
    </w:p>
    <w:p w:rsidR="008F7F55" w:rsidRPr="00F9332A" w:rsidRDefault="008F7F55" w:rsidP="007271DA">
      <w:pPr>
        <w:pStyle w:val="Estndar"/>
        <w:tabs>
          <w:tab w:val="right" w:leader="dot" w:pos="9498"/>
        </w:tabs>
        <w:spacing w:after="120"/>
        <w:jc w:val="both"/>
        <w:rPr>
          <w:b/>
          <w:smallCaps/>
          <w:szCs w:val="24"/>
        </w:rPr>
      </w:pPr>
      <w:r w:rsidRPr="00F9332A">
        <w:rPr>
          <w:b/>
          <w:smallCaps/>
          <w:szCs w:val="24"/>
          <w:lang w:val="es-ES"/>
        </w:rPr>
        <w:t>7.-</w:t>
      </w:r>
      <w:r w:rsidRPr="00F9332A">
        <w:rPr>
          <w:b/>
          <w:smallCaps/>
          <w:szCs w:val="24"/>
        </w:rPr>
        <w:t xml:space="preserve">temporalización de contenidos y distribución horaria.- </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7.1.- relación de unidades y horas propuestas</w:t>
      </w:r>
      <w:r w:rsidRPr="00F9332A">
        <w:rPr>
          <w:rFonts w:ascii="Times New Roman" w:hAnsi="Times New Roman"/>
          <w:b/>
          <w:smallCaps/>
          <w:sz w:val="24"/>
          <w:szCs w:val="24"/>
        </w:rPr>
        <w:tab/>
        <w:t>28</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7.2.- temporalización</w:t>
      </w:r>
      <w:r w:rsidRPr="00F9332A">
        <w:rPr>
          <w:rFonts w:ascii="Times New Roman" w:hAnsi="Times New Roman"/>
          <w:b/>
          <w:smallCaps/>
          <w:sz w:val="24"/>
          <w:szCs w:val="24"/>
        </w:rPr>
        <w:tab/>
        <w:t>28</w:t>
      </w:r>
    </w:p>
    <w:p w:rsidR="008F7F55" w:rsidRPr="00F9332A" w:rsidRDefault="008F7F55" w:rsidP="007271DA">
      <w:pPr>
        <w:tabs>
          <w:tab w:val="right" w:leader="dot" w:pos="9498"/>
        </w:tabs>
        <w:spacing w:after="120" w:line="240" w:lineRule="auto"/>
        <w:rPr>
          <w:rFonts w:ascii="Times New Roman" w:hAnsi="Times New Roman"/>
          <w:b/>
          <w:smallCaps/>
          <w:sz w:val="24"/>
          <w:szCs w:val="24"/>
        </w:rPr>
      </w:pPr>
      <w:r w:rsidRPr="00F9332A">
        <w:rPr>
          <w:rFonts w:ascii="Times New Roman" w:hAnsi="Times New Roman"/>
          <w:b/>
          <w:smallCaps/>
          <w:sz w:val="24"/>
          <w:szCs w:val="24"/>
        </w:rPr>
        <w:t>8.- contenidos mínimos exigibles</w:t>
      </w:r>
      <w:r w:rsidRPr="00F9332A">
        <w:rPr>
          <w:rFonts w:ascii="Times New Roman" w:hAnsi="Times New Roman"/>
          <w:b/>
          <w:smallCaps/>
          <w:sz w:val="24"/>
          <w:szCs w:val="24"/>
        </w:rPr>
        <w:tab/>
        <w:t>29-31</w:t>
      </w:r>
    </w:p>
    <w:p w:rsidR="008F7F55" w:rsidRPr="00F9332A" w:rsidRDefault="008F7F55" w:rsidP="007271DA">
      <w:pPr>
        <w:pStyle w:val="Estndar"/>
        <w:tabs>
          <w:tab w:val="right" w:leader="dot" w:pos="9498"/>
        </w:tabs>
        <w:spacing w:after="120"/>
        <w:jc w:val="both"/>
        <w:rPr>
          <w:b/>
          <w:smallCaps/>
          <w:szCs w:val="24"/>
        </w:rPr>
      </w:pPr>
      <w:r w:rsidRPr="00F9332A">
        <w:rPr>
          <w:b/>
          <w:smallCaps/>
          <w:szCs w:val="24"/>
        </w:rPr>
        <w:t>9.- metodología.</w:t>
      </w:r>
      <w:r w:rsidRPr="00F9332A">
        <w:rPr>
          <w:b/>
          <w:smallCaps/>
          <w:szCs w:val="24"/>
        </w:rPr>
        <w:tab/>
        <w:t>32</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 xml:space="preserve">9.1.- </w:t>
      </w:r>
      <w:r w:rsidR="00F36BE7" w:rsidRPr="00F9332A">
        <w:rPr>
          <w:rFonts w:ascii="Times New Roman" w:hAnsi="Times New Roman"/>
          <w:b/>
          <w:smallCaps/>
          <w:sz w:val="24"/>
          <w:szCs w:val="24"/>
        </w:rPr>
        <w:t>métodos</w:t>
      </w:r>
      <w:r w:rsidRPr="00F9332A">
        <w:rPr>
          <w:rFonts w:ascii="Times New Roman" w:hAnsi="Times New Roman"/>
          <w:b/>
          <w:smallCaps/>
          <w:sz w:val="24"/>
          <w:szCs w:val="24"/>
        </w:rPr>
        <w:t xml:space="preserve"> de trabajo</w:t>
      </w:r>
      <w:r w:rsidRPr="00F9332A">
        <w:rPr>
          <w:rFonts w:ascii="Times New Roman" w:hAnsi="Times New Roman"/>
          <w:b/>
          <w:smallCaps/>
          <w:sz w:val="24"/>
          <w:szCs w:val="24"/>
        </w:rPr>
        <w:tab/>
        <w:t>33-34</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9.2.- materiales</w:t>
      </w:r>
      <w:r w:rsidR="0050479C">
        <w:rPr>
          <w:rFonts w:ascii="Times New Roman" w:hAnsi="Times New Roman"/>
          <w:b/>
          <w:smallCaps/>
          <w:sz w:val="24"/>
          <w:szCs w:val="24"/>
        </w:rPr>
        <w:t xml:space="preserve"> </w:t>
      </w:r>
      <w:r w:rsidRPr="00F9332A">
        <w:rPr>
          <w:rFonts w:ascii="Times New Roman" w:hAnsi="Times New Roman"/>
          <w:b/>
          <w:smallCaps/>
          <w:sz w:val="24"/>
          <w:szCs w:val="24"/>
        </w:rPr>
        <w:t>curriculares</w:t>
      </w:r>
      <w:r w:rsidRPr="00F9332A">
        <w:rPr>
          <w:rFonts w:ascii="Times New Roman" w:hAnsi="Times New Roman"/>
          <w:b/>
          <w:smallCaps/>
          <w:sz w:val="24"/>
          <w:szCs w:val="24"/>
        </w:rPr>
        <w:tab/>
        <w:t>34</w:t>
      </w:r>
    </w:p>
    <w:p w:rsidR="008F7F55" w:rsidRPr="00F9332A" w:rsidRDefault="008F7F55" w:rsidP="007271DA">
      <w:pPr>
        <w:tabs>
          <w:tab w:val="right" w:leader="dot" w:pos="9498"/>
        </w:tabs>
        <w:spacing w:after="120" w:line="240" w:lineRule="auto"/>
        <w:rPr>
          <w:smallCaps/>
          <w:sz w:val="24"/>
          <w:szCs w:val="24"/>
        </w:rPr>
      </w:pPr>
      <w:r w:rsidRPr="00F9332A">
        <w:rPr>
          <w:rFonts w:ascii="Times New Roman" w:hAnsi="Times New Roman"/>
          <w:b/>
          <w:smallCaps/>
          <w:sz w:val="24"/>
          <w:szCs w:val="24"/>
        </w:rPr>
        <w:t>10.-medidas de atención a la diversidad.</w:t>
      </w:r>
      <w:r>
        <w:rPr>
          <w:rFonts w:ascii="Times New Roman" w:hAnsi="Times New Roman"/>
          <w:b/>
          <w:smallCaps/>
          <w:sz w:val="24"/>
          <w:szCs w:val="24"/>
        </w:rPr>
        <w:tab/>
      </w:r>
      <w:r w:rsidRPr="00F9332A">
        <w:rPr>
          <w:rFonts w:ascii="Times New Roman" w:hAnsi="Times New Roman"/>
          <w:b/>
          <w:smallCaps/>
          <w:sz w:val="24"/>
          <w:szCs w:val="24"/>
        </w:rPr>
        <w:t>35</w:t>
      </w:r>
    </w:p>
    <w:p w:rsidR="008F7F55" w:rsidRPr="00F9332A" w:rsidRDefault="008F7F55" w:rsidP="007271DA">
      <w:pPr>
        <w:tabs>
          <w:tab w:val="right" w:leader="dot" w:pos="9498"/>
        </w:tabs>
        <w:spacing w:after="120" w:line="240" w:lineRule="auto"/>
        <w:rPr>
          <w:rFonts w:ascii="Times New Roman" w:hAnsi="Times New Roman"/>
          <w:b/>
          <w:smallCaps/>
          <w:sz w:val="24"/>
          <w:szCs w:val="24"/>
        </w:rPr>
      </w:pPr>
      <w:r w:rsidRPr="00F9332A">
        <w:rPr>
          <w:rFonts w:ascii="Times New Roman" w:hAnsi="Times New Roman"/>
          <w:b/>
          <w:smallCaps/>
          <w:sz w:val="24"/>
          <w:szCs w:val="24"/>
        </w:rPr>
        <w:t>11.-evaluación:</w:t>
      </w:r>
    </w:p>
    <w:p w:rsidR="008F7F55" w:rsidRPr="00F9332A" w:rsidRDefault="008F7F55" w:rsidP="007271DA">
      <w:pPr>
        <w:tabs>
          <w:tab w:val="right" w:leader="dot" w:pos="9498"/>
        </w:tabs>
        <w:spacing w:after="120" w:line="240" w:lineRule="auto"/>
        <w:ind w:left="426"/>
        <w:rPr>
          <w:smallCaps/>
          <w:sz w:val="24"/>
          <w:szCs w:val="24"/>
        </w:rPr>
      </w:pPr>
      <w:r w:rsidRPr="00F9332A">
        <w:rPr>
          <w:rFonts w:ascii="Times New Roman" w:hAnsi="Times New Roman"/>
          <w:b/>
          <w:smallCaps/>
          <w:sz w:val="24"/>
          <w:szCs w:val="24"/>
        </w:rPr>
        <w:t>11.1.- procedimientos e instrumentos de evaluación</w:t>
      </w:r>
      <w:r w:rsidRPr="00F9332A">
        <w:rPr>
          <w:rFonts w:ascii="Times New Roman" w:hAnsi="Times New Roman"/>
          <w:b/>
          <w:smallCaps/>
          <w:sz w:val="24"/>
          <w:szCs w:val="24"/>
        </w:rPr>
        <w:tab/>
        <w:t>35-3</w:t>
      </w:r>
      <w:r>
        <w:rPr>
          <w:rFonts w:ascii="Times New Roman" w:hAnsi="Times New Roman"/>
          <w:b/>
          <w:smallCaps/>
          <w:sz w:val="24"/>
          <w:szCs w:val="24"/>
        </w:rPr>
        <w:t>7</w:t>
      </w:r>
    </w:p>
    <w:p w:rsidR="008F7F55"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11.2.-</w:t>
      </w:r>
      <w:r>
        <w:rPr>
          <w:rFonts w:ascii="Times New Roman" w:hAnsi="Times New Roman"/>
          <w:b/>
          <w:smallCaps/>
          <w:sz w:val="24"/>
          <w:szCs w:val="24"/>
        </w:rPr>
        <w:t xml:space="preserve"> criterios de calificación</w:t>
      </w:r>
      <w:r>
        <w:rPr>
          <w:rFonts w:ascii="Times New Roman" w:hAnsi="Times New Roman"/>
          <w:b/>
          <w:smallCaps/>
          <w:sz w:val="24"/>
          <w:szCs w:val="24"/>
        </w:rPr>
        <w:tab/>
        <w:t>37-38</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Pr>
          <w:rFonts w:ascii="Times New Roman" w:hAnsi="Times New Roman"/>
          <w:b/>
          <w:smallCaps/>
          <w:sz w:val="24"/>
          <w:szCs w:val="24"/>
        </w:rPr>
        <w:t>11.3.- Ponderación</w:t>
      </w:r>
      <w:r>
        <w:rPr>
          <w:rFonts w:ascii="Times New Roman" w:hAnsi="Times New Roman"/>
          <w:b/>
          <w:smallCaps/>
          <w:sz w:val="24"/>
          <w:szCs w:val="24"/>
        </w:rPr>
        <w:tab/>
        <w:t>38-39</w:t>
      </w:r>
    </w:p>
    <w:p w:rsidR="008F7F55" w:rsidRPr="00F9332A" w:rsidRDefault="008F7F55" w:rsidP="007271DA">
      <w:pPr>
        <w:tabs>
          <w:tab w:val="right" w:leader="dot" w:pos="9498"/>
        </w:tabs>
        <w:spacing w:after="120" w:line="240" w:lineRule="auto"/>
        <w:rPr>
          <w:rFonts w:ascii="Times New Roman" w:hAnsi="Times New Roman"/>
          <w:b/>
          <w:smallCaps/>
          <w:sz w:val="24"/>
          <w:szCs w:val="24"/>
        </w:rPr>
      </w:pPr>
      <w:r w:rsidRPr="00F9332A">
        <w:rPr>
          <w:rFonts w:ascii="Times New Roman" w:hAnsi="Times New Roman"/>
          <w:b/>
          <w:smallCaps/>
          <w:sz w:val="24"/>
          <w:szCs w:val="24"/>
        </w:rPr>
        <w:t>12.-plan de recuperación:</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12.1.- convocatoria ordinaria</w:t>
      </w:r>
      <w:r w:rsidRPr="00F9332A">
        <w:rPr>
          <w:rFonts w:ascii="Times New Roman" w:hAnsi="Times New Roman"/>
          <w:b/>
          <w:smallCaps/>
          <w:sz w:val="24"/>
          <w:szCs w:val="24"/>
        </w:rPr>
        <w:tab/>
        <w:t>40</w:t>
      </w:r>
    </w:p>
    <w:p w:rsidR="008F7F55" w:rsidRPr="00F9332A" w:rsidRDefault="008F7F55" w:rsidP="007271DA">
      <w:pPr>
        <w:tabs>
          <w:tab w:val="right" w:leader="dot" w:pos="9498"/>
        </w:tabs>
        <w:spacing w:after="120" w:line="240" w:lineRule="auto"/>
        <w:ind w:left="426"/>
        <w:rPr>
          <w:rFonts w:ascii="Times New Roman" w:hAnsi="Times New Roman"/>
          <w:b/>
          <w:smallCaps/>
          <w:sz w:val="24"/>
          <w:szCs w:val="24"/>
        </w:rPr>
      </w:pPr>
      <w:r w:rsidRPr="00F9332A">
        <w:rPr>
          <w:rFonts w:ascii="Times New Roman" w:hAnsi="Times New Roman"/>
          <w:b/>
          <w:smallCaps/>
          <w:sz w:val="24"/>
          <w:szCs w:val="24"/>
        </w:rPr>
        <w:t xml:space="preserve">12.2.- convocatoria extraordinaria de </w:t>
      </w:r>
      <w:r w:rsidR="003F1882">
        <w:rPr>
          <w:rFonts w:ascii="Times New Roman" w:hAnsi="Times New Roman"/>
          <w:b/>
          <w:smallCaps/>
          <w:sz w:val="24"/>
          <w:szCs w:val="24"/>
        </w:rPr>
        <w:t>junio</w:t>
      </w:r>
      <w:r w:rsidRPr="00F9332A">
        <w:rPr>
          <w:rFonts w:ascii="Times New Roman" w:hAnsi="Times New Roman"/>
          <w:b/>
          <w:smallCaps/>
          <w:sz w:val="24"/>
          <w:szCs w:val="24"/>
        </w:rPr>
        <w:tab/>
        <w:t>40</w:t>
      </w:r>
      <w:r>
        <w:rPr>
          <w:rFonts w:ascii="Times New Roman" w:hAnsi="Times New Roman"/>
          <w:b/>
          <w:smallCaps/>
          <w:sz w:val="24"/>
          <w:szCs w:val="24"/>
        </w:rPr>
        <w:t>-41</w:t>
      </w:r>
    </w:p>
    <w:p w:rsidR="008F7F55" w:rsidRPr="00F9332A" w:rsidRDefault="008F7F55" w:rsidP="007271DA">
      <w:pPr>
        <w:tabs>
          <w:tab w:val="right" w:leader="dot" w:pos="9498"/>
        </w:tabs>
        <w:spacing w:after="120" w:line="240" w:lineRule="auto"/>
        <w:rPr>
          <w:rFonts w:ascii="Times New Roman" w:hAnsi="Times New Roman"/>
          <w:b/>
          <w:smallCaps/>
          <w:sz w:val="24"/>
          <w:szCs w:val="24"/>
        </w:rPr>
      </w:pPr>
      <w:r>
        <w:rPr>
          <w:rFonts w:ascii="Times New Roman" w:hAnsi="Times New Roman"/>
          <w:b/>
          <w:smallCaps/>
          <w:sz w:val="24"/>
          <w:szCs w:val="24"/>
        </w:rPr>
        <w:t>13.- la educación en valores</w:t>
      </w:r>
      <w:r>
        <w:rPr>
          <w:rFonts w:ascii="Times New Roman" w:hAnsi="Times New Roman"/>
          <w:b/>
          <w:smallCaps/>
          <w:sz w:val="24"/>
          <w:szCs w:val="24"/>
        </w:rPr>
        <w:tab/>
        <w:t>42</w:t>
      </w:r>
    </w:p>
    <w:p w:rsidR="008F7F55" w:rsidRDefault="008F7F55" w:rsidP="007271DA">
      <w:pPr>
        <w:tabs>
          <w:tab w:val="right" w:leader="dot" w:pos="9498"/>
        </w:tabs>
        <w:spacing w:after="0" w:line="240" w:lineRule="auto"/>
        <w:ind w:left="425"/>
        <w:jc w:val="both"/>
        <w:rPr>
          <w:rFonts w:ascii="Times New Roman" w:hAnsi="Times New Roman"/>
          <w:b/>
          <w:smallCaps/>
          <w:sz w:val="24"/>
          <w:szCs w:val="24"/>
        </w:rPr>
      </w:pPr>
      <w:r w:rsidRPr="00F9332A">
        <w:rPr>
          <w:rFonts w:ascii="Times New Roman" w:hAnsi="Times New Roman"/>
          <w:b/>
          <w:smallCaps/>
          <w:sz w:val="24"/>
          <w:szCs w:val="24"/>
        </w:rPr>
        <w:t>la incorporación de</w:t>
      </w:r>
      <w:r w:rsidR="0050479C">
        <w:rPr>
          <w:rFonts w:ascii="Times New Roman" w:hAnsi="Times New Roman"/>
          <w:b/>
          <w:smallCaps/>
          <w:sz w:val="24"/>
          <w:szCs w:val="24"/>
        </w:rPr>
        <w:t xml:space="preserve"> </w:t>
      </w:r>
      <w:r w:rsidRPr="00F9332A">
        <w:rPr>
          <w:rFonts w:ascii="Times New Roman" w:hAnsi="Times New Roman"/>
          <w:b/>
          <w:smallCaps/>
          <w:sz w:val="24"/>
          <w:szCs w:val="24"/>
        </w:rPr>
        <w:t>la educación en valores y en la igualdad</w:t>
      </w:r>
    </w:p>
    <w:p w:rsidR="008F7F55" w:rsidRPr="00F9332A" w:rsidRDefault="008F7F55" w:rsidP="007271DA">
      <w:pPr>
        <w:tabs>
          <w:tab w:val="right" w:leader="dot" w:pos="9498"/>
        </w:tabs>
        <w:spacing w:after="0" w:line="240" w:lineRule="auto"/>
        <w:ind w:left="426"/>
        <w:jc w:val="both"/>
        <w:rPr>
          <w:rFonts w:ascii="Times New Roman" w:hAnsi="Times New Roman"/>
          <w:b/>
          <w:smallCaps/>
          <w:sz w:val="24"/>
          <w:szCs w:val="24"/>
        </w:rPr>
      </w:pPr>
      <w:r w:rsidRPr="00F9332A">
        <w:rPr>
          <w:rFonts w:ascii="Times New Roman" w:hAnsi="Times New Roman"/>
          <w:b/>
          <w:smallCaps/>
          <w:sz w:val="24"/>
          <w:szCs w:val="24"/>
        </w:rPr>
        <w:t xml:space="preserve"> efectiva de derechos y oportunidades entre hombres y mujeres</w:t>
      </w:r>
      <w:r w:rsidRPr="00F9332A">
        <w:rPr>
          <w:rFonts w:ascii="Times New Roman" w:hAnsi="Times New Roman"/>
          <w:b/>
          <w:smallCaps/>
          <w:sz w:val="24"/>
          <w:szCs w:val="24"/>
        </w:rPr>
        <w:tab/>
        <w:t>42</w:t>
      </w:r>
      <w:r>
        <w:rPr>
          <w:rFonts w:ascii="Times New Roman" w:hAnsi="Times New Roman"/>
          <w:b/>
          <w:smallCaps/>
          <w:sz w:val="24"/>
          <w:szCs w:val="24"/>
        </w:rPr>
        <w:t>-43</w:t>
      </w:r>
    </w:p>
    <w:p w:rsidR="008F7F55" w:rsidRPr="00F9332A" w:rsidRDefault="008F7F55" w:rsidP="007271DA">
      <w:pPr>
        <w:pStyle w:val="Estndar"/>
        <w:tabs>
          <w:tab w:val="right" w:leader="dot" w:pos="9498"/>
        </w:tabs>
        <w:spacing w:after="120"/>
        <w:rPr>
          <w:b/>
          <w:smallCaps/>
          <w:szCs w:val="24"/>
        </w:rPr>
      </w:pPr>
      <w:r w:rsidRPr="00F9332A">
        <w:rPr>
          <w:b/>
          <w:smallCaps/>
          <w:szCs w:val="24"/>
        </w:rPr>
        <w:t>14.-actividade</w:t>
      </w:r>
      <w:r>
        <w:rPr>
          <w:b/>
          <w:smallCaps/>
          <w:szCs w:val="24"/>
        </w:rPr>
        <w:t>s complementarias programadas</w:t>
      </w:r>
      <w:r>
        <w:rPr>
          <w:b/>
          <w:smallCaps/>
          <w:szCs w:val="24"/>
        </w:rPr>
        <w:tab/>
        <w:t>43</w:t>
      </w:r>
    </w:p>
    <w:p w:rsidR="008F7F55" w:rsidRPr="00F9332A" w:rsidRDefault="008F7F55" w:rsidP="007271DA">
      <w:pPr>
        <w:pStyle w:val="Estndar"/>
        <w:tabs>
          <w:tab w:val="right" w:leader="dot" w:pos="9498"/>
        </w:tabs>
        <w:spacing w:after="120"/>
        <w:jc w:val="both"/>
        <w:rPr>
          <w:b/>
          <w:smallCaps/>
          <w:szCs w:val="24"/>
        </w:rPr>
      </w:pPr>
      <w:r w:rsidRPr="00F9332A">
        <w:rPr>
          <w:b/>
          <w:smallCaps/>
          <w:szCs w:val="24"/>
        </w:rPr>
        <w:t>15.- objetivos del departamento para el curso</w:t>
      </w:r>
      <w:r w:rsidR="00397564">
        <w:rPr>
          <w:b/>
          <w:smallCaps/>
          <w:szCs w:val="24"/>
        </w:rPr>
        <w:t xml:space="preserve"> académico</w:t>
      </w:r>
      <w:r w:rsidRPr="00F9332A">
        <w:rPr>
          <w:b/>
          <w:smallCaps/>
          <w:szCs w:val="24"/>
        </w:rPr>
        <w:tab/>
        <w:t>43-44</w:t>
      </w:r>
    </w:p>
    <w:p w:rsidR="008F7F55" w:rsidRDefault="008F7F55" w:rsidP="007271DA">
      <w:pPr>
        <w:pStyle w:val="Estndar"/>
        <w:tabs>
          <w:tab w:val="right" w:leader="dot" w:pos="9498"/>
        </w:tabs>
        <w:spacing w:after="120"/>
        <w:jc w:val="both"/>
        <w:rPr>
          <w:b/>
          <w:smallCaps/>
          <w:szCs w:val="24"/>
        </w:rPr>
      </w:pPr>
      <w:r w:rsidRPr="00F9332A">
        <w:rPr>
          <w:b/>
          <w:smallCaps/>
          <w:szCs w:val="24"/>
        </w:rPr>
        <w:t>16.- documentos adjuntos</w:t>
      </w:r>
      <w:r w:rsidR="00625214">
        <w:rPr>
          <w:b/>
          <w:smallCaps/>
          <w:szCs w:val="24"/>
        </w:rPr>
        <w:tab/>
        <w:t>44-50</w:t>
      </w:r>
    </w:p>
    <w:p w:rsidR="008F7F55" w:rsidRPr="00F9332A" w:rsidRDefault="008F7F55" w:rsidP="007271DA">
      <w:pPr>
        <w:pStyle w:val="Estndar"/>
        <w:tabs>
          <w:tab w:val="right" w:leader="dot" w:pos="9498"/>
        </w:tabs>
        <w:spacing w:after="120"/>
        <w:ind w:left="426"/>
        <w:jc w:val="both"/>
        <w:rPr>
          <w:b/>
          <w:smallCaps/>
          <w:szCs w:val="24"/>
        </w:rPr>
      </w:pPr>
    </w:p>
    <w:p w:rsidR="008F7F55" w:rsidRDefault="008F7F55" w:rsidP="007271DA">
      <w:pPr>
        <w:spacing w:after="0" w:line="240" w:lineRule="auto"/>
        <w:jc w:val="both"/>
        <w:rPr>
          <w:rFonts w:ascii="Times New Roman" w:hAnsi="Times New Roman"/>
          <w:b/>
          <w:sz w:val="28"/>
          <w:szCs w:val="28"/>
        </w:rPr>
      </w:pPr>
    </w:p>
    <w:p w:rsidR="008F7F55" w:rsidRDefault="008F7F55" w:rsidP="007271DA">
      <w:pPr>
        <w:spacing w:after="0" w:line="240" w:lineRule="auto"/>
        <w:jc w:val="both"/>
        <w:rPr>
          <w:rFonts w:ascii="Times New Roman" w:hAnsi="Times New Roman"/>
          <w:b/>
          <w:sz w:val="28"/>
          <w:szCs w:val="28"/>
        </w:rPr>
        <w:sectPr w:rsidR="008F7F55" w:rsidSect="00133568">
          <w:headerReference w:type="default" r:id="rId11"/>
          <w:footerReference w:type="default" r:id="rId12"/>
          <w:pgSz w:w="11906" w:h="16838"/>
          <w:pgMar w:top="1021" w:right="1134" w:bottom="1021" w:left="1134" w:header="709" w:footer="567" w:gutter="0"/>
          <w:pgNumType w:start="1"/>
          <w:cols w:space="708"/>
          <w:docGrid w:linePitch="360"/>
        </w:sectPr>
      </w:pPr>
    </w:p>
    <w:p w:rsidR="008F7F55" w:rsidRDefault="008F7F55" w:rsidP="007271DA">
      <w:pPr>
        <w:spacing w:after="0" w:line="240" w:lineRule="auto"/>
        <w:jc w:val="both"/>
        <w:rPr>
          <w:rFonts w:ascii="Times New Roman" w:hAnsi="Times New Roman"/>
          <w:b/>
          <w:sz w:val="28"/>
          <w:szCs w:val="28"/>
        </w:rPr>
      </w:pPr>
    </w:p>
    <w:p w:rsidR="008F7F55" w:rsidRDefault="008F7F55" w:rsidP="007271DA">
      <w:pPr>
        <w:spacing w:after="0" w:line="240" w:lineRule="auto"/>
        <w:jc w:val="both"/>
        <w:rPr>
          <w:rFonts w:ascii="Times New Roman" w:hAnsi="Times New Roman"/>
          <w:b/>
          <w:sz w:val="28"/>
          <w:szCs w:val="28"/>
        </w:rPr>
      </w:pPr>
      <w:r w:rsidRPr="001B2AE3">
        <w:rPr>
          <w:rFonts w:ascii="Times New Roman" w:hAnsi="Times New Roman"/>
          <w:b/>
          <w:sz w:val="28"/>
          <w:szCs w:val="28"/>
        </w:rPr>
        <w:t xml:space="preserve">1.- DATOS IDENTIFICATIVOS DEL MÓDULO.- </w:t>
      </w:r>
    </w:p>
    <w:p w:rsidR="008F7F55" w:rsidRPr="00BB6631" w:rsidRDefault="008F7F55" w:rsidP="007271DA">
      <w:pPr>
        <w:pStyle w:val="Default"/>
        <w:spacing w:before="120"/>
        <w:jc w:val="both"/>
        <w:rPr>
          <w:rFonts w:ascii="Times New Roman" w:hAnsi="Times New Roman" w:cs="Times New Roman"/>
        </w:rPr>
      </w:pPr>
      <w:r w:rsidRPr="00BB6631">
        <w:rPr>
          <w:rFonts w:ascii="Times New Roman" w:hAnsi="Times New Roman" w:cs="Times New Roman"/>
        </w:rPr>
        <w:t xml:space="preserve">El Real Decreto 1631/2009 del Ministerio de Educación, de 30 de octubre de 2009 (publicado en el BOE el 1-12-2009), establece la titulación de </w:t>
      </w:r>
      <w:r w:rsidRPr="00BB6631">
        <w:rPr>
          <w:rFonts w:ascii="Times New Roman" w:hAnsi="Times New Roman" w:cs="Times New Roman"/>
          <w:b/>
        </w:rPr>
        <w:t>Técnico en Gestión Administrativa</w:t>
      </w:r>
      <w:r w:rsidRPr="00BB6631">
        <w:rPr>
          <w:rFonts w:ascii="Times New Roman" w:hAnsi="Times New Roman" w:cs="Times New Roman"/>
        </w:rPr>
        <w:t xml:space="preserve">. Entre las enseñanzas contempladas en el Real Decreto figura el módulo denominado </w:t>
      </w:r>
      <w:r>
        <w:rPr>
          <w:rFonts w:ascii="Times New Roman" w:hAnsi="Times New Roman" w:cs="Times New Roman"/>
          <w:b/>
        </w:rPr>
        <w:t>OPERACIONES ADMINISTRATIVAS DE RECURSOS HUMANOS</w:t>
      </w:r>
      <w:r w:rsidRPr="00BB6631">
        <w:rPr>
          <w:rFonts w:ascii="Times New Roman" w:hAnsi="Times New Roman" w:cs="Times New Roman"/>
          <w:b/>
        </w:rPr>
        <w:t xml:space="preserve">, </w:t>
      </w:r>
      <w:r w:rsidRPr="00BB6631">
        <w:rPr>
          <w:rFonts w:ascii="Times New Roman" w:hAnsi="Times New Roman" w:cs="Times New Roman"/>
        </w:rPr>
        <w:t xml:space="preserve">objeto de esta programación. </w:t>
      </w:r>
    </w:p>
    <w:p w:rsidR="008F7F55" w:rsidRPr="00BB6631" w:rsidRDefault="008F7F55" w:rsidP="007271DA">
      <w:pPr>
        <w:spacing w:before="120" w:after="0" w:line="240" w:lineRule="auto"/>
        <w:jc w:val="both"/>
        <w:rPr>
          <w:rFonts w:ascii="Times New Roman" w:hAnsi="Times New Roman"/>
          <w:color w:val="000000"/>
          <w:sz w:val="24"/>
          <w:szCs w:val="24"/>
        </w:rPr>
      </w:pPr>
      <w:r w:rsidRPr="00BB6631">
        <w:rPr>
          <w:rFonts w:ascii="Times New Roman" w:hAnsi="Times New Roman"/>
          <w:color w:val="000000"/>
          <w:sz w:val="24"/>
          <w:szCs w:val="24"/>
        </w:rPr>
        <w:t>La competencia general del título de Técnico en Gestión Administrativa consiste en «</w:t>
      </w:r>
      <w:r w:rsidRPr="00137385">
        <w:rPr>
          <w:rFonts w:ascii="Times New Roman" w:hAnsi="Times New Roman"/>
          <w:b/>
          <w:i/>
          <w:color w:val="000000"/>
          <w:sz w:val="24"/>
          <w:szCs w:val="24"/>
        </w:rPr>
        <w:t>realizar actividades de apoyo administrativo en el ámbito laboral</w:t>
      </w:r>
      <w:r w:rsidRPr="00BB6631">
        <w:rPr>
          <w:rFonts w:ascii="Times New Roman" w:hAnsi="Times New Roman"/>
          <w:i/>
          <w:color w:val="000000"/>
          <w:sz w:val="24"/>
          <w:szCs w:val="24"/>
        </w:rPr>
        <w:t>,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r w:rsidRPr="00BB6631">
        <w:rPr>
          <w:rFonts w:ascii="Times New Roman" w:hAnsi="Times New Roman"/>
          <w:color w:val="000000"/>
          <w:sz w:val="24"/>
          <w:szCs w:val="24"/>
        </w:rPr>
        <w:t>.</w:t>
      </w:r>
    </w:p>
    <w:p w:rsidR="008F7F55" w:rsidRPr="00C07520" w:rsidRDefault="008F7F55" w:rsidP="007271DA">
      <w:pPr>
        <w:pStyle w:val="Pa13"/>
        <w:spacing w:before="120" w:after="120" w:line="240" w:lineRule="auto"/>
        <w:jc w:val="both"/>
        <w:rPr>
          <w:rFonts w:ascii="Times New Roman" w:hAnsi="Times New Roman"/>
          <w:b/>
          <w:color w:val="000000"/>
          <w:u w:val="single"/>
        </w:rPr>
      </w:pPr>
      <w:r w:rsidRPr="00C07520">
        <w:rPr>
          <w:rFonts w:ascii="Times New Roman" w:hAnsi="Times New Roman"/>
          <w:b/>
          <w:color w:val="000000"/>
          <w:u w:val="single"/>
        </w:rPr>
        <w:t>ACTIVIDADES PROFESIONALES.-</w:t>
      </w:r>
    </w:p>
    <w:p w:rsidR="008F7F55" w:rsidRPr="002D37CA" w:rsidRDefault="008F7F55" w:rsidP="002D37CA">
      <w:pPr>
        <w:pStyle w:val="Pa13"/>
        <w:spacing w:before="120" w:after="120" w:line="240" w:lineRule="auto"/>
        <w:jc w:val="both"/>
        <w:rPr>
          <w:rFonts w:ascii="Times New Roman" w:hAnsi="Times New Roman"/>
          <w:color w:val="000000"/>
        </w:rPr>
      </w:pPr>
      <w:r w:rsidRPr="002D37CA">
        <w:rPr>
          <w:rFonts w:ascii="Times New Roman" w:hAnsi="Times New Roman"/>
          <w:color w:val="000000"/>
        </w:rPr>
        <w:t>Este módulo profesional contiene la formación necesaria para desempeñar la función de apoyo administrativo a las tareas que lleva a cabo el departamento de recursos humanos.</w:t>
      </w:r>
    </w:p>
    <w:p w:rsidR="008F7F55" w:rsidRPr="002D37CA" w:rsidRDefault="008F7F55" w:rsidP="002D37CA">
      <w:pPr>
        <w:pStyle w:val="Pa13"/>
        <w:spacing w:before="120" w:after="120" w:line="240" w:lineRule="auto"/>
        <w:jc w:val="both"/>
        <w:rPr>
          <w:rFonts w:ascii="Times New Roman" w:hAnsi="Times New Roman"/>
          <w:color w:val="000000"/>
        </w:rPr>
      </w:pPr>
      <w:r w:rsidRPr="002D37CA">
        <w:rPr>
          <w:rFonts w:ascii="Times New Roman" w:hAnsi="Times New Roman"/>
          <w:color w:val="000000"/>
        </w:rPr>
        <w:t>La función de apoyo administrativo incluye aspectos como:</w:t>
      </w:r>
    </w:p>
    <w:p w:rsidR="008F7F55" w:rsidRPr="002D37CA"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Apoyo administrativo y elaboración de la documentación relativa a la selección de los trabajadores.</w:t>
      </w:r>
    </w:p>
    <w:p w:rsidR="008F7F55" w:rsidRPr="002D37CA"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Apoyo administrativo y elaboración de la documentación que se genera en la formación de los recursos humanos.</w:t>
      </w:r>
    </w:p>
    <w:p w:rsidR="008F7F55"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Apoyo administrativo y elaboración de documentación y comunicaciones internas del departamento.</w:t>
      </w:r>
    </w:p>
    <w:p w:rsidR="008F7F55" w:rsidRPr="002D37CA"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Apoyo administrativo y elaboración de documentación respecto a los sistemas de motivación.</w:t>
      </w:r>
    </w:p>
    <w:p w:rsidR="008F7F55" w:rsidRPr="002D37CA"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Gestión de la documentación relativa a la contratación y remuneración del trabajador.</w:t>
      </w:r>
    </w:p>
    <w:p w:rsidR="008F7F55" w:rsidRPr="002D37CA" w:rsidRDefault="008F7F55" w:rsidP="004D6049">
      <w:pPr>
        <w:pStyle w:val="Pa13"/>
        <w:numPr>
          <w:ilvl w:val="0"/>
          <w:numId w:val="4"/>
        </w:numPr>
        <w:spacing w:line="240" w:lineRule="auto"/>
        <w:jc w:val="both"/>
        <w:rPr>
          <w:rFonts w:ascii="Times New Roman" w:hAnsi="Times New Roman"/>
          <w:color w:val="000000"/>
        </w:rPr>
      </w:pPr>
      <w:r w:rsidRPr="002D37CA">
        <w:rPr>
          <w:rFonts w:ascii="Times New Roman" w:hAnsi="Times New Roman"/>
          <w:color w:val="000000"/>
        </w:rPr>
        <w:t>Gestión documental generada en la aplicación de la normativa de protección de datos, protección de riesgos laborales y aplicación de los procedimientos de calidad.</w:t>
      </w:r>
    </w:p>
    <w:p w:rsidR="008F7F55" w:rsidRDefault="008F7F55" w:rsidP="007271DA">
      <w:pPr>
        <w:pStyle w:val="Pa13"/>
        <w:spacing w:before="120" w:after="120" w:line="240" w:lineRule="auto"/>
        <w:jc w:val="both"/>
        <w:rPr>
          <w:rFonts w:ascii="Times New Roman" w:hAnsi="Times New Roman"/>
          <w:color w:val="000000"/>
        </w:rPr>
      </w:pPr>
      <w:r w:rsidRPr="00730EA2">
        <w:rPr>
          <w:rFonts w:ascii="Times New Roman" w:hAnsi="Times New Roman"/>
          <w:color w:val="000000"/>
        </w:rPr>
        <w:t>Las actividades profesionales asociadas a esta función se aplican</w:t>
      </w:r>
      <w:r>
        <w:rPr>
          <w:rFonts w:ascii="Times New Roman" w:hAnsi="Times New Roman"/>
          <w:color w:val="000000"/>
        </w:rPr>
        <w:t xml:space="preserve"> en tareas de</w:t>
      </w:r>
      <w:r w:rsidRPr="00730EA2">
        <w:rPr>
          <w:rFonts w:ascii="Times New Roman" w:hAnsi="Times New Roman"/>
          <w:color w:val="000000"/>
        </w:rPr>
        <w:t>:</w:t>
      </w:r>
    </w:p>
    <w:p w:rsidR="008F7F55" w:rsidRPr="002D37CA" w:rsidRDefault="008F7F55" w:rsidP="007271DA">
      <w:pPr>
        <w:spacing w:after="0" w:line="240" w:lineRule="auto"/>
        <w:jc w:val="both"/>
        <w:rPr>
          <w:rFonts w:ascii="Times New Roman" w:hAnsi="Times New Roman"/>
          <w:color w:val="000000"/>
          <w:sz w:val="24"/>
          <w:szCs w:val="24"/>
          <w:lang w:eastAsia="es-ES"/>
        </w:rPr>
      </w:pPr>
      <w:r w:rsidRPr="002D37CA">
        <w:rPr>
          <w:rFonts w:ascii="Times New Roman" w:hAnsi="Times New Roman"/>
          <w:color w:val="000000"/>
          <w:sz w:val="24"/>
          <w:szCs w:val="24"/>
          <w:lang w:eastAsia="es-ES"/>
        </w:rPr>
        <w:t>− Apoyo administrativo a las diferentes tareas que desarrolla el departamento o sección de recursos humanos de cualquier tipo de empresa o entidad, con independencia de su actividad económica.</w:t>
      </w:r>
    </w:p>
    <w:p w:rsidR="008F7F55" w:rsidRPr="00A33A42" w:rsidRDefault="008F7F55" w:rsidP="007271DA">
      <w:pPr>
        <w:pStyle w:val="Pa13"/>
        <w:spacing w:before="120" w:after="120" w:line="240" w:lineRule="auto"/>
        <w:jc w:val="both"/>
        <w:rPr>
          <w:rFonts w:ascii="Times New Roman" w:hAnsi="Times New Roman"/>
          <w:color w:val="000000"/>
        </w:rPr>
      </w:pPr>
      <w:r w:rsidRPr="00A33A42">
        <w:rPr>
          <w:rFonts w:ascii="Times New Roman" w:hAnsi="Times New Roman"/>
          <w:color w:val="000000"/>
        </w:rPr>
        <w:t>La formación del módulo contribuye a alcanzar los objetivos generales del ciclo formativo, así como las competencias del título.</w:t>
      </w:r>
    </w:p>
    <w:p w:rsidR="008F7F55" w:rsidRPr="000F1BD0" w:rsidRDefault="008F7F55" w:rsidP="007271DA">
      <w:pPr>
        <w:spacing w:after="120" w:line="240" w:lineRule="auto"/>
        <w:jc w:val="both"/>
        <w:rPr>
          <w:rFonts w:ascii="Times New Roman" w:hAnsi="Times New Roman"/>
          <w:b/>
          <w:sz w:val="24"/>
          <w:szCs w:val="24"/>
          <w:lang w:eastAsia="es-ES"/>
        </w:rPr>
      </w:pPr>
      <w:r w:rsidRPr="000F1BD0">
        <w:rPr>
          <w:rFonts w:ascii="Times New Roman" w:hAnsi="Times New Roman"/>
          <w:b/>
          <w:sz w:val="24"/>
          <w:szCs w:val="24"/>
          <w:lang w:eastAsia="es-ES"/>
        </w:rPr>
        <w:t>Las líneas de actuación en el p</w:t>
      </w:r>
      <w:r>
        <w:rPr>
          <w:rFonts w:ascii="Times New Roman" w:hAnsi="Times New Roman"/>
          <w:b/>
          <w:sz w:val="24"/>
          <w:szCs w:val="24"/>
          <w:lang w:eastAsia="es-ES"/>
        </w:rPr>
        <w:t>roceso enseñanza aprendizaje qu</w:t>
      </w:r>
      <w:r w:rsidRPr="000F1BD0">
        <w:rPr>
          <w:rFonts w:ascii="Times New Roman" w:hAnsi="Times New Roman"/>
          <w:b/>
          <w:sz w:val="24"/>
          <w:szCs w:val="24"/>
          <w:lang w:eastAsia="es-ES"/>
        </w:rPr>
        <w:t>e permiten alcanzar los objetivos del módulo versarán sobre:</w:t>
      </w:r>
    </w:p>
    <w:p w:rsidR="008F7F55" w:rsidRPr="002D37CA" w:rsidRDefault="008F7F55" w:rsidP="004D6049">
      <w:pPr>
        <w:pStyle w:val="Pa13"/>
        <w:numPr>
          <w:ilvl w:val="0"/>
          <w:numId w:val="5"/>
        </w:numPr>
        <w:spacing w:line="240" w:lineRule="auto"/>
        <w:jc w:val="both"/>
        <w:rPr>
          <w:rFonts w:ascii="Times New Roman" w:hAnsi="Times New Roman"/>
          <w:color w:val="000000"/>
        </w:rPr>
      </w:pPr>
      <w:r w:rsidRPr="002D37CA">
        <w:rPr>
          <w:rFonts w:ascii="Times New Roman" w:hAnsi="Times New Roman"/>
          <w:color w:val="000000"/>
        </w:rPr>
        <w:t>Identificación y gestión de la documentación relativa a los procesos de selección, formación, motivación, comunicación interna y organización y control de incidencias de los recursos humanos.</w:t>
      </w:r>
    </w:p>
    <w:p w:rsidR="008F7F55" w:rsidRPr="002D37CA" w:rsidRDefault="008F7F55" w:rsidP="004D6049">
      <w:pPr>
        <w:pStyle w:val="Pa13"/>
        <w:numPr>
          <w:ilvl w:val="0"/>
          <w:numId w:val="5"/>
        </w:numPr>
        <w:spacing w:line="240" w:lineRule="auto"/>
        <w:jc w:val="both"/>
        <w:rPr>
          <w:rFonts w:ascii="Times New Roman" w:hAnsi="Times New Roman"/>
          <w:color w:val="000000"/>
        </w:rPr>
      </w:pPr>
      <w:r w:rsidRPr="002D37CA">
        <w:rPr>
          <w:rFonts w:ascii="Times New Roman" w:hAnsi="Times New Roman"/>
          <w:color w:val="000000"/>
        </w:rPr>
        <w:t>Identificación de la normativa laboral que afecta a los trabajadores, el manejo de los contratos más comúnmente utilizados y lectura comprensiva de los convenios colectivos de aplicación.</w:t>
      </w:r>
    </w:p>
    <w:p w:rsidR="008F7F55" w:rsidRPr="002D37CA" w:rsidRDefault="008F7F55" w:rsidP="004D6049">
      <w:pPr>
        <w:pStyle w:val="Pa13"/>
        <w:numPr>
          <w:ilvl w:val="0"/>
          <w:numId w:val="5"/>
        </w:numPr>
        <w:spacing w:line="240" w:lineRule="auto"/>
        <w:jc w:val="both"/>
        <w:rPr>
          <w:rFonts w:ascii="Times New Roman" w:hAnsi="Times New Roman"/>
          <w:color w:val="000000"/>
        </w:rPr>
      </w:pPr>
      <w:r w:rsidRPr="002D37CA">
        <w:rPr>
          <w:rFonts w:ascii="Times New Roman" w:hAnsi="Times New Roman"/>
          <w:color w:val="000000"/>
        </w:rPr>
        <w:t>La cumplimentación de recibos de salario de diferentes características y otros documentos de cotización.</w:t>
      </w:r>
    </w:p>
    <w:p w:rsidR="008F7F55" w:rsidRPr="002D37CA" w:rsidRDefault="008F7F55" w:rsidP="004D6049">
      <w:pPr>
        <w:pStyle w:val="Pa13"/>
        <w:numPr>
          <w:ilvl w:val="0"/>
          <w:numId w:val="5"/>
        </w:numPr>
        <w:spacing w:line="240" w:lineRule="auto"/>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Pr="002D37CA" w:rsidRDefault="008F7F55" w:rsidP="004D6049">
      <w:pPr>
        <w:pStyle w:val="Pa13"/>
        <w:numPr>
          <w:ilvl w:val="0"/>
          <w:numId w:val="5"/>
        </w:numPr>
        <w:spacing w:line="240" w:lineRule="auto"/>
        <w:jc w:val="both"/>
        <w:rPr>
          <w:rFonts w:ascii="Times New Roman" w:hAnsi="Times New Roman"/>
          <w:color w:val="000000"/>
        </w:rPr>
      </w:pPr>
      <w:r>
        <w:rPr>
          <w:rFonts w:ascii="Times New Roman" w:hAnsi="Times New Roman"/>
          <w:color w:val="000000"/>
        </w:rPr>
        <w:t xml:space="preserve">El análisis y aplicación </w:t>
      </w:r>
      <w:r w:rsidRPr="002D37CA">
        <w:rPr>
          <w:rFonts w:ascii="Times New Roman" w:hAnsi="Times New Roman"/>
          <w:color w:val="000000"/>
        </w:rPr>
        <w:t>de la ley de Protección de datos de carácter personal a los trabajadores de una empresa.</w:t>
      </w:r>
    </w:p>
    <w:p w:rsidR="008F7F55" w:rsidRDefault="008F7F55">
      <w:pPr>
        <w:spacing w:after="0" w:line="240" w:lineRule="auto"/>
        <w:rPr>
          <w:rFonts w:ascii="Times New Roman" w:hAnsi="Times New Roman"/>
          <w:b/>
          <w:sz w:val="28"/>
          <w:szCs w:val="28"/>
        </w:rPr>
      </w:pPr>
      <w:r>
        <w:rPr>
          <w:rFonts w:ascii="Times New Roman" w:hAnsi="Times New Roman"/>
          <w:b/>
          <w:sz w:val="28"/>
          <w:szCs w:val="28"/>
        </w:rPr>
        <w:br w:type="page"/>
      </w:r>
    </w:p>
    <w:p w:rsidR="008F7F55" w:rsidRPr="001B2AE3" w:rsidRDefault="008F7F55" w:rsidP="007271DA">
      <w:pPr>
        <w:spacing w:after="0" w:line="240" w:lineRule="auto"/>
        <w:jc w:val="both"/>
        <w:rPr>
          <w:rFonts w:ascii="Times New Roman" w:hAnsi="Times New Roman"/>
          <w:b/>
          <w:sz w:val="28"/>
          <w:szCs w:val="28"/>
        </w:rPr>
      </w:pPr>
      <w:r w:rsidRPr="001B2AE3">
        <w:rPr>
          <w:rFonts w:ascii="Times New Roman" w:hAnsi="Times New Roman"/>
          <w:b/>
          <w:sz w:val="28"/>
          <w:szCs w:val="28"/>
        </w:rPr>
        <w:lastRenderedPageBreak/>
        <w:t>2.- UNIDADES DE COMPETENCIA</w:t>
      </w:r>
      <w:r>
        <w:rPr>
          <w:rFonts w:ascii="Times New Roman" w:hAnsi="Times New Roman"/>
          <w:b/>
          <w:sz w:val="28"/>
          <w:szCs w:val="28"/>
        </w:rPr>
        <w:t xml:space="preserve"> Y CUALIFICACIONES PROFESIONALES QUE ACREDITA EL MÓDULO</w:t>
      </w:r>
      <w:r w:rsidRPr="001B2AE3">
        <w:rPr>
          <w:rFonts w:ascii="Times New Roman" w:hAnsi="Times New Roman"/>
          <w:b/>
          <w:sz w:val="28"/>
          <w:szCs w:val="28"/>
        </w:rPr>
        <w:t xml:space="preserve">.- </w:t>
      </w:r>
    </w:p>
    <w:p w:rsidR="008F7F55" w:rsidRDefault="008F7F55" w:rsidP="007271DA">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En relación</w:t>
      </w:r>
      <w:r w:rsidRPr="00BB6631">
        <w:rPr>
          <w:rFonts w:ascii="Times New Roman" w:hAnsi="Times New Roman"/>
          <w:color w:val="000000"/>
          <w:sz w:val="24"/>
          <w:szCs w:val="24"/>
        </w:rPr>
        <w:t xml:space="preserve"> a las cualificaciones y unidades de competencia comprendidas en el </w:t>
      </w:r>
      <w:r w:rsidRPr="00037B33">
        <w:rPr>
          <w:rFonts w:ascii="Times New Roman" w:hAnsi="Times New Roman"/>
          <w:b/>
          <w:color w:val="000000"/>
          <w:sz w:val="24"/>
          <w:szCs w:val="24"/>
        </w:rPr>
        <w:t>Catálogo Nacional de Cualificaciones Profesionales</w:t>
      </w:r>
      <w:r w:rsidRPr="00BB6631">
        <w:rPr>
          <w:rFonts w:ascii="Times New Roman" w:hAnsi="Times New Roman"/>
          <w:color w:val="000000"/>
          <w:sz w:val="24"/>
          <w:szCs w:val="24"/>
        </w:rPr>
        <w:t xml:space="preserve">, en el artículo 6 del citado RD1631/2009 se mencionan todas las comprendidas en el título. </w:t>
      </w:r>
    </w:p>
    <w:p w:rsidR="008F7F55" w:rsidRDefault="008F7F55" w:rsidP="007271DA">
      <w:pPr>
        <w:spacing w:before="120" w:line="240" w:lineRule="auto"/>
        <w:jc w:val="both"/>
        <w:rPr>
          <w:rFonts w:ascii="Times New Roman" w:hAnsi="Times New Roman"/>
          <w:color w:val="000000"/>
          <w:sz w:val="24"/>
          <w:szCs w:val="24"/>
        </w:rPr>
      </w:pPr>
      <w:r w:rsidRPr="00BB6631">
        <w:rPr>
          <w:rFonts w:ascii="Times New Roman" w:hAnsi="Times New Roman"/>
          <w:color w:val="000000"/>
          <w:sz w:val="24"/>
          <w:szCs w:val="24"/>
        </w:rPr>
        <w:t xml:space="preserve">Las que afectan al módulo </w:t>
      </w:r>
      <w:r>
        <w:rPr>
          <w:rFonts w:ascii="Times New Roman" w:hAnsi="Times New Roman"/>
          <w:color w:val="000000"/>
          <w:sz w:val="24"/>
          <w:szCs w:val="24"/>
        </w:rPr>
        <w:t>OPERACIONES ADMINISTRATIVAS DE RECURSOS HUMANOS</w:t>
      </w:r>
      <w:r w:rsidRPr="00BB6631">
        <w:rPr>
          <w:rFonts w:ascii="Times New Roman" w:hAnsi="Times New Roman"/>
          <w:color w:val="000000"/>
          <w:sz w:val="24"/>
          <w:szCs w:val="24"/>
        </w:rPr>
        <w:t xml:space="preserve"> son las siguientes:</w:t>
      </w:r>
    </w:p>
    <w:p w:rsidR="008F7F55" w:rsidRPr="00037B33" w:rsidRDefault="008F7F55" w:rsidP="004D6049">
      <w:pPr>
        <w:pStyle w:val="Prrafodelista"/>
        <w:numPr>
          <w:ilvl w:val="0"/>
          <w:numId w:val="6"/>
        </w:numPr>
        <w:spacing w:before="120" w:line="240" w:lineRule="auto"/>
        <w:ind w:left="426"/>
        <w:jc w:val="both"/>
        <w:rPr>
          <w:rFonts w:ascii="Times New Roman" w:hAnsi="Times New Roman"/>
          <w:color w:val="000000"/>
          <w:sz w:val="24"/>
          <w:szCs w:val="24"/>
        </w:rPr>
      </w:pPr>
      <w:r w:rsidRPr="00037B33">
        <w:rPr>
          <w:rFonts w:ascii="Times New Roman" w:hAnsi="Times New Roman"/>
          <w:color w:val="000000"/>
          <w:sz w:val="24"/>
          <w:szCs w:val="24"/>
        </w:rPr>
        <w:t>Actividades de gestión administrativa ADG308_2 (RD 107/2008, de 1 de febrero), que comprende las siguientes unidades de competencia:</w:t>
      </w:r>
    </w:p>
    <w:p w:rsidR="008F7F55" w:rsidRPr="007271DA" w:rsidRDefault="008F7F55" w:rsidP="007271DA">
      <w:pPr>
        <w:autoSpaceDE w:val="0"/>
        <w:autoSpaceDN w:val="0"/>
        <w:adjustRightInd w:val="0"/>
        <w:spacing w:before="120" w:after="0" w:line="240" w:lineRule="auto"/>
        <w:jc w:val="both"/>
        <w:rPr>
          <w:rFonts w:ascii="Times New Roman" w:hAnsi="Times New Roman"/>
          <w:color w:val="000000"/>
          <w:sz w:val="24"/>
          <w:szCs w:val="24"/>
          <w:lang w:val="es-ES_tradnl"/>
        </w:rPr>
      </w:pPr>
      <w:r w:rsidRPr="00037B33">
        <w:rPr>
          <w:rFonts w:ascii="Times New Roman" w:hAnsi="Times New Roman"/>
          <w:b/>
          <w:sz w:val="24"/>
          <w:szCs w:val="24"/>
        </w:rPr>
        <w:t>UC0980_2:</w:t>
      </w:r>
      <w:r w:rsidRPr="00037B33">
        <w:rPr>
          <w:rFonts w:ascii="Times New Roman" w:hAnsi="Times New Roman"/>
          <w:sz w:val="24"/>
          <w:szCs w:val="24"/>
        </w:rPr>
        <w:t xml:space="preserve"> Efectuar las actividades de apoyo administrativo de Recursos Humanos.</w:t>
      </w:r>
    </w:p>
    <w:p w:rsidR="008F7F55" w:rsidRPr="001B2AE3" w:rsidRDefault="008F7F55" w:rsidP="008E5A24">
      <w:pPr>
        <w:spacing w:before="240" w:after="240" w:line="240" w:lineRule="auto"/>
        <w:jc w:val="both"/>
        <w:rPr>
          <w:rFonts w:ascii="Times New Roman" w:hAnsi="Times New Roman"/>
          <w:b/>
          <w:sz w:val="28"/>
          <w:szCs w:val="28"/>
        </w:rPr>
      </w:pPr>
      <w:r w:rsidRPr="001B2AE3">
        <w:rPr>
          <w:rFonts w:ascii="Times New Roman" w:hAnsi="Times New Roman"/>
          <w:b/>
          <w:sz w:val="28"/>
          <w:szCs w:val="28"/>
        </w:rPr>
        <w:t xml:space="preserve">3.- COMPETENCIAS PROFESIONALES </w:t>
      </w:r>
      <w:r w:rsidRPr="00DF20EE">
        <w:rPr>
          <w:rFonts w:ascii="Times New Roman" w:hAnsi="Times New Roman"/>
          <w:b/>
          <w:sz w:val="28"/>
          <w:szCs w:val="28"/>
        </w:rPr>
        <w:t xml:space="preserve">Y OBJETIVOS GENERALES </w:t>
      </w:r>
      <w:r w:rsidRPr="001B2AE3">
        <w:rPr>
          <w:rFonts w:ascii="Times New Roman" w:hAnsi="Times New Roman"/>
          <w:b/>
          <w:sz w:val="28"/>
          <w:szCs w:val="28"/>
        </w:rPr>
        <w:t>ASOCIADAS AL MÓDULO PROFESIONAL</w:t>
      </w:r>
    </w:p>
    <w:p w:rsidR="008F7F55" w:rsidRDefault="008F7F55" w:rsidP="00C6606D">
      <w:pPr>
        <w:pStyle w:val="a"/>
        <w:numPr>
          <w:ilvl w:val="0"/>
          <w:numId w:val="0"/>
        </w:numPr>
        <w:spacing w:before="120" w:after="120"/>
        <w:rPr>
          <w:rFonts w:ascii="Times New Roman" w:hAnsi="Times New Roman"/>
          <w:b/>
          <w:color w:val="000000"/>
          <w:szCs w:val="24"/>
        </w:rPr>
      </w:pPr>
      <w:r>
        <w:rPr>
          <w:rFonts w:ascii="Times New Roman" w:hAnsi="Times New Roman"/>
          <w:b/>
          <w:color w:val="000000"/>
          <w:szCs w:val="24"/>
        </w:rPr>
        <w:t>La formación del módulo contribuye a alcanzar unos objetivos generales y unas competencias profesionales</w:t>
      </w:r>
    </w:p>
    <w:p w:rsidR="008F7F55" w:rsidRDefault="008F7F55" w:rsidP="007271DA">
      <w:pPr>
        <w:pStyle w:val="a"/>
        <w:numPr>
          <w:ilvl w:val="0"/>
          <w:numId w:val="0"/>
        </w:numPr>
        <w:spacing w:before="120" w:after="120"/>
        <w:rPr>
          <w:rFonts w:ascii="Times New Roman" w:hAnsi="Times New Roman"/>
          <w:color w:val="000000"/>
          <w:szCs w:val="24"/>
        </w:rPr>
      </w:pPr>
      <w:r w:rsidRPr="00DE73C9">
        <w:rPr>
          <w:rFonts w:ascii="Times New Roman" w:hAnsi="Times New Roman"/>
          <w:color w:val="000000"/>
          <w:szCs w:val="24"/>
        </w:rPr>
        <w:t>En el art</w:t>
      </w:r>
      <w:r>
        <w:rPr>
          <w:rFonts w:ascii="Times New Roman" w:hAnsi="Times New Roman"/>
          <w:color w:val="000000"/>
          <w:szCs w:val="24"/>
        </w:rPr>
        <w:t>ículo 5, el RD 1631/2009 se deta</w:t>
      </w:r>
      <w:r w:rsidRPr="00DE73C9">
        <w:rPr>
          <w:rFonts w:ascii="Times New Roman" w:hAnsi="Times New Roman"/>
          <w:color w:val="000000"/>
          <w:szCs w:val="24"/>
        </w:rPr>
        <w:t>lla</w:t>
      </w:r>
      <w:r>
        <w:rPr>
          <w:rFonts w:ascii="Times New Roman" w:hAnsi="Times New Roman"/>
          <w:color w:val="000000"/>
          <w:szCs w:val="24"/>
        </w:rPr>
        <w:t>n</w:t>
      </w:r>
      <w:r w:rsidRPr="00DE73C9">
        <w:rPr>
          <w:rFonts w:ascii="Times New Roman" w:hAnsi="Times New Roman"/>
          <w:color w:val="000000"/>
          <w:szCs w:val="24"/>
        </w:rPr>
        <w:t xml:space="preserve"> todas las competencias profesionales, personales y sociales del título. </w:t>
      </w:r>
    </w:p>
    <w:p w:rsidR="008F7F55" w:rsidRDefault="008F7F55" w:rsidP="007271DA">
      <w:pPr>
        <w:pStyle w:val="a"/>
        <w:numPr>
          <w:ilvl w:val="0"/>
          <w:numId w:val="0"/>
        </w:numPr>
        <w:spacing w:before="120" w:after="120"/>
        <w:rPr>
          <w:rFonts w:ascii="Times New Roman" w:hAnsi="Times New Roman"/>
          <w:color w:val="000000"/>
          <w:szCs w:val="24"/>
        </w:rPr>
      </w:pPr>
      <w:r w:rsidRPr="00DE73C9">
        <w:rPr>
          <w:rFonts w:ascii="Times New Roman" w:hAnsi="Times New Roman"/>
          <w:b/>
          <w:color w:val="000000"/>
          <w:szCs w:val="24"/>
        </w:rPr>
        <w:t>Las Competencias profesionales</w:t>
      </w:r>
      <w:r>
        <w:rPr>
          <w:rFonts w:ascii="Times New Roman" w:hAnsi="Times New Roman"/>
          <w:color w:val="000000"/>
          <w:szCs w:val="24"/>
        </w:rPr>
        <w:t xml:space="preserve"> que se logran alcanzar con la formación de este módulo </w:t>
      </w:r>
      <w:r w:rsidRPr="00DE73C9">
        <w:rPr>
          <w:rFonts w:ascii="Times New Roman" w:hAnsi="Times New Roman"/>
          <w:color w:val="000000"/>
          <w:szCs w:val="24"/>
        </w:rPr>
        <w:t>son las siguientes:</w:t>
      </w:r>
    </w:p>
    <w:p w:rsidR="008F7F55" w:rsidRPr="00730EA2" w:rsidRDefault="008F7F55" w:rsidP="004D6049">
      <w:pPr>
        <w:pStyle w:val="a"/>
        <w:numPr>
          <w:ilvl w:val="0"/>
          <w:numId w:val="2"/>
        </w:numPr>
        <w:tabs>
          <w:tab w:val="clear" w:pos="397"/>
          <w:tab w:val="num" w:pos="1106"/>
        </w:tabs>
        <w:spacing w:after="120"/>
        <w:ind w:left="1106"/>
        <w:rPr>
          <w:rFonts w:ascii="Times New Roman" w:hAnsi="Times New Roman"/>
          <w:noProof/>
        </w:rPr>
      </w:pPr>
      <w:r w:rsidRPr="00730EA2">
        <w:rPr>
          <w:rFonts w:ascii="Times New Roman" w:hAnsi="Times New Roman"/>
          <w:color w:val="000000"/>
        </w:rPr>
        <w:t>Tramitar documentos o comunicaciones internas o externas en los circuitos de información de la empresa</w:t>
      </w:r>
    </w:p>
    <w:p w:rsidR="008F7F55"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730EA2">
        <w:rPr>
          <w:rFonts w:ascii="Times New Roman" w:hAnsi="Times New Roman"/>
          <w:color w:val="000000"/>
        </w:rPr>
        <w:t>Elaborar documentos y comunicaciones a partir de órdenes recibidas o información obtenida.</w:t>
      </w:r>
    </w:p>
    <w:p w:rsidR="008F7F55" w:rsidRPr="00F74B17"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F74B17">
        <w:rPr>
          <w:rFonts w:ascii="Times New Roman" w:hAnsi="Times New Roman"/>
          <w:color w:val="000000"/>
        </w:rPr>
        <w:t>Efectuar las gestiones administrativas de las áreas de selección y formación de los recursos humanos de la empresa, ajustándose a la normativa vigente y a la política empresarial, bajo la supervisión del responsable superior del departamento.</w:t>
      </w:r>
    </w:p>
    <w:p w:rsidR="008F7F55" w:rsidRPr="00F74B17"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F74B17">
        <w:rPr>
          <w:rFonts w:ascii="Times New Roman" w:hAnsi="Times New Roman"/>
          <w:color w:val="000000"/>
        </w:rPr>
        <w:t>Prestar apoyo administrativo en el área de gestión laboral de la empresa ajustándose a la normativa vigente y bajo la supervisión del responsable superior del departamento.</w:t>
      </w:r>
    </w:p>
    <w:p w:rsidR="008F7F55" w:rsidRPr="00F74B17"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F74B17">
        <w:rPr>
          <w:rFonts w:ascii="Times New Roman" w:hAnsi="Times New Roman"/>
          <w:color w:val="000000"/>
        </w:rPr>
        <w:t>Ejercer sus derechos y cumplir con las obligaciones derivadas de las relaciones laborales, de acuerdo con lo establecido en la legislación vigente.</w:t>
      </w:r>
    </w:p>
    <w:p w:rsidR="008F7F55" w:rsidRPr="00F74B17"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F74B17">
        <w:rPr>
          <w:rFonts w:ascii="Times New Roman" w:hAnsi="Times New Roman"/>
          <w:color w:val="000000"/>
        </w:rPr>
        <w:t>Participar en las actividades de la empresa con respeto y actitudes de tolerancia</w:t>
      </w:r>
    </w:p>
    <w:p w:rsidR="008F7F55" w:rsidRPr="00F74B17" w:rsidRDefault="008F7F55" w:rsidP="004D6049">
      <w:pPr>
        <w:pStyle w:val="a"/>
        <w:numPr>
          <w:ilvl w:val="0"/>
          <w:numId w:val="2"/>
        </w:numPr>
        <w:tabs>
          <w:tab w:val="clear" w:pos="397"/>
          <w:tab w:val="num" w:pos="1106"/>
        </w:tabs>
        <w:spacing w:after="120"/>
        <w:ind w:left="1106"/>
        <w:rPr>
          <w:rFonts w:ascii="Times New Roman" w:hAnsi="Times New Roman"/>
          <w:color w:val="000000"/>
        </w:rPr>
      </w:pPr>
      <w:r w:rsidRPr="00F74B17">
        <w:rPr>
          <w:rFonts w:ascii="Times New Roman" w:hAnsi="Times New Roman"/>
          <w:color w:val="000000"/>
        </w:rPr>
        <w:t>Participar en el trabajo en equipo respetando la jerarquía definida en la organización.</w:t>
      </w:r>
    </w:p>
    <w:p w:rsidR="008F7F55" w:rsidRDefault="008F7F55" w:rsidP="00C6606D">
      <w:pPr>
        <w:pStyle w:val="a"/>
        <w:numPr>
          <w:ilvl w:val="0"/>
          <w:numId w:val="0"/>
        </w:numPr>
        <w:spacing w:before="120" w:after="120"/>
        <w:rPr>
          <w:rFonts w:ascii="Times New Roman" w:hAnsi="Times New Roman"/>
          <w:b/>
          <w:color w:val="000000"/>
          <w:szCs w:val="24"/>
        </w:rPr>
      </w:pPr>
      <w:r w:rsidRPr="00DE73C9">
        <w:rPr>
          <w:rFonts w:ascii="Times New Roman" w:hAnsi="Times New Roman"/>
          <w:color w:val="000000"/>
          <w:szCs w:val="24"/>
        </w:rPr>
        <w:t>En el art</w:t>
      </w:r>
      <w:r>
        <w:rPr>
          <w:rFonts w:ascii="Times New Roman" w:hAnsi="Times New Roman"/>
          <w:color w:val="000000"/>
          <w:szCs w:val="24"/>
        </w:rPr>
        <w:t xml:space="preserve">ículo </w:t>
      </w:r>
      <w:r w:rsidRPr="00DE73C9">
        <w:rPr>
          <w:rFonts w:ascii="Times New Roman" w:hAnsi="Times New Roman"/>
          <w:color w:val="000000"/>
          <w:szCs w:val="24"/>
        </w:rPr>
        <w:t>9 del RD 1631/2009</w:t>
      </w:r>
      <w:r>
        <w:rPr>
          <w:rFonts w:ascii="Times New Roman" w:hAnsi="Times New Roman"/>
          <w:color w:val="000000"/>
          <w:szCs w:val="24"/>
        </w:rPr>
        <w:t xml:space="preserve"> se deta</w:t>
      </w:r>
      <w:r w:rsidRPr="00DE73C9">
        <w:rPr>
          <w:rFonts w:ascii="Times New Roman" w:hAnsi="Times New Roman"/>
          <w:color w:val="000000"/>
          <w:szCs w:val="24"/>
        </w:rPr>
        <w:t>lla</w:t>
      </w:r>
      <w:r>
        <w:rPr>
          <w:rFonts w:ascii="Times New Roman" w:hAnsi="Times New Roman"/>
          <w:color w:val="000000"/>
          <w:szCs w:val="24"/>
        </w:rPr>
        <w:t>n</w:t>
      </w:r>
      <w:r w:rsidR="0050479C">
        <w:rPr>
          <w:rFonts w:ascii="Times New Roman" w:hAnsi="Times New Roman"/>
          <w:color w:val="000000"/>
          <w:szCs w:val="24"/>
        </w:rPr>
        <w:t xml:space="preserve"> </w:t>
      </w:r>
      <w:r>
        <w:rPr>
          <w:rFonts w:ascii="Times New Roman" w:hAnsi="Times New Roman"/>
          <w:color w:val="000000"/>
          <w:szCs w:val="24"/>
        </w:rPr>
        <w:t>los objetivos generales del título</w:t>
      </w:r>
    </w:p>
    <w:p w:rsidR="008F7F55" w:rsidRDefault="008F7F55" w:rsidP="00C6606D">
      <w:pPr>
        <w:pStyle w:val="a"/>
        <w:numPr>
          <w:ilvl w:val="0"/>
          <w:numId w:val="0"/>
        </w:numPr>
        <w:spacing w:before="120" w:after="120"/>
        <w:rPr>
          <w:rFonts w:ascii="Times New Roman" w:hAnsi="Times New Roman"/>
          <w:color w:val="000000"/>
          <w:szCs w:val="24"/>
        </w:rPr>
      </w:pPr>
      <w:r w:rsidRPr="00C6606D">
        <w:rPr>
          <w:rFonts w:ascii="Times New Roman" w:hAnsi="Times New Roman"/>
          <w:b/>
          <w:color w:val="000000"/>
          <w:szCs w:val="24"/>
        </w:rPr>
        <w:t>Los objetivos generales</w:t>
      </w:r>
      <w:r w:rsidR="0050479C">
        <w:rPr>
          <w:rFonts w:ascii="Times New Roman" w:hAnsi="Times New Roman"/>
          <w:b/>
          <w:color w:val="000000"/>
          <w:szCs w:val="24"/>
        </w:rPr>
        <w:t xml:space="preserve"> </w:t>
      </w:r>
      <w:r>
        <w:rPr>
          <w:rFonts w:ascii="Times New Roman" w:hAnsi="Times New Roman"/>
          <w:color w:val="000000"/>
          <w:szCs w:val="24"/>
        </w:rPr>
        <w:t xml:space="preserve">que se logran alcanzar con la formación de este módulo </w:t>
      </w:r>
      <w:r w:rsidRPr="00DE73C9">
        <w:rPr>
          <w:rFonts w:ascii="Times New Roman" w:hAnsi="Times New Roman"/>
          <w:color w:val="000000"/>
          <w:szCs w:val="24"/>
        </w:rPr>
        <w:t>son las siguientes:</w:t>
      </w:r>
    </w:p>
    <w:p w:rsidR="008F7F55" w:rsidRDefault="008F7F55" w:rsidP="004D6049">
      <w:pPr>
        <w:pStyle w:val="a"/>
        <w:numPr>
          <w:ilvl w:val="0"/>
          <w:numId w:val="3"/>
        </w:numPr>
        <w:spacing w:after="120"/>
        <w:rPr>
          <w:rFonts w:ascii="Times New Roman" w:hAnsi="Times New Roman"/>
          <w:noProof/>
        </w:rPr>
      </w:pPr>
      <w:r w:rsidRPr="00C6606D">
        <w:rPr>
          <w:rFonts w:ascii="Times New Roman" w:hAnsi="Times New Roman"/>
          <w:noProof/>
        </w:rPr>
        <w:t>Realizar documentos y comunicaciones en el formato característico y con las condiciones de calidad correspondiente, aplicando las técnicas de tratamiento de la información en su elaboración.</w:t>
      </w:r>
    </w:p>
    <w:p w:rsidR="008F7F55" w:rsidRPr="00C6606D" w:rsidRDefault="008F7F55" w:rsidP="0020650B">
      <w:pPr>
        <w:spacing w:after="0" w:line="240" w:lineRule="auto"/>
        <w:rPr>
          <w:rFonts w:ascii="Times New Roman" w:hAnsi="Times New Roman"/>
          <w:noProof/>
        </w:rPr>
      </w:pPr>
      <w:r>
        <w:rPr>
          <w:rFonts w:ascii="Times New Roman" w:hAnsi="Times New Roman"/>
          <w:noProof/>
        </w:rPr>
        <w:br w:type="page"/>
      </w:r>
    </w:p>
    <w:p w:rsidR="008F7F55" w:rsidRPr="008E5A24" w:rsidRDefault="008F7F55" w:rsidP="004D6049">
      <w:pPr>
        <w:pStyle w:val="a"/>
        <w:numPr>
          <w:ilvl w:val="0"/>
          <w:numId w:val="3"/>
        </w:numPr>
        <w:spacing w:after="120"/>
        <w:rPr>
          <w:rFonts w:ascii="Times New Roman" w:hAnsi="Times New Roman"/>
          <w:noProof/>
        </w:rPr>
      </w:pPr>
      <w:r w:rsidRPr="008E5A24">
        <w:rPr>
          <w:rFonts w:ascii="Times New Roman" w:hAnsi="Times New Roman"/>
          <w:noProof/>
        </w:rPr>
        <w:lastRenderedPageBreak/>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8F7F55" w:rsidRPr="00C6606D" w:rsidRDefault="008F7F55" w:rsidP="004D6049">
      <w:pPr>
        <w:pStyle w:val="a"/>
        <w:numPr>
          <w:ilvl w:val="0"/>
          <w:numId w:val="3"/>
        </w:numPr>
        <w:spacing w:after="120"/>
        <w:rPr>
          <w:rFonts w:ascii="Times New Roman" w:hAnsi="Times New Roman"/>
          <w:noProof/>
        </w:rPr>
      </w:pPr>
      <w:r w:rsidRPr="00C6606D">
        <w:rPr>
          <w:rFonts w:ascii="Times New Roman" w:hAnsi="Times New Roman"/>
          <w:noProof/>
        </w:rPr>
        <w:t>Identificar y preparar la documentación relevante así como las actuaciones que se deben desarrollar, interpretando la política de la empresa para efectuar las gestiones administrativas de las áreas de selección y formación de los recursos humanos.</w:t>
      </w:r>
    </w:p>
    <w:p w:rsidR="008F7F55" w:rsidRPr="00C6606D" w:rsidRDefault="008F7F55" w:rsidP="004D6049">
      <w:pPr>
        <w:pStyle w:val="a"/>
        <w:numPr>
          <w:ilvl w:val="0"/>
          <w:numId w:val="3"/>
        </w:numPr>
        <w:spacing w:after="120"/>
        <w:rPr>
          <w:rFonts w:ascii="Times New Roman" w:hAnsi="Times New Roman"/>
          <w:noProof/>
        </w:rPr>
      </w:pPr>
      <w:r w:rsidRPr="00C6606D">
        <w:rPr>
          <w:rFonts w:ascii="Times New Roman" w:hAnsi="Times New Roman"/>
          <w:noProof/>
        </w:rPr>
        <w:t>Valorar la diversidad de opiniones como fuente de enriquecimiento, reconociendo otras prácticas, ideas o creencias, para resolver problemas y tomar decisiones.</w:t>
      </w:r>
    </w:p>
    <w:p w:rsidR="008F7F55" w:rsidRPr="00C6606D" w:rsidRDefault="008F7F55" w:rsidP="004D6049">
      <w:pPr>
        <w:pStyle w:val="a"/>
        <w:numPr>
          <w:ilvl w:val="0"/>
          <w:numId w:val="3"/>
        </w:numPr>
        <w:spacing w:after="120"/>
        <w:rPr>
          <w:rFonts w:ascii="Times New Roman" w:hAnsi="Times New Roman"/>
          <w:noProof/>
        </w:rPr>
      </w:pPr>
      <w:r w:rsidRPr="00C6606D">
        <w:rPr>
          <w:rFonts w:ascii="Times New Roman" w:hAnsi="Times New Roman"/>
          <w:noProof/>
        </w:rPr>
        <w:t>Reconocer sus derechos y deberes como agente activo en la sociedad, analizando el marco legal que regula las condiciones sociales y laborales para participar como ciudadano democrático.</w:t>
      </w:r>
    </w:p>
    <w:p w:rsidR="008F7F55" w:rsidRPr="00094699" w:rsidRDefault="008F7F55" w:rsidP="00C75590">
      <w:pPr>
        <w:spacing w:after="0" w:line="240" w:lineRule="auto"/>
      </w:pPr>
      <w:r>
        <w:br w:type="page"/>
      </w:r>
    </w:p>
    <w:p w:rsidR="008F7F55" w:rsidRPr="001B2AE3" w:rsidRDefault="008F7F55" w:rsidP="00C6606D">
      <w:pPr>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Pr="001B2AE3">
        <w:rPr>
          <w:rFonts w:ascii="Times New Roman" w:hAnsi="Times New Roman"/>
          <w:b/>
          <w:sz w:val="28"/>
          <w:szCs w:val="28"/>
        </w:rPr>
        <w:t xml:space="preserve">.- </w:t>
      </w:r>
      <w:r>
        <w:rPr>
          <w:rFonts w:ascii="Times New Roman" w:hAnsi="Times New Roman"/>
          <w:b/>
          <w:sz w:val="28"/>
          <w:szCs w:val="28"/>
        </w:rPr>
        <w:t xml:space="preserve">RESULTADOS DE APRENDIZAJE Y CRITERIOS DE EVALUACIÓN ESTABLECIDOS POR LEY. </w:t>
      </w:r>
      <w:r w:rsidRPr="00CE05C7">
        <w:rPr>
          <w:rFonts w:ascii="Times New Roman" w:hAnsi="Times New Roman"/>
          <w:b/>
          <w:sz w:val="24"/>
          <w:szCs w:val="24"/>
        </w:rPr>
        <w:t>(</w:t>
      </w:r>
      <w:r w:rsidRPr="00CE05C7">
        <w:rPr>
          <w:rFonts w:ascii="Times New Roman" w:hAnsi="Times New Roman"/>
          <w:sz w:val="24"/>
          <w:szCs w:val="24"/>
        </w:rPr>
        <w:t>BOE-A-2009-19148)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996"/>
      </w:tblGrid>
      <w:tr w:rsidR="008F7F55" w:rsidRPr="005835EB" w:rsidTr="0029547A">
        <w:trPr>
          <w:trHeight w:val="946"/>
        </w:trPr>
        <w:tc>
          <w:tcPr>
            <w:tcW w:w="1450" w:type="pct"/>
            <w:tcBorders>
              <w:top w:val="double" w:sz="4" w:space="0" w:color="339966"/>
              <w:left w:val="double" w:sz="4" w:space="0" w:color="339966"/>
              <w:bottom w:val="double" w:sz="4" w:space="0" w:color="339966"/>
              <w:right w:val="double" w:sz="4" w:space="0" w:color="339966"/>
            </w:tcBorders>
            <w:shd w:val="clear" w:color="auto" w:fill="E6E6E6"/>
            <w:vAlign w:val="center"/>
          </w:tcPr>
          <w:p w:rsidR="008F7F55" w:rsidRPr="005835EB" w:rsidRDefault="008F7F55" w:rsidP="0029547A">
            <w:pPr>
              <w:spacing w:after="0"/>
              <w:jc w:val="center"/>
              <w:rPr>
                <w:rFonts w:ascii="Times New Roman" w:hAnsi="Times New Roman"/>
                <w:b/>
                <w:sz w:val="24"/>
                <w:szCs w:val="24"/>
              </w:rPr>
            </w:pPr>
            <w:r w:rsidRPr="005835EB">
              <w:rPr>
                <w:rFonts w:ascii="Times New Roman" w:hAnsi="Times New Roman"/>
                <w:b/>
                <w:sz w:val="24"/>
                <w:szCs w:val="24"/>
              </w:rPr>
              <w:t>RESULTADOS DE APRENDIZAJE</w:t>
            </w:r>
          </w:p>
        </w:tc>
        <w:tc>
          <w:tcPr>
            <w:tcW w:w="3550" w:type="pct"/>
            <w:tcBorders>
              <w:top w:val="double" w:sz="4" w:space="0" w:color="339966"/>
              <w:left w:val="double" w:sz="4" w:space="0" w:color="339966"/>
              <w:bottom w:val="double" w:sz="4" w:space="0" w:color="339966"/>
              <w:right w:val="double" w:sz="4" w:space="0" w:color="339966"/>
            </w:tcBorders>
            <w:shd w:val="clear" w:color="auto" w:fill="E6E6E6"/>
            <w:vAlign w:val="center"/>
          </w:tcPr>
          <w:p w:rsidR="008F7F55" w:rsidRPr="005835EB" w:rsidRDefault="008F7F55" w:rsidP="0029547A">
            <w:pPr>
              <w:spacing w:after="0"/>
              <w:jc w:val="center"/>
              <w:rPr>
                <w:rFonts w:ascii="Times New Roman" w:hAnsi="Times New Roman"/>
                <w:b/>
                <w:sz w:val="24"/>
                <w:szCs w:val="24"/>
              </w:rPr>
            </w:pPr>
            <w:r w:rsidRPr="005835EB">
              <w:rPr>
                <w:rFonts w:ascii="Times New Roman" w:hAnsi="Times New Roman"/>
                <w:b/>
                <w:sz w:val="24"/>
                <w:szCs w:val="24"/>
              </w:rPr>
              <w:t>CRITERIOS DE EVALUACIÓN</w:t>
            </w:r>
          </w:p>
        </w:tc>
      </w:tr>
      <w:tr w:rsidR="008F7F55" w:rsidRPr="00174890" w:rsidTr="0029547A">
        <w:trPr>
          <w:trHeight w:val="276"/>
        </w:trPr>
        <w:tc>
          <w:tcPr>
            <w:tcW w:w="1450" w:type="pct"/>
            <w:vMerge w:val="restart"/>
            <w:tcBorders>
              <w:top w:val="double" w:sz="4" w:space="0" w:color="339966"/>
              <w:left w:val="nil"/>
              <w:bottom w:val="double" w:sz="4" w:space="0" w:color="339966"/>
              <w:right w:val="double" w:sz="4" w:space="0" w:color="339966"/>
            </w:tcBorders>
            <w:vAlign w:val="center"/>
          </w:tcPr>
          <w:p w:rsidR="008F7F55" w:rsidRPr="00174890" w:rsidRDefault="008F7F55" w:rsidP="00712AE7">
            <w:pPr>
              <w:spacing w:after="0" w:line="240" w:lineRule="auto"/>
            </w:pPr>
            <w:r w:rsidRPr="00712AE7">
              <w:rPr>
                <w:rFonts w:ascii="Times New Roman" w:hAnsi="Times New Roman"/>
                <w:b/>
              </w:rPr>
              <w:t>1.- Realiza la tramitación administrativa de los procesos de captación y selección del personal describiendo la documentación asociada.</w:t>
            </w:r>
          </w:p>
        </w:tc>
        <w:tc>
          <w:tcPr>
            <w:tcW w:w="3550" w:type="pct"/>
            <w:vMerge w:val="restart"/>
            <w:tcBorders>
              <w:top w:val="double" w:sz="4" w:space="0" w:color="339966"/>
              <w:left w:val="double" w:sz="4" w:space="0" w:color="339966"/>
              <w:bottom w:val="double" w:sz="4" w:space="0" w:color="339966"/>
              <w:right w:val="nil"/>
            </w:tcBorders>
          </w:tcPr>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descrito los aspectos principales de la organización de las relaciones laborales.</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relacionado las funciones y tareas del departamento de recursos humanos, así como las principales políticas de gestión del capital humano de las organizaciones.</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identificado las técnicas habituales de captación y selección.</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caracterizado las labores de apoyo en la ejecución de pruebas y entrevistas en un proceso de selección, utilizado los canales convencionales o telemáticos.</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identificado los recursos necesarios, tiempos y plazos, para realizar un proceso de selección de personal.</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 recopilado la información de las acciones formativas, junto con los informes cuantitativos –documental e informático– de cada uno de los participantes y elaborado informes apropiados.</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 mantenido actualizada la información sobre formación, desarrollo y compensación y beneficios, así como de interés general para los empleados en la base de datos creada para este fin.</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 recopilado la información necesaria para facilitar la adaptación de los trabajadores al nuevo empleo.</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realizado consultas de las bases de datos con los filtros indicados, elaborando listados e informes sobre diversos datos de gestión de personal.</w:t>
            </w:r>
          </w:p>
          <w:p w:rsidR="008F7F55" w:rsidRPr="00766E54" w:rsidRDefault="008F7F55" w:rsidP="004D6049">
            <w:pPr>
              <w:pStyle w:val="Pa6"/>
              <w:numPr>
                <w:ilvl w:val="0"/>
                <w:numId w:val="9"/>
              </w:numPr>
              <w:tabs>
                <w:tab w:val="clear" w:pos="720"/>
              </w:tabs>
              <w:spacing w:line="240" w:lineRule="auto"/>
              <w:ind w:left="329" w:hanging="329"/>
              <w:jc w:val="both"/>
              <w:rPr>
                <w:rFonts w:ascii="Times New Roman" w:hAnsi="Times New Roman"/>
                <w:color w:val="000000"/>
                <w:sz w:val="22"/>
                <w:szCs w:val="22"/>
              </w:rPr>
            </w:pPr>
            <w:r w:rsidRPr="00766E54">
              <w:rPr>
                <w:rFonts w:ascii="Times New Roman" w:hAnsi="Times New Roman"/>
                <w:color w:val="000000"/>
                <w:sz w:val="22"/>
                <w:szCs w:val="22"/>
              </w:rPr>
              <w:t>Se han aplicado los criterios, normas y procesos de calidad establecidos, contribuyendo a una gestión eficaz.</w:t>
            </w:r>
          </w:p>
        </w:tc>
      </w:tr>
      <w:tr w:rsidR="008F7F55" w:rsidRPr="00174890" w:rsidTr="00C75590">
        <w:trPr>
          <w:trHeight w:val="276"/>
        </w:trPr>
        <w:tc>
          <w:tcPr>
            <w:tcW w:w="1450" w:type="pct"/>
            <w:vMerge/>
            <w:tcBorders>
              <w:left w:val="nil"/>
              <w:bottom w:val="double" w:sz="4" w:space="0" w:color="339966"/>
              <w:right w:val="double" w:sz="4" w:space="0" w:color="339966"/>
            </w:tcBorders>
            <w:vAlign w:val="center"/>
          </w:tcPr>
          <w:p w:rsidR="008F7F55" w:rsidRPr="00174890" w:rsidRDefault="008F7F55" w:rsidP="0029547A">
            <w:pPr>
              <w:pStyle w:val="SOLUC-NACT"/>
              <w:numPr>
                <w:ilvl w:val="0"/>
                <w:numId w:val="0"/>
              </w:numPr>
              <w:jc w:val="both"/>
              <w:rPr>
                <w:lang w:val="es-ES_tradnl"/>
              </w:rPr>
            </w:pPr>
          </w:p>
        </w:tc>
        <w:tc>
          <w:tcPr>
            <w:tcW w:w="3550" w:type="pct"/>
            <w:vMerge/>
            <w:tcBorders>
              <w:left w:val="double" w:sz="4" w:space="0" w:color="339966"/>
              <w:bottom w:val="double" w:sz="4" w:space="0" w:color="339966"/>
              <w:right w:val="nil"/>
            </w:tcBorders>
          </w:tcPr>
          <w:p w:rsidR="008F7F55" w:rsidRPr="00174890" w:rsidRDefault="008F7F55" w:rsidP="004D6049">
            <w:pPr>
              <w:numPr>
                <w:ilvl w:val="0"/>
                <w:numId w:val="7"/>
              </w:numPr>
              <w:spacing w:after="0" w:line="240" w:lineRule="auto"/>
              <w:ind w:left="0" w:firstLine="0"/>
              <w:jc w:val="both"/>
              <w:rPr>
                <w:rFonts w:ascii="Times New Roman" w:hAnsi="Times New Roman"/>
                <w:sz w:val="24"/>
                <w:szCs w:val="24"/>
                <w:lang w:eastAsia="es-ES"/>
              </w:rPr>
            </w:pPr>
          </w:p>
        </w:tc>
      </w:tr>
      <w:tr w:rsidR="008F7F55" w:rsidRPr="00174890" w:rsidTr="00C75590">
        <w:trPr>
          <w:trHeight w:val="276"/>
        </w:trPr>
        <w:tc>
          <w:tcPr>
            <w:tcW w:w="1450" w:type="pct"/>
            <w:tcBorders>
              <w:left w:val="nil"/>
              <w:bottom w:val="double" w:sz="4" w:space="0" w:color="339966"/>
              <w:right w:val="double" w:sz="4" w:space="0" w:color="339966"/>
            </w:tcBorders>
            <w:vAlign w:val="center"/>
          </w:tcPr>
          <w:p w:rsidR="008F7F55" w:rsidRPr="00174890" w:rsidRDefault="008F7F55" w:rsidP="004209AE">
            <w:pPr>
              <w:spacing w:after="0" w:line="240" w:lineRule="auto"/>
              <w:rPr>
                <w:lang w:val="es-ES_tradnl"/>
              </w:rPr>
            </w:pPr>
            <w:r>
              <w:rPr>
                <w:rFonts w:ascii="Times New Roman" w:hAnsi="Times New Roman"/>
                <w:b/>
              </w:rPr>
              <w:t xml:space="preserve">2.- </w:t>
            </w:r>
            <w:r w:rsidRPr="00712AE7">
              <w:rPr>
                <w:rFonts w:ascii="Times New Roman" w:hAnsi="Times New Roman"/>
                <w:b/>
              </w:rPr>
              <w:t>Realiza la tramitación administrativa de los procesos de formación, desarrollo, compensación y beneficios de los trabajadores reconociendo la documentación que en ella se genera</w:t>
            </w:r>
            <w:r w:rsidR="00892EF8">
              <w:rPr>
                <w:rFonts w:ascii="Times New Roman" w:hAnsi="Times New Roman"/>
                <w:b/>
              </w:rPr>
              <w:t>.</w:t>
            </w:r>
          </w:p>
        </w:tc>
        <w:tc>
          <w:tcPr>
            <w:tcW w:w="3550" w:type="pct"/>
            <w:tcBorders>
              <w:left w:val="double" w:sz="4" w:space="0" w:color="339966"/>
              <w:bottom w:val="double" w:sz="4" w:space="0" w:color="339966"/>
              <w:right w:val="nil"/>
            </w:tcBorders>
          </w:tcPr>
          <w:p w:rsidR="008F7F55"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descrito las características de los planes de formación continua así como las de los planes de carrera de los empleados</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 preparado la documentación necesaria para una actividad de formación, tal como manuales, listados, horarios y hojas de control.</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identificado y contactado las entidades de formación más cercanas o importantes, preferentemente por medios telemáticos, para proponer ofertas de formación en un caso empresarial dado.</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clasificado las principales fuentes de subvención de la formación en función de su cuantía y requisitos.</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organizado listados de actividades de formación y reciclaje en función de programas subvencionados.</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 recopilado la información de las acciones formativas, junto con los informes cuantitativos –documental e informático– de cada uno de los participantes.</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 actualizado la información sobre formación, desarrollo y compensación y beneficios, así como de interés general para los empleados en los canales de comunicación internos.</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actualizado las bases de datos de gestión de personal.</w:t>
            </w:r>
          </w:p>
          <w:p w:rsidR="008F7F55" w:rsidRPr="00712AE7" w:rsidRDefault="008F7F55" w:rsidP="004D6049">
            <w:pPr>
              <w:pStyle w:val="Pa13"/>
              <w:numPr>
                <w:ilvl w:val="0"/>
                <w:numId w:val="10"/>
              </w:numPr>
              <w:tabs>
                <w:tab w:val="clear" w:pos="720"/>
              </w:tabs>
              <w:spacing w:line="240" w:lineRule="auto"/>
              <w:ind w:left="301" w:hanging="301"/>
              <w:jc w:val="both"/>
              <w:rPr>
                <w:rFonts w:ascii="Times New Roman" w:hAnsi="Times New Roman"/>
                <w:color w:val="000000"/>
                <w:sz w:val="22"/>
                <w:szCs w:val="22"/>
              </w:rPr>
            </w:pPr>
            <w:r w:rsidRPr="00712AE7">
              <w:rPr>
                <w:rFonts w:ascii="Times New Roman" w:hAnsi="Times New Roman"/>
                <w:color w:val="000000"/>
                <w:sz w:val="22"/>
                <w:szCs w:val="22"/>
              </w:rPr>
              <w:t>Se han realizado consultas básicas de las bases de datos con los filtros indicados, elaborando listados e informes.</w:t>
            </w:r>
          </w:p>
          <w:p w:rsidR="008F7F55" w:rsidRPr="00174890" w:rsidRDefault="008F7F55" w:rsidP="004D6049">
            <w:pPr>
              <w:pStyle w:val="Pa13"/>
              <w:numPr>
                <w:ilvl w:val="0"/>
                <w:numId w:val="10"/>
              </w:numPr>
              <w:tabs>
                <w:tab w:val="clear" w:pos="720"/>
              </w:tabs>
              <w:spacing w:line="240" w:lineRule="auto"/>
              <w:ind w:left="301" w:hanging="301"/>
              <w:jc w:val="both"/>
              <w:rPr>
                <w:rFonts w:ascii="Times New Roman" w:hAnsi="Times New Roman"/>
              </w:rPr>
            </w:pPr>
            <w:r w:rsidRPr="00712AE7">
              <w:rPr>
                <w:rFonts w:ascii="Times New Roman" w:hAnsi="Times New Roman"/>
                <w:color w:val="000000"/>
                <w:sz w:val="22"/>
                <w:szCs w:val="22"/>
              </w:rPr>
              <w:t>Se ha aplicado a su nivel la normativa vigente de protección de datos en cuanto a seguridad, confidencialidad, integridad, mantenimiento y accesibilidad a la información.</w:t>
            </w:r>
          </w:p>
        </w:tc>
      </w:tr>
    </w:tbl>
    <w:p w:rsidR="008F7F55" w:rsidRPr="006F326B" w:rsidRDefault="008F7F55" w:rsidP="006F326B">
      <w:pPr>
        <w:spacing w:after="0"/>
        <w:rPr>
          <w:vanish/>
        </w:rPr>
      </w:pPr>
    </w:p>
    <w:tbl>
      <w:tblPr>
        <w:tblpPr w:leftFromText="141" w:rightFromText="141" w:vertAnchor="page" w:horzAnchor="margin" w:tblpY="18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996"/>
      </w:tblGrid>
      <w:tr w:rsidR="008F7F55" w:rsidRPr="00174890" w:rsidTr="00C75590">
        <w:trPr>
          <w:trHeight w:val="869"/>
        </w:trPr>
        <w:tc>
          <w:tcPr>
            <w:tcW w:w="1450" w:type="pct"/>
            <w:tcBorders>
              <w:top w:val="double" w:sz="4" w:space="0" w:color="339966"/>
              <w:left w:val="nil"/>
              <w:bottom w:val="double" w:sz="4" w:space="0" w:color="339966"/>
              <w:right w:val="double" w:sz="4" w:space="0" w:color="339966"/>
            </w:tcBorders>
            <w:shd w:val="clear" w:color="auto" w:fill="E6E6E6"/>
            <w:vAlign w:val="center"/>
          </w:tcPr>
          <w:p w:rsidR="008F7F55" w:rsidRPr="00497D28" w:rsidRDefault="008F7F55" w:rsidP="008E5A24">
            <w:pPr>
              <w:spacing w:after="0" w:line="240" w:lineRule="auto"/>
              <w:jc w:val="center"/>
              <w:rPr>
                <w:rFonts w:ascii="Times New Roman" w:hAnsi="Times New Roman"/>
                <w:b/>
                <w:sz w:val="24"/>
                <w:szCs w:val="24"/>
              </w:rPr>
            </w:pPr>
            <w:r>
              <w:lastRenderedPageBreak/>
              <w:br w:type="page"/>
            </w:r>
            <w:r w:rsidRPr="00497D28">
              <w:rPr>
                <w:rFonts w:ascii="Times New Roman" w:hAnsi="Times New Roman"/>
                <w:b/>
                <w:sz w:val="24"/>
                <w:szCs w:val="24"/>
              </w:rPr>
              <w:t>RESULTADOS DE APRENDIZAJE</w:t>
            </w:r>
          </w:p>
        </w:tc>
        <w:tc>
          <w:tcPr>
            <w:tcW w:w="3550" w:type="pct"/>
            <w:tcBorders>
              <w:top w:val="double" w:sz="4" w:space="0" w:color="339966"/>
              <w:left w:val="double" w:sz="4" w:space="0" w:color="339966"/>
              <w:bottom w:val="double" w:sz="4" w:space="0" w:color="339966"/>
              <w:right w:val="nil"/>
            </w:tcBorders>
            <w:shd w:val="clear" w:color="auto" w:fill="E6E6E6"/>
            <w:vAlign w:val="center"/>
          </w:tcPr>
          <w:p w:rsidR="008F7F55" w:rsidRPr="00497D28" w:rsidRDefault="008F7F55" w:rsidP="00C75590">
            <w:pPr>
              <w:pStyle w:val="Pa13"/>
              <w:spacing w:before="120" w:line="240" w:lineRule="auto"/>
              <w:ind w:left="307" w:hanging="307"/>
              <w:jc w:val="center"/>
              <w:rPr>
                <w:rFonts w:ascii="Times New Roman" w:hAnsi="Times New Roman"/>
                <w:b/>
                <w:color w:val="000000"/>
              </w:rPr>
            </w:pPr>
            <w:r w:rsidRPr="00497D28">
              <w:rPr>
                <w:rFonts w:ascii="Times New Roman" w:hAnsi="Times New Roman"/>
                <w:b/>
                <w:color w:val="000000"/>
              </w:rPr>
              <w:t>C</w:t>
            </w:r>
            <w:r>
              <w:rPr>
                <w:rFonts w:ascii="Times New Roman" w:hAnsi="Times New Roman"/>
                <w:b/>
                <w:color w:val="000000"/>
              </w:rPr>
              <w:t>RITERIOS DE EVALUACIÓN</w:t>
            </w:r>
          </w:p>
        </w:tc>
      </w:tr>
      <w:tr w:rsidR="008F7F55" w:rsidRPr="00174890" w:rsidTr="008E5A24">
        <w:tc>
          <w:tcPr>
            <w:tcW w:w="1450" w:type="pct"/>
            <w:tcBorders>
              <w:top w:val="double" w:sz="4" w:space="0" w:color="339966"/>
              <w:left w:val="nil"/>
              <w:bottom w:val="double" w:sz="4" w:space="0" w:color="339966"/>
              <w:right w:val="double" w:sz="4" w:space="0" w:color="339966"/>
            </w:tcBorders>
            <w:vAlign w:val="center"/>
          </w:tcPr>
          <w:p w:rsidR="008F7F55" w:rsidRPr="00712AE7" w:rsidRDefault="008F7F55" w:rsidP="008E5A24">
            <w:pPr>
              <w:spacing w:after="0" w:line="240" w:lineRule="auto"/>
              <w:rPr>
                <w:rFonts w:ascii="Times New Roman" w:hAnsi="Times New Roman"/>
                <w:b/>
              </w:rPr>
            </w:pPr>
            <w:r>
              <w:rPr>
                <w:rFonts w:ascii="Times New Roman" w:hAnsi="Times New Roman"/>
                <w:b/>
              </w:rPr>
              <w:t xml:space="preserve">3.- </w:t>
            </w:r>
            <w:r w:rsidRPr="008E5A24">
              <w:rPr>
                <w:rFonts w:ascii="Times New Roman" w:hAnsi="Times New Roman"/>
                <w:b/>
              </w:rPr>
              <w:t>Confecciona la documentación relativa al proceso de contratación, variaciones de la situación laboral y finalización de contrato, identificando y aplicando la normativa laboral en vigor.</w:t>
            </w:r>
          </w:p>
        </w:tc>
        <w:tc>
          <w:tcPr>
            <w:tcW w:w="3550" w:type="pct"/>
            <w:tcBorders>
              <w:top w:val="double" w:sz="4" w:space="0" w:color="339966"/>
              <w:left w:val="double" w:sz="4" w:space="0" w:color="339966"/>
              <w:bottom w:val="double" w:sz="4" w:space="0" w:color="339966"/>
              <w:right w:val="nil"/>
            </w:tcBorders>
          </w:tcPr>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definido los aspectos más relevantes de las condiciones laborales establecidas en la Constitución, Estatuto de los Trabajadores, Convenios Colectivos y contratos.</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reconocido las fases del proceso de contratación y los tipos de contratos laborales más habituales según la normativa laboral.</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cumplimentado los contratos laborales.</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obtenido documentos oficiales utilizando la página web de los organismos públicos correspondientes.</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definido los procesos de afiliación y alta en la Seguridad Social.</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obtenido las tablas, baremos y referencias sobre las condiciones laborales: convenio colectivo, bases y tipos de cotización a la Seguridad Social y retenciones del IRPF.</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aplicado las normas de cotización de la Seguridad Social referentes a condiciones laborales, plazos de pago y fórmulas de aplazamiento.</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identificado las causas y procedimientos de modificación, suspensión y extinción del contrato de trabajo según la normativa vigente, así como identificado los elementos básicos del finiquito.</w:t>
            </w:r>
          </w:p>
          <w:p w:rsidR="008F7F55" w:rsidRPr="008E5A24"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 registrado la información generada en los respectivos expedientes de personal.</w:t>
            </w:r>
          </w:p>
          <w:p w:rsidR="008F7F55" w:rsidRPr="004209AE" w:rsidRDefault="008F7F55" w:rsidP="004D6049">
            <w:pPr>
              <w:pStyle w:val="Pa13"/>
              <w:numPr>
                <w:ilvl w:val="0"/>
                <w:numId w:val="11"/>
              </w:numPr>
              <w:tabs>
                <w:tab w:val="clear" w:pos="720"/>
              </w:tabs>
              <w:spacing w:line="240" w:lineRule="auto"/>
              <w:ind w:left="301" w:hanging="301"/>
              <w:jc w:val="both"/>
              <w:rPr>
                <w:rFonts w:ascii="Times New Roman" w:hAnsi="Times New Roman"/>
                <w:color w:val="000000"/>
                <w:sz w:val="22"/>
                <w:szCs w:val="22"/>
              </w:rPr>
            </w:pPr>
            <w:r w:rsidRPr="008E5A24">
              <w:rPr>
                <w:rFonts w:ascii="Times New Roman" w:hAnsi="Times New Roman"/>
                <w:color w:val="000000"/>
                <w:sz w:val="22"/>
                <w:szCs w:val="22"/>
              </w:rPr>
              <w:t>Se han seguido criterios de plazos, confidencialidad, seguridad y diligencia en la gestión y conservación de la información</w:t>
            </w:r>
          </w:p>
        </w:tc>
      </w:tr>
      <w:tr w:rsidR="008F7F55" w:rsidRPr="00174890" w:rsidTr="008E5A24">
        <w:tc>
          <w:tcPr>
            <w:tcW w:w="1450" w:type="pct"/>
            <w:tcBorders>
              <w:top w:val="double" w:sz="4" w:space="0" w:color="339966"/>
              <w:left w:val="nil"/>
              <w:bottom w:val="double" w:sz="4" w:space="0" w:color="339966"/>
              <w:right w:val="double" w:sz="4" w:space="0" w:color="339966"/>
            </w:tcBorders>
            <w:vAlign w:val="center"/>
          </w:tcPr>
          <w:p w:rsidR="008F7F55" w:rsidRDefault="008F7F55" w:rsidP="008E5A24">
            <w:pPr>
              <w:spacing w:after="0" w:line="240" w:lineRule="auto"/>
              <w:rPr>
                <w:rFonts w:ascii="Times New Roman" w:hAnsi="Times New Roman"/>
                <w:b/>
              </w:rPr>
            </w:pPr>
            <w:r>
              <w:rPr>
                <w:rFonts w:ascii="Times New Roman" w:hAnsi="Times New Roman"/>
                <w:b/>
              </w:rPr>
              <w:t>4</w:t>
            </w:r>
            <w:r w:rsidRPr="00712AE7">
              <w:rPr>
                <w:rFonts w:ascii="Times New Roman" w:hAnsi="Times New Roman"/>
                <w:b/>
              </w:rPr>
              <w:t xml:space="preserve">.- </w:t>
            </w:r>
            <w:r w:rsidRPr="00C75590">
              <w:rPr>
                <w:rFonts w:ascii="Times New Roman" w:hAnsi="Times New Roman"/>
                <w:b/>
              </w:rPr>
              <w:t>Elabora la documentación correspondiente al pago de retribuciones del personal, de cotización a la Seguridad Social e impuestos inherentes, reconociendo y aplicando la normativa en vigor.</w:t>
            </w:r>
          </w:p>
        </w:tc>
        <w:tc>
          <w:tcPr>
            <w:tcW w:w="3550" w:type="pct"/>
            <w:tcBorders>
              <w:top w:val="double" w:sz="4" w:space="0" w:color="339966"/>
              <w:left w:val="double" w:sz="4" w:space="0" w:color="339966"/>
              <w:bottom w:val="double" w:sz="4" w:space="0" w:color="339966"/>
              <w:right w:val="nil"/>
            </w:tcBorders>
          </w:tcPr>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identificado los conceptos de retribución y cotización del trabajador y diferenciado los tipos de retribución más comunes.</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 identificado la estructura básica del salario y los distintos tipos de percepciones salariales, no salariales, las de periodicidad superior al mes y extraordinarias.</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 calculado el importe las bases de cotización en función de las percepciones salariales y las situaciones más comunes que las modifican.</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calculado y cumplimentado el recibo de salario y documentos de cotización.</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tenido en cuenta los plazos establecidos para el pago de cuotas a la Seguridad Social y retenciones, así como las fórmulas de aplazamiento según los casos.</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obtenido los recibos de salario, documentos de cotización y listados de control.</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creado los ficheros de remisión electrónica, tanto para entidades financieras como para la administración pública.</w:t>
            </w:r>
          </w:p>
          <w:p w:rsidR="008F7F55" w:rsidRPr="003842B3"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valorado las consecuencias de no cumplir con los plazos previstos en la presentación de documentación y pago.</w:t>
            </w:r>
          </w:p>
          <w:p w:rsidR="008F7F55" w:rsidRPr="00712AE7" w:rsidRDefault="008F7F55" w:rsidP="004D6049">
            <w:pPr>
              <w:pStyle w:val="Pa13"/>
              <w:numPr>
                <w:ilvl w:val="0"/>
                <w:numId w:val="12"/>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realizado periódicamente copias de seguridad informáticas para garantizar la conservación de los datos en su integridad.</w:t>
            </w:r>
          </w:p>
        </w:tc>
      </w:tr>
    </w:tbl>
    <w:p w:rsidR="008F7F55" w:rsidRPr="008E5A24" w:rsidRDefault="008F7F55" w:rsidP="008E5A24">
      <w:pPr>
        <w:pStyle w:val="a"/>
        <w:numPr>
          <w:ilvl w:val="0"/>
          <w:numId w:val="0"/>
        </w:numPr>
        <w:tabs>
          <w:tab w:val="left" w:pos="567"/>
        </w:tabs>
        <w:rPr>
          <w:rFonts w:ascii="Times New Roman" w:hAnsi="Times New Roman"/>
          <w:b/>
          <w:i/>
          <w:sz w:val="16"/>
          <w:szCs w:val="16"/>
          <w:u w:val="single"/>
        </w:rPr>
      </w:pPr>
    </w:p>
    <w:p w:rsidR="008F7F55" w:rsidRDefault="008F7F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6796"/>
      </w:tblGrid>
      <w:tr w:rsidR="008F7F55" w:rsidRPr="005835EB" w:rsidTr="00F3243E">
        <w:trPr>
          <w:trHeight w:val="946"/>
        </w:trPr>
        <w:tc>
          <w:tcPr>
            <w:tcW w:w="1450" w:type="pct"/>
            <w:tcBorders>
              <w:top w:val="double" w:sz="4" w:space="0" w:color="339966"/>
              <w:left w:val="double" w:sz="4" w:space="0" w:color="339966"/>
              <w:bottom w:val="double" w:sz="4" w:space="0" w:color="339966"/>
              <w:right w:val="double" w:sz="4" w:space="0" w:color="339966"/>
            </w:tcBorders>
            <w:shd w:val="clear" w:color="auto" w:fill="E6E6E6"/>
            <w:vAlign w:val="center"/>
          </w:tcPr>
          <w:p w:rsidR="008F7F55" w:rsidRPr="005835EB" w:rsidRDefault="008F7F55" w:rsidP="00F3243E">
            <w:pPr>
              <w:spacing w:after="0"/>
              <w:jc w:val="center"/>
              <w:rPr>
                <w:rFonts w:ascii="Times New Roman" w:hAnsi="Times New Roman"/>
                <w:b/>
                <w:sz w:val="24"/>
                <w:szCs w:val="24"/>
              </w:rPr>
            </w:pPr>
            <w:r w:rsidRPr="005835EB">
              <w:rPr>
                <w:rFonts w:ascii="Times New Roman" w:hAnsi="Times New Roman"/>
                <w:b/>
                <w:sz w:val="24"/>
                <w:szCs w:val="24"/>
              </w:rPr>
              <w:lastRenderedPageBreak/>
              <w:t>RESULTADOS DE APRENDIZAJE</w:t>
            </w:r>
          </w:p>
        </w:tc>
        <w:tc>
          <w:tcPr>
            <w:tcW w:w="3550" w:type="pct"/>
            <w:tcBorders>
              <w:top w:val="double" w:sz="4" w:space="0" w:color="339966"/>
              <w:left w:val="double" w:sz="4" w:space="0" w:color="339966"/>
              <w:bottom w:val="double" w:sz="4" w:space="0" w:color="339966"/>
              <w:right w:val="double" w:sz="4" w:space="0" w:color="339966"/>
            </w:tcBorders>
            <w:shd w:val="clear" w:color="auto" w:fill="E6E6E6"/>
            <w:vAlign w:val="center"/>
          </w:tcPr>
          <w:p w:rsidR="008F7F55" w:rsidRPr="005835EB" w:rsidRDefault="008F7F55" w:rsidP="00F3243E">
            <w:pPr>
              <w:spacing w:after="0"/>
              <w:jc w:val="center"/>
              <w:rPr>
                <w:rFonts w:ascii="Times New Roman" w:hAnsi="Times New Roman"/>
                <w:b/>
                <w:sz w:val="24"/>
                <w:szCs w:val="24"/>
              </w:rPr>
            </w:pPr>
            <w:r w:rsidRPr="005835EB">
              <w:rPr>
                <w:rFonts w:ascii="Times New Roman" w:hAnsi="Times New Roman"/>
                <w:b/>
                <w:sz w:val="24"/>
                <w:szCs w:val="24"/>
              </w:rPr>
              <w:t>CRITERIOS DE EVALUACIÓN</w:t>
            </w:r>
          </w:p>
        </w:tc>
      </w:tr>
      <w:tr w:rsidR="008F7F55" w:rsidRPr="00174890" w:rsidTr="003842B3">
        <w:trPr>
          <w:trHeight w:val="276"/>
        </w:trPr>
        <w:tc>
          <w:tcPr>
            <w:tcW w:w="1450" w:type="pct"/>
            <w:tcBorders>
              <w:left w:val="nil"/>
              <w:right w:val="double" w:sz="4" w:space="0" w:color="339966"/>
            </w:tcBorders>
            <w:vAlign w:val="center"/>
          </w:tcPr>
          <w:p w:rsidR="008F7F55" w:rsidRPr="00174890" w:rsidRDefault="008F7F55" w:rsidP="003842B3">
            <w:pPr>
              <w:spacing w:after="0" w:line="240" w:lineRule="auto"/>
              <w:rPr>
                <w:lang w:val="es-ES_tradnl"/>
              </w:rPr>
            </w:pPr>
            <w:r w:rsidRPr="003842B3">
              <w:rPr>
                <w:rFonts w:ascii="Times New Roman" w:hAnsi="Times New Roman"/>
                <w:b/>
              </w:rPr>
              <w:t>5</w:t>
            </w:r>
            <w:r w:rsidRPr="00712AE7">
              <w:rPr>
                <w:rFonts w:ascii="Times New Roman" w:hAnsi="Times New Roman"/>
                <w:b/>
              </w:rPr>
              <w:t xml:space="preserve">.- </w:t>
            </w:r>
            <w:r w:rsidRPr="003842B3">
              <w:rPr>
                <w:rFonts w:ascii="Times New Roman" w:hAnsi="Times New Roman"/>
                <w:b/>
              </w:rPr>
              <w:t>Elabora la documentación relativa a las incidencias derivadas de la actividad laboral de los trabajadores, describiendo y aplicando las normas establecidas</w:t>
            </w:r>
            <w:r w:rsidR="00892EF8">
              <w:rPr>
                <w:rFonts w:ascii="Times New Roman" w:hAnsi="Times New Roman"/>
                <w:b/>
              </w:rPr>
              <w:t>.</w:t>
            </w:r>
          </w:p>
        </w:tc>
        <w:tc>
          <w:tcPr>
            <w:tcW w:w="3550" w:type="pct"/>
            <w:tcBorders>
              <w:left w:val="double" w:sz="4" w:space="0" w:color="339966"/>
              <w:right w:val="nil"/>
            </w:tcBorders>
          </w:tcPr>
          <w:p w:rsidR="008F7F55" w:rsidRPr="003842B3" w:rsidRDefault="008F7F55" w:rsidP="004D6049">
            <w:pPr>
              <w:pStyle w:val="Pa13"/>
              <w:numPr>
                <w:ilvl w:val="0"/>
                <w:numId w:val="13"/>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determinado los aspectos básicos de las relaciones laborales en cuanto a sus comunicaciones internas.</w:t>
            </w:r>
          </w:p>
          <w:p w:rsidR="008F7F55" w:rsidRPr="003842B3" w:rsidRDefault="008F7F55" w:rsidP="004D6049">
            <w:pPr>
              <w:pStyle w:val="Pa13"/>
              <w:numPr>
                <w:ilvl w:val="0"/>
                <w:numId w:val="13"/>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elaborado los formularios de recogida de datos sobre el control presencial, incapacidad temporal, permisos, vacaciones y similares.</w:t>
            </w:r>
          </w:p>
          <w:p w:rsidR="008F7F55" w:rsidRPr="003842B3" w:rsidRDefault="008F7F55" w:rsidP="004D6049">
            <w:pPr>
              <w:pStyle w:val="Pa13"/>
              <w:numPr>
                <w:ilvl w:val="0"/>
                <w:numId w:val="13"/>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realizado cálculos y estadísticas sobre los datos anteriores, utilizado hojas de cálculo y formatos de gráficos.</w:t>
            </w:r>
          </w:p>
          <w:p w:rsidR="008F7F55" w:rsidRPr="003842B3" w:rsidRDefault="008F7F55" w:rsidP="004D6049">
            <w:pPr>
              <w:pStyle w:val="Pa13"/>
              <w:numPr>
                <w:ilvl w:val="0"/>
                <w:numId w:val="13"/>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elaborado informes básicos del control de presencia, utilizando aplicaciones de proceso de texto y presentaciones.</w:t>
            </w:r>
          </w:p>
          <w:p w:rsidR="008F7F55" w:rsidRPr="003842B3" w:rsidRDefault="008F7F55" w:rsidP="004D6049">
            <w:pPr>
              <w:pStyle w:val="Pa13"/>
              <w:numPr>
                <w:ilvl w:val="0"/>
                <w:numId w:val="13"/>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 realizado el seguimiento de control de presencia para conseguir la eficiencia de la empresa.</w:t>
            </w:r>
          </w:p>
          <w:p w:rsidR="008F7F55" w:rsidRPr="00174890" w:rsidRDefault="008F7F55" w:rsidP="004D6049">
            <w:pPr>
              <w:pStyle w:val="Pa13"/>
              <w:numPr>
                <w:ilvl w:val="0"/>
                <w:numId w:val="13"/>
              </w:numPr>
              <w:tabs>
                <w:tab w:val="clear" w:pos="720"/>
              </w:tabs>
              <w:spacing w:line="240" w:lineRule="auto"/>
              <w:ind w:left="349"/>
              <w:jc w:val="both"/>
              <w:rPr>
                <w:rFonts w:ascii="Times New Roman" w:hAnsi="Times New Roman"/>
              </w:rPr>
            </w:pPr>
            <w:r w:rsidRPr="003842B3">
              <w:rPr>
                <w:rFonts w:ascii="Times New Roman" w:hAnsi="Times New Roman"/>
                <w:color w:val="000000"/>
                <w:sz w:val="22"/>
                <w:szCs w:val="22"/>
              </w:rPr>
              <w:t>Se han realizado periódicamente copias de seguridad periódicas de las bases de datos de empleados.</w:t>
            </w:r>
          </w:p>
        </w:tc>
      </w:tr>
      <w:tr w:rsidR="008F7F55" w:rsidRPr="00174890" w:rsidTr="00F3243E">
        <w:trPr>
          <w:trHeight w:val="276"/>
        </w:trPr>
        <w:tc>
          <w:tcPr>
            <w:tcW w:w="1450" w:type="pct"/>
            <w:tcBorders>
              <w:left w:val="nil"/>
              <w:bottom w:val="double" w:sz="4" w:space="0" w:color="339966"/>
              <w:right w:val="double" w:sz="4" w:space="0" w:color="339966"/>
            </w:tcBorders>
            <w:vAlign w:val="center"/>
          </w:tcPr>
          <w:p w:rsidR="001D6D72" w:rsidRDefault="008F7F55" w:rsidP="001D6D72">
            <w:pPr>
              <w:pStyle w:val="a"/>
              <w:numPr>
                <w:ilvl w:val="0"/>
                <w:numId w:val="0"/>
              </w:numPr>
              <w:spacing w:before="120" w:after="120"/>
              <w:rPr>
                <w:rFonts w:ascii="Times New Roman" w:hAnsi="Times New Roman"/>
                <w:color w:val="000000"/>
                <w:szCs w:val="24"/>
              </w:rPr>
            </w:pPr>
            <w:r>
              <w:rPr>
                <w:rFonts w:ascii="Times New Roman" w:hAnsi="Times New Roman"/>
                <w:b/>
              </w:rPr>
              <w:t xml:space="preserve">6.- </w:t>
            </w:r>
            <w:r w:rsidRPr="003842B3">
              <w:rPr>
                <w:rFonts w:ascii="Times New Roman" w:hAnsi="Times New Roman"/>
                <w:b/>
              </w:rPr>
              <w:t>Aplica procedimientos de calidad, prevención de rie</w:t>
            </w:r>
            <w:r w:rsidR="00E201C7">
              <w:rPr>
                <w:rFonts w:ascii="Times New Roman" w:hAnsi="Times New Roman"/>
                <w:b/>
              </w:rPr>
              <w:t>s</w:t>
            </w:r>
            <w:r w:rsidRPr="003842B3">
              <w:rPr>
                <w:rFonts w:ascii="Times New Roman" w:hAnsi="Times New Roman"/>
                <w:b/>
              </w:rPr>
              <w:t>gos laborales y protección ambiental en las operaciones administrativas de recursos humanos</w:t>
            </w:r>
            <w:r w:rsidR="00E201C7">
              <w:rPr>
                <w:rFonts w:ascii="Times New Roman" w:hAnsi="Times New Roman"/>
                <w:b/>
              </w:rPr>
              <w:t>.</w:t>
            </w:r>
            <w:r w:rsidR="001D6D72" w:rsidRPr="00C6606D">
              <w:rPr>
                <w:rFonts w:ascii="Times New Roman" w:hAnsi="Times New Roman"/>
                <w:b/>
                <w:color w:val="000000"/>
                <w:szCs w:val="24"/>
              </w:rPr>
              <w:t xml:space="preserve"> Los objetivos generales</w:t>
            </w:r>
            <w:r w:rsidR="001D6D72">
              <w:rPr>
                <w:rFonts w:ascii="Times New Roman" w:hAnsi="Times New Roman"/>
                <w:b/>
                <w:color w:val="000000"/>
                <w:szCs w:val="24"/>
              </w:rPr>
              <w:t xml:space="preserve"> </w:t>
            </w:r>
            <w:r w:rsidR="001D6D72">
              <w:rPr>
                <w:rFonts w:ascii="Times New Roman" w:hAnsi="Times New Roman"/>
                <w:color w:val="000000"/>
                <w:szCs w:val="24"/>
              </w:rPr>
              <w:t xml:space="preserve">que se logran alcanzar con la formación de este módulo </w:t>
            </w:r>
            <w:r w:rsidR="001D6D72" w:rsidRPr="00DE73C9">
              <w:rPr>
                <w:rFonts w:ascii="Times New Roman" w:hAnsi="Times New Roman"/>
                <w:color w:val="000000"/>
                <w:szCs w:val="24"/>
              </w:rPr>
              <w:t>son l</w:t>
            </w:r>
            <w:r w:rsidR="00E201C7">
              <w:rPr>
                <w:rFonts w:ascii="Times New Roman" w:hAnsi="Times New Roman"/>
                <w:color w:val="000000"/>
                <w:szCs w:val="24"/>
              </w:rPr>
              <w:t>o</w:t>
            </w:r>
            <w:r w:rsidR="001D6D72" w:rsidRPr="00DE73C9">
              <w:rPr>
                <w:rFonts w:ascii="Times New Roman" w:hAnsi="Times New Roman"/>
                <w:color w:val="000000"/>
                <w:szCs w:val="24"/>
              </w:rPr>
              <w:t>s siguientes:</w:t>
            </w:r>
          </w:p>
          <w:p w:rsidR="001D6D72" w:rsidRDefault="001D6D72" w:rsidP="001D6D72">
            <w:pPr>
              <w:pStyle w:val="a"/>
              <w:numPr>
                <w:ilvl w:val="0"/>
                <w:numId w:val="3"/>
              </w:numPr>
              <w:spacing w:after="120"/>
              <w:rPr>
                <w:rFonts w:ascii="Times New Roman" w:hAnsi="Times New Roman"/>
                <w:noProof/>
              </w:rPr>
            </w:pPr>
            <w:r w:rsidRPr="00C6606D">
              <w:rPr>
                <w:rFonts w:ascii="Times New Roman" w:hAnsi="Times New Roman"/>
                <w:noProof/>
              </w:rPr>
              <w:t>Realizar documentos y comunicaciones en el formato característico y con las condiciones de calidad correspondiente, aplicando las técnicas de tratamiento de la información en su elaboración.</w:t>
            </w:r>
          </w:p>
          <w:p w:rsidR="001D6D72" w:rsidRPr="00C6606D" w:rsidRDefault="001D6D72" w:rsidP="001D6D72">
            <w:pPr>
              <w:spacing w:after="0" w:line="240" w:lineRule="auto"/>
              <w:rPr>
                <w:rFonts w:ascii="Times New Roman" w:hAnsi="Times New Roman"/>
                <w:noProof/>
              </w:rPr>
            </w:pPr>
            <w:r>
              <w:rPr>
                <w:rFonts w:ascii="Times New Roman" w:hAnsi="Times New Roman"/>
                <w:noProof/>
              </w:rPr>
              <w:br w:type="page"/>
            </w:r>
          </w:p>
          <w:p w:rsidR="001D6D72" w:rsidRPr="008E5A24" w:rsidRDefault="001D6D72" w:rsidP="001D6D72">
            <w:pPr>
              <w:pStyle w:val="a"/>
              <w:numPr>
                <w:ilvl w:val="0"/>
                <w:numId w:val="3"/>
              </w:numPr>
              <w:spacing w:after="120"/>
              <w:rPr>
                <w:rFonts w:ascii="Times New Roman" w:hAnsi="Times New Roman"/>
                <w:noProof/>
              </w:rPr>
            </w:pPr>
            <w:r w:rsidRPr="008E5A24">
              <w:rPr>
                <w:rFonts w:ascii="Times New Roman" w:hAnsi="Times New Roman"/>
                <w:noProof/>
              </w:rPr>
              <w:t xml:space="preserve">Reconocer la normativa legal aplicable, las técnicas de gestión asociadas y las funciones del departamento de recursos humanos, analizando la </w:t>
            </w:r>
            <w:r w:rsidRPr="008E5A24">
              <w:rPr>
                <w:rFonts w:ascii="Times New Roman" w:hAnsi="Times New Roman"/>
                <w:noProof/>
              </w:rPr>
              <w:lastRenderedPageBreak/>
              <w:t>problemática laboral que puede darse en una empresa y la documentación relacionada para realizar la gestión administrativa de los recursos humanos.</w:t>
            </w:r>
          </w:p>
          <w:p w:rsidR="001D6D72" w:rsidRPr="00C6606D" w:rsidRDefault="001D6D72" w:rsidP="001D6D72">
            <w:pPr>
              <w:pStyle w:val="a"/>
              <w:numPr>
                <w:ilvl w:val="0"/>
                <w:numId w:val="3"/>
              </w:numPr>
              <w:spacing w:after="120"/>
              <w:rPr>
                <w:rFonts w:ascii="Times New Roman" w:hAnsi="Times New Roman"/>
                <w:noProof/>
              </w:rPr>
            </w:pPr>
            <w:r w:rsidRPr="00C6606D">
              <w:rPr>
                <w:rFonts w:ascii="Times New Roman" w:hAnsi="Times New Roman"/>
                <w:noProof/>
              </w:rPr>
              <w:t>Identificar y preparar la documentación relevante así como las actuaciones que se deben desarrollar, interpretando la política de la empresa para efectuar las gestiones administrativas de las áreas de selección y formación de los recursos humanos.</w:t>
            </w:r>
          </w:p>
          <w:p w:rsidR="001D6D72" w:rsidRPr="00C6606D" w:rsidRDefault="001D6D72" w:rsidP="001D6D72">
            <w:pPr>
              <w:pStyle w:val="a"/>
              <w:numPr>
                <w:ilvl w:val="0"/>
                <w:numId w:val="3"/>
              </w:numPr>
              <w:spacing w:after="120"/>
              <w:rPr>
                <w:rFonts w:ascii="Times New Roman" w:hAnsi="Times New Roman"/>
                <w:noProof/>
              </w:rPr>
            </w:pPr>
            <w:r w:rsidRPr="00C6606D">
              <w:rPr>
                <w:rFonts w:ascii="Times New Roman" w:hAnsi="Times New Roman"/>
                <w:noProof/>
              </w:rPr>
              <w:t>Valorar la diversidad de opiniones como fuente de enriquecimiento, reconociendo otras prácticas, ideas o creencias, para resolver problemas y tomar decisiones.</w:t>
            </w:r>
          </w:p>
          <w:p w:rsidR="001D6D72" w:rsidRPr="00C6606D" w:rsidRDefault="001D6D72" w:rsidP="001D6D72">
            <w:pPr>
              <w:pStyle w:val="a"/>
              <w:numPr>
                <w:ilvl w:val="0"/>
                <w:numId w:val="3"/>
              </w:numPr>
              <w:spacing w:after="120"/>
              <w:rPr>
                <w:rFonts w:ascii="Times New Roman" w:hAnsi="Times New Roman"/>
                <w:noProof/>
              </w:rPr>
            </w:pPr>
            <w:r w:rsidRPr="00C6606D">
              <w:rPr>
                <w:rFonts w:ascii="Times New Roman" w:hAnsi="Times New Roman"/>
                <w:noProof/>
              </w:rPr>
              <w:t xml:space="preserve">Reconocer sus derechos y deberes como agente activo en la sociedad, analizando el marco legal que regula las condiciones sociales y </w:t>
            </w:r>
            <w:r w:rsidRPr="00C6606D">
              <w:rPr>
                <w:rFonts w:ascii="Times New Roman" w:hAnsi="Times New Roman"/>
                <w:noProof/>
              </w:rPr>
              <w:lastRenderedPageBreak/>
              <w:t>laborales para participar como ciudadano democrático.</w:t>
            </w:r>
          </w:p>
          <w:p w:rsidR="008F7F55" w:rsidRPr="003842B3" w:rsidRDefault="008F7F55" w:rsidP="003842B3">
            <w:pPr>
              <w:spacing w:after="0" w:line="240" w:lineRule="auto"/>
              <w:rPr>
                <w:rFonts w:ascii="Times New Roman" w:hAnsi="Times New Roman"/>
                <w:b/>
              </w:rPr>
            </w:pPr>
            <w:r w:rsidRPr="003842B3">
              <w:rPr>
                <w:rFonts w:ascii="Times New Roman" w:hAnsi="Times New Roman"/>
                <w:b/>
              </w:rPr>
              <w:t xml:space="preserve"> </w:t>
            </w:r>
            <w:proofErr w:type="gramStart"/>
            <w:r w:rsidRPr="003842B3">
              <w:rPr>
                <w:rFonts w:ascii="Times New Roman" w:hAnsi="Times New Roman"/>
                <w:b/>
              </w:rPr>
              <w:t>reconociendo</w:t>
            </w:r>
            <w:proofErr w:type="gramEnd"/>
            <w:r w:rsidRPr="003842B3">
              <w:rPr>
                <w:rFonts w:ascii="Times New Roman" w:hAnsi="Times New Roman"/>
                <w:b/>
              </w:rPr>
              <w:t xml:space="preserve"> su incidencia en un sistema integrado de gestión administrativa</w:t>
            </w:r>
            <w:r w:rsidR="00892EF8">
              <w:rPr>
                <w:rFonts w:ascii="Times New Roman" w:hAnsi="Times New Roman"/>
                <w:b/>
              </w:rPr>
              <w:t>.</w:t>
            </w:r>
          </w:p>
        </w:tc>
        <w:tc>
          <w:tcPr>
            <w:tcW w:w="3550" w:type="pct"/>
            <w:tcBorders>
              <w:left w:val="double" w:sz="4" w:space="0" w:color="339966"/>
              <w:bottom w:val="double" w:sz="4" w:space="0" w:color="339966"/>
              <w:right w:val="nil"/>
            </w:tcBorders>
          </w:tcPr>
          <w:p w:rsidR="008F7F55" w:rsidRPr="003842B3" w:rsidRDefault="008F7F55" w:rsidP="004D6049">
            <w:pPr>
              <w:pStyle w:val="Pa13"/>
              <w:numPr>
                <w:ilvl w:val="0"/>
                <w:numId w:val="14"/>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lastRenderedPageBreak/>
              <w:t>Se han diferenciado los principios básicos de un modelo de gestión de calidad.</w:t>
            </w:r>
          </w:p>
          <w:p w:rsidR="008F7F55" w:rsidRPr="003842B3" w:rsidRDefault="008F7F55" w:rsidP="004D6049">
            <w:pPr>
              <w:pStyle w:val="Pa13"/>
              <w:numPr>
                <w:ilvl w:val="0"/>
                <w:numId w:val="14"/>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 valorado la integración de los procesos de recursos humanos con otros procesos administrativos de la empresa.</w:t>
            </w:r>
          </w:p>
          <w:p w:rsidR="008F7F55" w:rsidRPr="003842B3" w:rsidRDefault="008F7F55" w:rsidP="004D6049">
            <w:pPr>
              <w:pStyle w:val="Pa13"/>
              <w:numPr>
                <w:ilvl w:val="0"/>
                <w:numId w:val="14"/>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aplicado las normas de prevención de riesgos laborales en el sector.</w:t>
            </w:r>
          </w:p>
          <w:p w:rsidR="008F7F55" w:rsidRPr="003842B3" w:rsidRDefault="008F7F55" w:rsidP="004D6049">
            <w:pPr>
              <w:pStyle w:val="Pa13"/>
              <w:numPr>
                <w:ilvl w:val="0"/>
                <w:numId w:val="14"/>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han aplicado los procesos para minimizar el impacto ambiental de su actividad.</w:t>
            </w:r>
          </w:p>
          <w:p w:rsidR="008F7F55" w:rsidRPr="003842B3" w:rsidRDefault="008F7F55" w:rsidP="004D6049">
            <w:pPr>
              <w:pStyle w:val="Pa13"/>
              <w:numPr>
                <w:ilvl w:val="0"/>
                <w:numId w:val="14"/>
              </w:numPr>
              <w:tabs>
                <w:tab w:val="clear" w:pos="720"/>
              </w:tabs>
              <w:spacing w:line="240" w:lineRule="auto"/>
              <w:ind w:left="349"/>
              <w:jc w:val="both"/>
              <w:rPr>
                <w:rFonts w:ascii="Times New Roman" w:hAnsi="Times New Roman"/>
                <w:color w:val="000000"/>
                <w:sz w:val="22"/>
                <w:szCs w:val="22"/>
              </w:rPr>
            </w:pPr>
            <w:r w:rsidRPr="003842B3">
              <w:rPr>
                <w:rFonts w:ascii="Times New Roman" w:hAnsi="Times New Roman"/>
                <w:color w:val="000000"/>
                <w:sz w:val="22"/>
                <w:szCs w:val="22"/>
              </w:rPr>
              <w:t>Se ha aplicado en la elaboración y conservación de la documentación las técnicas 3R –Reducir, Reutilizar, Reciclar.</w:t>
            </w:r>
          </w:p>
        </w:tc>
      </w:tr>
    </w:tbl>
    <w:p w:rsidR="008F7F55" w:rsidRDefault="008F7F55"/>
    <w:p w:rsidR="008F7F55" w:rsidRDefault="008F7F55" w:rsidP="004209AE">
      <w:pPr>
        <w:rPr>
          <w:rFonts w:ascii="Times New Roman" w:hAnsi="Times New Roman"/>
          <w:sz w:val="24"/>
          <w:szCs w:val="24"/>
        </w:rPr>
      </w:pPr>
    </w:p>
    <w:p w:rsidR="008F7F55" w:rsidRDefault="008F7F55" w:rsidP="004209AE">
      <w:pPr>
        <w:rPr>
          <w:rFonts w:ascii="Times New Roman" w:hAnsi="Times New Roman"/>
          <w:b/>
          <w:sz w:val="28"/>
          <w:szCs w:val="28"/>
        </w:rPr>
        <w:sectPr w:rsidR="008F7F55" w:rsidSect="00133568">
          <w:footerReference w:type="default" r:id="rId13"/>
          <w:pgSz w:w="11906" w:h="16838"/>
          <w:pgMar w:top="1021" w:right="1134" w:bottom="1021" w:left="1134" w:header="709" w:footer="567" w:gutter="0"/>
          <w:pgNumType w:start="1"/>
          <w:cols w:space="708"/>
          <w:docGrid w:linePitch="360"/>
        </w:sectPr>
      </w:pPr>
    </w:p>
    <w:p w:rsidR="008F7F55" w:rsidRDefault="008F7F55" w:rsidP="007B46FB">
      <w:pPr>
        <w:spacing w:after="120" w:line="240" w:lineRule="auto"/>
      </w:pPr>
    </w:p>
    <w:p w:rsidR="008F7F55" w:rsidRPr="001B2AE3" w:rsidRDefault="008F7F55" w:rsidP="00F5668E">
      <w:pPr>
        <w:spacing w:after="0" w:line="240" w:lineRule="auto"/>
        <w:rPr>
          <w:rFonts w:ascii="Times New Roman" w:hAnsi="Times New Roman"/>
          <w:b/>
          <w:sz w:val="28"/>
          <w:szCs w:val="28"/>
        </w:rPr>
      </w:pPr>
      <w:r>
        <w:rPr>
          <w:rFonts w:ascii="Times New Roman" w:hAnsi="Times New Roman"/>
          <w:b/>
          <w:sz w:val="28"/>
          <w:szCs w:val="28"/>
        </w:rPr>
        <w:t>5</w:t>
      </w:r>
      <w:r w:rsidRPr="001B2AE3">
        <w:rPr>
          <w:rFonts w:ascii="Times New Roman" w:hAnsi="Times New Roman"/>
          <w:b/>
          <w:sz w:val="28"/>
          <w:szCs w:val="28"/>
        </w:rPr>
        <w:t xml:space="preserve">.- </w:t>
      </w:r>
      <w:r>
        <w:rPr>
          <w:rFonts w:ascii="Times New Roman" w:hAnsi="Times New Roman"/>
          <w:b/>
          <w:sz w:val="28"/>
          <w:szCs w:val="28"/>
        </w:rPr>
        <w:t>RELACIÓN SECUENCIADA DE CONTENIDOS,  RESULTADOS DE APRENDIZAJE Y CRITERIOS DE EVALUACIÓN.-</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7656"/>
      </w:tblGrid>
      <w:tr w:rsidR="008F7F55" w:rsidRPr="00DE73C9" w:rsidTr="004330FD">
        <w:trPr>
          <w:trHeight w:val="235"/>
        </w:trPr>
        <w:tc>
          <w:tcPr>
            <w:tcW w:w="14710" w:type="dxa"/>
            <w:gridSpan w:val="2"/>
            <w:shd w:val="clear" w:color="auto" w:fill="D9D9D9"/>
            <w:vAlign w:val="center"/>
          </w:tcPr>
          <w:p w:rsidR="008F7F55" w:rsidRPr="00DE73C9" w:rsidRDefault="008F7F55" w:rsidP="004330FD">
            <w:pPr>
              <w:spacing w:after="0" w:line="240" w:lineRule="auto"/>
              <w:jc w:val="center"/>
              <w:rPr>
                <w:rFonts w:ascii="Times New Roman" w:hAnsi="Times New Roman"/>
                <w:b/>
                <w:sz w:val="26"/>
                <w:szCs w:val="26"/>
              </w:rPr>
            </w:pPr>
            <w:r>
              <w:rPr>
                <w:rFonts w:ascii="Times New Roman" w:hAnsi="Times New Roman"/>
                <w:b/>
                <w:sz w:val="26"/>
                <w:szCs w:val="26"/>
              </w:rPr>
              <w:t>U.T.1.- El área de Recursos Humanos</w:t>
            </w:r>
          </w:p>
        </w:tc>
      </w:tr>
      <w:tr w:rsidR="008F7F55" w:rsidRPr="00063BB8" w:rsidTr="009D0EE8">
        <w:trPr>
          <w:trHeight w:val="221"/>
        </w:trPr>
        <w:tc>
          <w:tcPr>
            <w:tcW w:w="7054" w:type="dxa"/>
            <w:vAlign w:val="center"/>
          </w:tcPr>
          <w:p w:rsidR="008F7F55" w:rsidRPr="00063BB8" w:rsidRDefault="008F7F55" w:rsidP="004330FD">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656" w:type="dxa"/>
            <w:vAlign w:val="center"/>
          </w:tcPr>
          <w:p w:rsidR="008F7F55" w:rsidRPr="00063BB8" w:rsidRDefault="008F7F55" w:rsidP="004330FD">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A227B7" w:rsidTr="009D0EE8">
        <w:tc>
          <w:tcPr>
            <w:tcW w:w="7054" w:type="dxa"/>
          </w:tcPr>
          <w:p w:rsidR="008F7F55" w:rsidRPr="00A227B7" w:rsidRDefault="008F7F55" w:rsidP="004D6049">
            <w:pPr>
              <w:numPr>
                <w:ilvl w:val="0"/>
                <w:numId w:val="16"/>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Analiza las diferentes formas de organizar el departamento de recursos humanos.</w:t>
            </w:r>
          </w:p>
          <w:p w:rsidR="008F7F55" w:rsidRPr="00A227B7"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Define l</w:t>
            </w:r>
            <w:r w:rsidRPr="00A227B7">
              <w:rPr>
                <w:rFonts w:ascii="Times New Roman" w:hAnsi="Times New Roman"/>
                <w:lang w:eastAsia="es-ES"/>
              </w:rPr>
              <w:t>as funciones del departamento de personal.</w:t>
            </w:r>
          </w:p>
          <w:p w:rsidR="008F7F55" w:rsidRPr="00A227B7"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Identifica</w:t>
            </w:r>
            <w:r w:rsidRPr="00A227B7">
              <w:rPr>
                <w:rFonts w:ascii="Times New Roman" w:hAnsi="Times New Roman"/>
                <w:lang w:eastAsia="es-ES"/>
              </w:rPr>
              <w:t xml:space="preserve"> los tipos de comunicación en la empresa</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Analiza</w:t>
            </w:r>
            <w:r w:rsidRPr="00A227B7">
              <w:rPr>
                <w:rFonts w:ascii="Times New Roman" w:hAnsi="Times New Roman"/>
                <w:lang w:eastAsia="es-ES"/>
              </w:rPr>
              <w:t xml:space="preserve"> la motivación en el trabajo.</w:t>
            </w:r>
          </w:p>
          <w:p w:rsidR="008F7F55" w:rsidRPr="005F1ECD"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Valora</w:t>
            </w:r>
            <w:r w:rsidRPr="005F1ECD">
              <w:rPr>
                <w:rFonts w:ascii="Times New Roman" w:hAnsi="Times New Roman"/>
                <w:lang w:eastAsia="es-ES"/>
              </w:rPr>
              <w:t xml:space="preserve"> el capital humano que los trabajadores de una empresa configuran y la importancia de invertir en él.</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Valora</w:t>
            </w:r>
            <w:r w:rsidRPr="00A227B7">
              <w:rPr>
                <w:rFonts w:ascii="Times New Roman" w:hAnsi="Times New Roman"/>
                <w:lang w:eastAsia="es-ES"/>
              </w:rPr>
              <w:t xml:space="preserve"> la necesidad de establecer métodos de control de los trabajadores de la empresa.</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Determina</w:t>
            </w:r>
            <w:r w:rsidRPr="00AE3B4F">
              <w:rPr>
                <w:rFonts w:ascii="Times New Roman" w:hAnsi="Times New Roman"/>
                <w:lang w:eastAsia="es-ES"/>
              </w:rPr>
              <w:t xml:space="preserve"> los documentos que forman parte del expediente del trabajador.</w:t>
            </w:r>
          </w:p>
          <w:p w:rsidR="008F7F55" w:rsidRPr="00AE3B4F"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1D6D72">
              <w:rPr>
                <w:rFonts w:ascii="Times New Roman" w:hAnsi="Times New Roman"/>
                <w:b/>
                <w:lang w:eastAsia="es-ES"/>
              </w:rPr>
              <w:t xml:space="preserve"> </w:t>
            </w:r>
            <w:r>
              <w:rPr>
                <w:rFonts w:ascii="Times New Roman" w:hAnsi="Times New Roman"/>
                <w:lang w:eastAsia="es-ES"/>
              </w:rPr>
              <w:t>a través de Prácticas guiadas.</w:t>
            </w:r>
          </w:p>
        </w:tc>
        <w:tc>
          <w:tcPr>
            <w:tcW w:w="7656" w:type="dxa"/>
          </w:tcPr>
          <w:p w:rsidR="008F7F55" w:rsidRPr="00A227B7" w:rsidRDefault="008F7F55" w:rsidP="004D6049">
            <w:pPr>
              <w:numPr>
                <w:ilvl w:val="0"/>
                <w:numId w:val="15"/>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 xml:space="preserve">Se han analizado las diferentes formas de organizar el departamento de recursos humanos. </w:t>
            </w:r>
          </w:p>
          <w:p w:rsidR="008F7F55" w:rsidRPr="00A227B7" w:rsidRDefault="008F7F55" w:rsidP="004D6049">
            <w:pPr>
              <w:numPr>
                <w:ilvl w:val="0"/>
                <w:numId w:val="15"/>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Se han definido las funciones del departamento de personal</w:t>
            </w:r>
          </w:p>
          <w:p w:rsidR="008F7F55" w:rsidRPr="00A227B7" w:rsidRDefault="008F7F55" w:rsidP="004D6049">
            <w:pPr>
              <w:numPr>
                <w:ilvl w:val="0"/>
                <w:numId w:val="15"/>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Se han identificado los tipos de comunicación en la empresa</w:t>
            </w:r>
          </w:p>
          <w:p w:rsidR="008F7F55" w:rsidRPr="00A227B7" w:rsidRDefault="008F7F55" w:rsidP="004D6049">
            <w:pPr>
              <w:numPr>
                <w:ilvl w:val="0"/>
                <w:numId w:val="15"/>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Se ha valorado la necesidad de establecer métodos de control de los trabajadores de la empresa.</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sidRPr="00A227B7">
              <w:rPr>
                <w:rFonts w:ascii="Times New Roman" w:hAnsi="Times New Roman"/>
                <w:lang w:eastAsia="es-ES"/>
              </w:rPr>
              <w:t>Se ha analizado la motivación en el trabajo</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han relacionado los documentos que contiene el expediente de los trabajadores.</w:t>
            </w:r>
          </w:p>
          <w:p w:rsidR="008F7F55" w:rsidRPr="00A227B7"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9D0EE8">
              <w:rPr>
                <w:rFonts w:ascii="Times New Roman" w:hAnsi="Times New Roman"/>
                <w:b/>
                <w:lang w:eastAsia="es-ES"/>
              </w:rPr>
              <w:t>NominaPlus</w:t>
            </w:r>
            <w:proofErr w:type="spellEnd"/>
            <w:r>
              <w:rPr>
                <w:rFonts w:ascii="Times New Roman" w:hAnsi="Times New Roman"/>
                <w:lang w:eastAsia="es-ES"/>
              </w:rPr>
              <w:t xml:space="preserve"> para dar de alta la empresa con la que se va a trabajar.</w:t>
            </w:r>
          </w:p>
        </w:tc>
      </w:tr>
      <w:tr w:rsidR="008F7F55" w:rsidRPr="005B1F51" w:rsidTr="00F37A33">
        <w:tc>
          <w:tcPr>
            <w:tcW w:w="14710" w:type="dxa"/>
            <w:gridSpan w:val="2"/>
            <w:shd w:val="clear" w:color="auto" w:fill="D9D9D9"/>
          </w:tcPr>
          <w:p w:rsidR="008F7F55" w:rsidRPr="005B1F51" w:rsidRDefault="008F7F55" w:rsidP="00F37A33">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.T.2.- E</w:t>
            </w:r>
            <w:r w:rsidRPr="005B1F51">
              <w:rPr>
                <w:rFonts w:ascii="Times New Roman" w:hAnsi="Times New Roman"/>
                <w:b/>
                <w:sz w:val="26"/>
                <w:szCs w:val="26"/>
              </w:rPr>
              <w:t>l Derecho del Trabajo</w:t>
            </w:r>
            <w:r>
              <w:rPr>
                <w:rFonts w:ascii="Times New Roman" w:hAnsi="Times New Roman"/>
                <w:b/>
                <w:sz w:val="26"/>
                <w:szCs w:val="26"/>
              </w:rPr>
              <w:t xml:space="preserve"> (Fuentes de la normativa laboral)</w:t>
            </w:r>
          </w:p>
        </w:tc>
      </w:tr>
      <w:tr w:rsidR="008F7F55" w:rsidRPr="00063BB8" w:rsidTr="009D0EE8">
        <w:tc>
          <w:tcPr>
            <w:tcW w:w="7054"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656"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520E" w:rsidTr="009D0EE8">
        <w:tc>
          <w:tcPr>
            <w:tcW w:w="7054" w:type="dxa"/>
          </w:tcPr>
          <w:p w:rsidR="008F7F55" w:rsidRPr="005B1F51"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 Analiza</w:t>
            </w:r>
            <w:r w:rsidRPr="005B1F51">
              <w:rPr>
                <w:rFonts w:ascii="Times New Roman" w:hAnsi="Times New Roman"/>
                <w:lang w:eastAsia="es-ES"/>
              </w:rPr>
              <w:t xml:space="preserve"> la actividad laboral y encuadrar las normas laborales en el marco general del Derecho.</w:t>
            </w:r>
          </w:p>
          <w:p w:rsidR="008F7F55" w:rsidRPr="005B1F51"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5B1F51">
              <w:rPr>
                <w:rFonts w:ascii="Times New Roman" w:hAnsi="Times New Roman"/>
                <w:lang w:eastAsia="es-ES"/>
              </w:rPr>
              <w:t xml:space="preserve"> las fuentes del Derecho del trabajo.</w:t>
            </w:r>
          </w:p>
          <w:p w:rsidR="008F7F55" w:rsidRPr="00AB1D60" w:rsidRDefault="008F7F55" w:rsidP="004D6049">
            <w:pPr>
              <w:numPr>
                <w:ilvl w:val="0"/>
                <w:numId w:val="16"/>
              </w:numPr>
              <w:tabs>
                <w:tab w:val="left" w:pos="421"/>
              </w:tabs>
              <w:spacing w:after="0"/>
              <w:jc w:val="both"/>
              <w:rPr>
                <w:rFonts w:ascii="Times New Roman" w:hAnsi="Times New Roman"/>
                <w:lang w:eastAsia="es-ES"/>
              </w:rPr>
            </w:pPr>
            <w:r w:rsidRPr="0006520E">
              <w:rPr>
                <w:rFonts w:ascii="Times New Roman" w:hAnsi="Times New Roman"/>
                <w:lang w:eastAsia="es-ES"/>
              </w:rPr>
              <w:t>Interpreta los principios que se deben seguir para la correcta aplicación de las normas laborales.</w:t>
            </w:r>
          </w:p>
          <w:p w:rsidR="008F7F55" w:rsidRPr="008D0554" w:rsidRDefault="008F7F55" w:rsidP="004D6049">
            <w:pPr>
              <w:numPr>
                <w:ilvl w:val="0"/>
                <w:numId w:val="16"/>
              </w:numPr>
              <w:tabs>
                <w:tab w:val="left" w:pos="421"/>
              </w:tabs>
              <w:spacing w:after="0"/>
              <w:jc w:val="both"/>
              <w:rPr>
                <w:rFonts w:ascii="Times New Roman" w:hAnsi="Times New Roman"/>
                <w:lang w:eastAsia="es-ES"/>
              </w:rPr>
            </w:pPr>
            <w:r w:rsidRPr="008D0554">
              <w:rPr>
                <w:rFonts w:ascii="Times New Roman" w:hAnsi="Times New Roman"/>
                <w:lang w:eastAsia="es-ES"/>
              </w:rPr>
              <w:t xml:space="preserve"> Diferencia las actividades excluidas del ámbito del derecho laboral y las relaciones l</w:t>
            </w:r>
            <w:r w:rsidR="00892EF8">
              <w:rPr>
                <w:rFonts w:ascii="Times New Roman" w:hAnsi="Times New Roman"/>
                <w:lang w:eastAsia="es-ES"/>
              </w:rPr>
              <w:t>aborales del carácter especial.</w:t>
            </w:r>
          </w:p>
          <w:p w:rsidR="008F7F55" w:rsidRPr="008D0554"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8D0554">
              <w:rPr>
                <w:rFonts w:ascii="Times New Roman" w:hAnsi="Times New Roman"/>
                <w:lang w:eastAsia="es-ES"/>
              </w:rPr>
              <w:t xml:space="preserve"> los organismos públicos implicados en el control del cumplimiento de la normativa laboral y de la prevención de riesgos.</w:t>
            </w:r>
          </w:p>
          <w:p w:rsidR="008F7F55" w:rsidRPr="00AB1D60"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Define el significado de</w:t>
            </w:r>
            <w:r w:rsidRPr="00AB1D60">
              <w:rPr>
                <w:rFonts w:ascii="Times New Roman" w:hAnsi="Times New Roman"/>
                <w:lang w:eastAsia="es-ES"/>
              </w:rPr>
              <w:t xml:space="preserve"> un texto refundido.</w:t>
            </w:r>
          </w:p>
          <w:p w:rsidR="008F7F55" w:rsidRPr="00AB1D60"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Define</w:t>
            </w:r>
            <w:r w:rsidRPr="00AB1D60">
              <w:rPr>
                <w:rFonts w:ascii="Times New Roman" w:hAnsi="Times New Roman"/>
                <w:lang w:eastAsia="es-ES"/>
              </w:rPr>
              <w:t xml:space="preserve"> los convenios colectivos y los contratos de trabajo.</w:t>
            </w:r>
          </w:p>
          <w:p w:rsidR="008F7F55" w:rsidRPr="00AB1D60"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AB1D60">
              <w:rPr>
                <w:rFonts w:ascii="Times New Roman" w:hAnsi="Times New Roman"/>
                <w:lang w:eastAsia="es-ES"/>
              </w:rPr>
              <w:t xml:space="preserve"> los usos y costumbres locales y profesionales.</w:t>
            </w:r>
          </w:p>
          <w:p w:rsidR="008F7F55" w:rsidRPr="00AB1D60" w:rsidRDefault="008F7F55" w:rsidP="004D6049">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Establece</w:t>
            </w:r>
            <w:r w:rsidRPr="00AB1D60">
              <w:rPr>
                <w:rFonts w:ascii="Times New Roman" w:hAnsi="Times New Roman"/>
                <w:lang w:eastAsia="es-ES"/>
              </w:rPr>
              <w:t xml:space="preserve"> la jerarquía o rango de las normas jurídicas que regulan las relaciones laborales.</w:t>
            </w:r>
          </w:p>
        </w:tc>
        <w:tc>
          <w:tcPr>
            <w:tcW w:w="7656" w:type="dxa"/>
          </w:tcPr>
          <w:p w:rsidR="008F7F55" w:rsidRPr="005B1F51" w:rsidRDefault="008F7F55" w:rsidP="004D6049">
            <w:pPr>
              <w:numPr>
                <w:ilvl w:val="0"/>
                <w:numId w:val="15"/>
              </w:numPr>
              <w:tabs>
                <w:tab w:val="left" w:pos="421"/>
              </w:tabs>
              <w:spacing w:after="0" w:line="240" w:lineRule="auto"/>
              <w:jc w:val="both"/>
              <w:rPr>
                <w:rFonts w:ascii="Times New Roman" w:hAnsi="Times New Roman"/>
                <w:lang w:eastAsia="es-ES"/>
              </w:rPr>
            </w:pPr>
            <w:r w:rsidRPr="005B1F51">
              <w:rPr>
                <w:rFonts w:ascii="Times New Roman" w:hAnsi="Times New Roman"/>
                <w:lang w:eastAsia="es-ES"/>
              </w:rPr>
              <w:t>Se ha analizado la actividad laboral y encuadrado las normas laborales en el marco general del Derecho.</w:t>
            </w:r>
          </w:p>
          <w:p w:rsidR="008F7F55" w:rsidRPr="005B1F51" w:rsidRDefault="008F7F55" w:rsidP="004D6049">
            <w:pPr>
              <w:numPr>
                <w:ilvl w:val="0"/>
                <w:numId w:val="15"/>
              </w:numPr>
              <w:tabs>
                <w:tab w:val="left" w:pos="421"/>
              </w:tabs>
              <w:spacing w:after="0" w:line="240" w:lineRule="auto"/>
              <w:jc w:val="both"/>
              <w:rPr>
                <w:rFonts w:ascii="Times New Roman" w:hAnsi="Times New Roman"/>
                <w:lang w:eastAsia="es-ES"/>
              </w:rPr>
            </w:pPr>
            <w:r w:rsidRPr="005B1F51">
              <w:rPr>
                <w:rFonts w:ascii="Times New Roman" w:hAnsi="Times New Roman"/>
                <w:lang w:eastAsia="es-ES"/>
              </w:rPr>
              <w:t>Se han identificado las fuentes del Derecho del trabajo y precisar su contenido.</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sidRPr="005B1F51">
              <w:rPr>
                <w:rFonts w:ascii="Times New Roman" w:hAnsi="Times New Roman"/>
                <w:lang w:eastAsia="es-ES"/>
              </w:rPr>
              <w:t>Se han interpretado los principios que se deben seguir para la correcta aplicación de las normas laborales.</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han identificado</w:t>
            </w:r>
            <w:r w:rsidRPr="0006520E">
              <w:rPr>
                <w:rFonts w:ascii="Times New Roman" w:hAnsi="Times New Roman"/>
                <w:lang w:eastAsia="es-ES"/>
              </w:rPr>
              <w:t xml:space="preserve"> las actividades excluidas del derecho laboral y las relaciones de carácter especial.</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 xml:space="preserve">Se ha establecido </w:t>
            </w:r>
            <w:r w:rsidRPr="00F37A33">
              <w:rPr>
                <w:rFonts w:ascii="Times New Roman" w:hAnsi="Times New Roman"/>
                <w:lang w:eastAsia="es-ES"/>
              </w:rPr>
              <w:t>la jerarquía o rango de las normas jurídicas que regulan las relaciones laborales.</w:t>
            </w:r>
          </w:p>
          <w:p w:rsidR="008F7F55" w:rsidRPr="00F37A33"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 d</w:t>
            </w:r>
            <w:r w:rsidRPr="00F37A33">
              <w:rPr>
                <w:rFonts w:ascii="Times New Roman" w:hAnsi="Times New Roman"/>
                <w:lang w:eastAsia="es-ES"/>
              </w:rPr>
              <w:t>etermina</w:t>
            </w:r>
            <w:r>
              <w:rPr>
                <w:rFonts w:ascii="Times New Roman" w:hAnsi="Times New Roman"/>
                <w:lang w:eastAsia="es-ES"/>
              </w:rPr>
              <w:t>do</w:t>
            </w:r>
            <w:r w:rsidRPr="00F37A33">
              <w:rPr>
                <w:rFonts w:ascii="Times New Roman" w:hAnsi="Times New Roman"/>
                <w:lang w:eastAsia="es-ES"/>
              </w:rPr>
              <w:t xml:space="preserve"> la fecha en que se promulga el Estatuto de los Trabajadores.</w:t>
            </w:r>
          </w:p>
          <w:p w:rsidR="008F7F55" w:rsidRPr="00F37A33" w:rsidRDefault="008F7F55" w:rsidP="004D6049">
            <w:pPr>
              <w:numPr>
                <w:ilvl w:val="0"/>
                <w:numId w:val="15"/>
              </w:numPr>
              <w:tabs>
                <w:tab w:val="left" w:pos="421"/>
              </w:tabs>
              <w:spacing w:after="0" w:line="240" w:lineRule="auto"/>
              <w:jc w:val="both"/>
              <w:rPr>
                <w:rFonts w:ascii="Times New Roman" w:hAnsi="Times New Roman"/>
                <w:lang w:eastAsia="es-ES"/>
              </w:rPr>
            </w:pPr>
            <w:r>
              <w:tab/>
            </w:r>
            <w:r>
              <w:rPr>
                <w:rFonts w:ascii="Times New Roman" w:hAnsi="Times New Roman"/>
                <w:lang w:eastAsia="es-ES"/>
              </w:rPr>
              <w:t xml:space="preserve">Se han analizado </w:t>
            </w:r>
            <w:r w:rsidRPr="00F37A33">
              <w:rPr>
                <w:rFonts w:ascii="Times New Roman" w:hAnsi="Times New Roman"/>
                <w:lang w:eastAsia="es-ES"/>
              </w:rPr>
              <w:t>los precedentes históricos existentes antes de la regulación legal del derecho de los trabajadores</w:t>
            </w:r>
          </w:p>
          <w:p w:rsidR="008F7F55" w:rsidRPr="00F37A33"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ab/>
              <w:t>Se ha identificado</w:t>
            </w:r>
            <w:r w:rsidRPr="00F37A33">
              <w:rPr>
                <w:rFonts w:ascii="Times New Roman" w:hAnsi="Times New Roman"/>
                <w:lang w:eastAsia="es-ES"/>
              </w:rPr>
              <w:t xml:space="preserve"> el ministerio que interviene en las Relaciones Laborales.</w:t>
            </w:r>
          </w:p>
          <w:p w:rsidR="008F7F55" w:rsidRPr="00F37A33" w:rsidRDefault="008F7F55" w:rsidP="004D6049">
            <w:pPr>
              <w:numPr>
                <w:ilvl w:val="0"/>
                <w:numId w:val="15"/>
              </w:numPr>
              <w:tabs>
                <w:tab w:val="left" w:pos="421"/>
              </w:tabs>
              <w:spacing w:after="0" w:line="240" w:lineRule="auto"/>
              <w:jc w:val="both"/>
              <w:rPr>
                <w:rFonts w:ascii="Times New Roman" w:hAnsi="Times New Roman"/>
                <w:lang w:eastAsia="es-ES"/>
              </w:rPr>
            </w:pPr>
            <w:r w:rsidRPr="00F37A33">
              <w:rPr>
                <w:rFonts w:ascii="Times New Roman" w:hAnsi="Times New Roman"/>
                <w:lang w:eastAsia="es-ES"/>
              </w:rPr>
              <w:t>Se han definido los convenios colectivos y los contratos de trabajo.</w:t>
            </w:r>
          </w:p>
          <w:p w:rsidR="008F7F55" w:rsidRPr="00AB1D60"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han identifica</w:t>
            </w:r>
            <w:r w:rsidRPr="00AB1D60">
              <w:rPr>
                <w:rFonts w:ascii="Times New Roman" w:hAnsi="Times New Roman"/>
                <w:lang w:eastAsia="es-ES"/>
              </w:rPr>
              <w:t xml:space="preserve"> los usos y costumbres locales y profesionales.</w:t>
            </w:r>
          </w:p>
          <w:p w:rsidR="008F7F55" w:rsidRPr="0006520E"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 establecido</w:t>
            </w:r>
            <w:r w:rsidRPr="00AB1D60">
              <w:rPr>
                <w:rFonts w:ascii="Times New Roman" w:hAnsi="Times New Roman"/>
                <w:lang w:eastAsia="es-ES"/>
              </w:rPr>
              <w:t xml:space="preserve"> la jerarquía o rango de las normas jurídicas que regulan las relaciones laborales</w:t>
            </w:r>
          </w:p>
        </w:tc>
      </w:tr>
    </w:tbl>
    <w:p w:rsidR="0020650B" w:rsidRDefault="0020650B"/>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5"/>
        <w:gridCol w:w="7355"/>
      </w:tblGrid>
      <w:tr w:rsidR="008F7F55" w:rsidRPr="00063BB8" w:rsidTr="00F3243E">
        <w:trPr>
          <w:trHeight w:val="297"/>
        </w:trPr>
        <w:tc>
          <w:tcPr>
            <w:tcW w:w="14710" w:type="dxa"/>
            <w:gridSpan w:val="2"/>
            <w:shd w:val="clear" w:color="auto" w:fill="D9D9D9"/>
            <w:vAlign w:val="center"/>
          </w:tcPr>
          <w:p w:rsidR="008F7F55" w:rsidRPr="00DE73C9" w:rsidRDefault="008F7F55" w:rsidP="00F3243E">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.T.3.- Reclutamiento y selección de Personal</w:t>
            </w:r>
          </w:p>
        </w:tc>
      </w:tr>
      <w:tr w:rsidR="008F7F55" w:rsidRPr="00063BB8" w:rsidTr="00F3243E">
        <w:trPr>
          <w:trHeight w:val="275"/>
        </w:trPr>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5B1F51">
        <w:tc>
          <w:tcPr>
            <w:tcW w:w="7355" w:type="dxa"/>
          </w:tcPr>
          <w:p w:rsidR="008F7F55"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Identifica las fuentes de reclutamiento internas y externas</w:t>
            </w:r>
            <w:r w:rsidRPr="00BD16FE">
              <w:rPr>
                <w:rFonts w:ascii="Times New Roman" w:hAnsi="Times New Roman"/>
                <w:lang w:eastAsia="es-ES"/>
              </w:rPr>
              <w:t xml:space="preserve"> a través de los cuales las empresas pueden llevar a cabo una provisión de personal.</w:t>
            </w:r>
          </w:p>
          <w:p w:rsidR="008F7F55" w:rsidRPr="00AE3B4F"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Reconoce lo</w:t>
            </w:r>
            <w:r w:rsidRPr="00AE3B4F">
              <w:rPr>
                <w:rFonts w:ascii="Times New Roman" w:hAnsi="Times New Roman"/>
                <w:lang w:eastAsia="es-ES"/>
              </w:rPr>
              <w:t xml:space="preserve">s diferentes </w:t>
            </w:r>
            <w:r>
              <w:rPr>
                <w:rFonts w:ascii="Times New Roman" w:hAnsi="Times New Roman"/>
                <w:lang w:eastAsia="es-ES"/>
              </w:rPr>
              <w:t>m</w:t>
            </w:r>
            <w:r w:rsidRPr="00AE3B4F">
              <w:rPr>
                <w:rFonts w:ascii="Times New Roman" w:hAnsi="Times New Roman"/>
                <w:lang w:eastAsia="es-ES"/>
              </w:rPr>
              <w:t>étodos en que la empresa puede seleccionar a los trabajadores.</w:t>
            </w:r>
          </w:p>
          <w:p w:rsidR="008F7F55" w:rsidRPr="00510FD2"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Describe y organiza</w:t>
            </w:r>
            <w:r w:rsidRPr="00AE3B4F">
              <w:rPr>
                <w:rFonts w:ascii="Times New Roman" w:hAnsi="Times New Roman"/>
                <w:lang w:eastAsia="es-ES"/>
              </w:rPr>
              <w:t xml:space="preserve"> la documentación </w:t>
            </w:r>
            <w:r>
              <w:rPr>
                <w:rFonts w:ascii="Times New Roman" w:hAnsi="Times New Roman"/>
                <w:lang w:eastAsia="es-ES"/>
              </w:rPr>
              <w:t xml:space="preserve">previa y </w:t>
            </w:r>
            <w:r w:rsidRPr="00AE3B4F">
              <w:rPr>
                <w:rFonts w:ascii="Times New Roman" w:hAnsi="Times New Roman"/>
                <w:lang w:eastAsia="es-ES"/>
              </w:rPr>
              <w:t>necesaria para tramitar un proceso de contratación laboral.</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Valora</w:t>
            </w:r>
            <w:r w:rsidRPr="005B1F51">
              <w:rPr>
                <w:rFonts w:ascii="Times New Roman" w:hAnsi="Times New Roman"/>
                <w:lang w:eastAsia="es-ES"/>
              </w:rPr>
              <w:t xml:space="preserve"> la formación de los trabajadores como factor clave para la adaptación de las exigencias del mercado laboral.</w:t>
            </w:r>
          </w:p>
          <w:p w:rsidR="008F7F55" w:rsidRPr="00BD16FE"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Valora</w:t>
            </w:r>
            <w:r w:rsidRPr="00BD16FE">
              <w:rPr>
                <w:rFonts w:ascii="Times New Roman" w:hAnsi="Times New Roman"/>
                <w:lang w:eastAsia="es-ES"/>
              </w:rPr>
              <w:t xml:space="preserve"> el capital humano que los trabajadores de una empresa configuran y la importancia de invertir en él.</w:t>
            </w:r>
          </w:p>
          <w:p w:rsidR="008F7F55" w:rsidRPr="0082664E"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Analiza</w:t>
            </w:r>
            <w:r w:rsidRPr="005B1F51">
              <w:rPr>
                <w:rFonts w:ascii="Times New Roman" w:hAnsi="Times New Roman"/>
                <w:lang w:eastAsia="es-ES"/>
              </w:rPr>
              <w:t xml:space="preserve"> las obligaciones que tiene el empresario en materia de protección de datos.</w:t>
            </w:r>
          </w:p>
        </w:tc>
        <w:tc>
          <w:tcPr>
            <w:tcW w:w="7355" w:type="dxa"/>
          </w:tcPr>
          <w:p w:rsidR="008F7F55"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sidRPr="00BD16FE">
              <w:rPr>
                <w:rFonts w:ascii="Times New Roman" w:hAnsi="Times New Roman"/>
                <w:lang w:eastAsia="es-ES"/>
              </w:rPr>
              <w:t xml:space="preserve">Se han identificado </w:t>
            </w:r>
            <w:r>
              <w:rPr>
                <w:rFonts w:ascii="Times New Roman" w:hAnsi="Times New Roman"/>
                <w:lang w:eastAsia="es-ES"/>
              </w:rPr>
              <w:t>las fuentes internas y externas</w:t>
            </w:r>
            <w:r w:rsidRPr="00BD16FE">
              <w:rPr>
                <w:rFonts w:ascii="Times New Roman" w:hAnsi="Times New Roman"/>
                <w:lang w:eastAsia="es-ES"/>
              </w:rPr>
              <w:t xml:space="preserve"> a través de los cuales las empresas pueden llevar a cabo la provisión de personal, así como las ventajas e inconvenientes de cada uno de ellos.</w:t>
            </w:r>
          </w:p>
          <w:p w:rsidR="008F7F55" w:rsidRPr="00510FD2"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 identificado</w:t>
            </w:r>
            <w:r w:rsidRPr="00AE3B4F">
              <w:rPr>
                <w:rFonts w:ascii="Times New Roman" w:hAnsi="Times New Roman"/>
                <w:lang w:eastAsia="es-ES"/>
              </w:rPr>
              <w:t xml:space="preserve"> la documentación </w:t>
            </w:r>
            <w:r>
              <w:rPr>
                <w:rFonts w:ascii="Times New Roman" w:hAnsi="Times New Roman"/>
                <w:lang w:eastAsia="es-ES"/>
              </w:rPr>
              <w:t xml:space="preserve">previa y </w:t>
            </w:r>
            <w:r w:rsidRPr="00AE3B4F">
              <w:rPr>
                <w:rFonts w:ascii="Times New Roman" w:hAnsi="Times New Roman"/>
                <w:lang w:eastAsia="es-ES"/>
              </w:rPr>
              <w:t>necesaria para tramitar un proceso de contratación laboral.</w:t>
            </w:r>
          </w:p>
          <w:p w:rsidR="008F7F55" w:rsidRDefault="008F7F55" w:rsidP="004D6049">
            <w:pPr>
              <w:numPr>
                <w:ilvl w:val="0"/>
                <w:numId w:val="15"/>
              </w:numPr>
              <w:tabs>
                <w:tab w:val="left" w:pos="421"/>
              </w:tabs>
              <w:spacing w:after="0" w:line="240" w:lineRule="auto"/>
              <w:jc w:val="both"/>
              <w:rPr>
                <w:rFonts w:ascii="Times New Roman" w:hAnsi="Times New Roman"/>
                <w:lang w:eastAsia="es-ES"/>
              </w:rPr>
            </w:pPr>
            <w:r w:rsidRPr="0082664E">
              <w:rPr>
                <w:rFonts w:ascii="Times New Roman" w:hAnsi="Times New Roman"/>
                <w:lang w:eastAsia="es-ES"/>
              </w:rPr>
              <w:t>Se ha valorado la formación de los trabajadores como factor clave para la adaptación a las exigencias del mercado laboral.</w:t>
            </w:r>
          </w:p>
          <w:p w:rsidR="008F7F55" w:rsidRPr="0082664E" w:rsidRDefault="008F7F55" w:rsidP="004D6049">
            <w:pPr>
              <w:numPr>
                <w:ilvl w:val="0"/>
                <w:numId w:val="15"/>
              </w:numPr>
              <w:tabs>
                <w:tab w:val="left" w:pos="421"/>
              </w:tabs>
              <w:spacing w:after="0" w:line="240" w:lineRule="auto"/>
              <w:jc w:val="both"/>
              <w:rPr>
                <w:rFonts w:ascii="Times New Roman" w:hAnsi="Times New Roman"/>
                <w:lang w:eastAsia="es-ES"/>
              </w:rPr>
            </w:pPr>
            <w:r>
              <w:rPr>
                <w:rFonts w:ascii="Times New Roman" w:hAnsi="Times New Roman"/>
                <w:lang w:eastAsia="es-ES"/>
              </w:rPr>
              <w:t>Se ha valorado la importancia de los trabajadores en la empresa y la necesidad de invertir en él.</w:t>
            </w:r>
          </w:p>
          <w:p w:rsidR="008F7F55" w:rsidRPr="005B1F51" w:rsidRDefault="008F7F55" w:rsidP="004D6049">
            <w:pPr>
              <w:numPr>
                <w:ilvl w:val="0"/>
                <w:numId w:val="15"/>
              </w:numPr>
              <w:tabs>
                <w:tab w:val="left" w:pos="421"/>
              </w:tabs>
              <w:spacing w:after="0" w:line="240" w:lineRule="auto"/>
              <w:jc w:val="both"/>
              <w:rPr>
                <w:rFonts w:ascii="Times New Roman" w:hAnsi="Times New Roman"/>
                <w:lang w:eastAsia="es-ES"/>
              </w:rPr>
            </w:pPr>
            <w:r w:rsidRPr="0082664E">
              <w:rPr>
                <w:rFonts w:ascii="Times New Roman" w:hAnsi="Times New Roman"/>
                <w:lang w:eastAsia="es-ES"/>
              </w:rPr>
              <w:t>Se han analizado las obligaciones que tiene el empresario en materia de protección de datos.</w:t>
            </w:r>
          </w:p>
        </w:tc>
      </w:tr>
      <w:tr w:rsidR="008F7F55" w:rsidRPr="005B1F51" w:rsidTr="00F37A33">
        <w:tc>
          <w:tcPr>
            <w:tcW w:w="14710" w:type="dxa"/>
            <w:gridSpan w:val="2"/>
            <w:shd w:val="clear" w:color="auto" w:fill="D9D9D9"/>
          </w:tcPr>
          <w:p w:rsidR="008F7F55" w:rsidRPr="005B1F51" w:rsidRDefault="008F7F55" w:rsidP="003765D9">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.T.4.- Desarrollo de la prestación Laboral (La Jornada laboral)</w:t>
            </w:r>
          </w:p>
        </w:tc>
      </w:tr>
      <w:tr w:rsidR="008F7F55" w:rsidRPr="00063BB8" w:rsidTr="00F37A33">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A227B7" w:rsidTr="00F37A33">
        <w:tc>
          <w:tcPr>
            <w:tcW w:w="7355" w:type="dxa"/>
          </w:tcPr>
          <w:p w:rsidR="008F7F55" w:rsidRPr="005F1ECD"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Conoce</w:t>
            </w:r>
            <w:r w:rsidRPr="005F1ECD">
              <w:rPr>
                <w:rFonts w:ascii="Times New Roman" w:hAnsi="Times New Roman"/>
                <w:lang w:eastAsia="es-ES"/>
              </w:rPr>
              <w:t xml:space="preserve"> la normativa reguladora de las jornadas laborales y los periodos de descanso.</w:t>
            </w:r>
          </w:p>
          <w:p w:rsidR="008F7F55" w:rsidRPr="005F1ECD"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Entiende</w:t>
            </w:r>
            <w:r w:rsidRPr="005F1ECD">
              <w:rPr>
                <w:rFonts w:ascii="Times New Roman" w:hAnsi="Times New Roman"/>
                <w:lang w:eastAsia="es-ES"/>
              </w:rPr>
              <w:t xml:space="preserve"> el concepto de horas extras y su determinación.</w:t>
            </w:r>
          </w:p>
          <w:p w:rsidR="008F7F55" w:rsidRPr="005F1ECD"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Sabe</w:t>
            </w:r>
            <w:r w:rsidRPr="005F1ECD">
              <w:rPr>
                <w:rFonts w:ascii="Times New Roman" w:hAnsi="Times New Roman"/>
                <w:lang w:eastAsia="es-ES"/>
              </w:rPr>
              <w:t xml:space="preserve"> cuáles son los permisos retribuidos a que tienen derecho los trabajadores.</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Identifica</w:t>
            </w:r>
            <w:r w:rsidRPr="005F1ECD">
              <w:rPr>
                <w:rFonts w:ascii="Times New Roman" w:hAnsi="Times New Roman"/>
                <w:lang w:eastAsia="es-ES"/>
              </w:rPr>
              <w:t xml:space="preserve"> las fiestas laborales reconocidas por la normativa laboral vigente.</w:t>
            </w:r>
          </w:p>
          <w:p w:rsidR="008F7F55" w:rsidRPr="005F1ECD"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r>
              <w:rPr>
                <w:rFonts w:ascii="Times New Roman" w:hAnsi="Times New Roman"/>
                <w:lang w:eastAsia="es-ES"/>
              </w:rPr>
              <w:t>a</w:t>
            </w:r>
            <w:proofErr w:type="spellEnd"/>
            <w:r>
              <w:rPr>
                <w:rFonts w:ascii="Times New Roman" w:hAnsi="Times New Roman"/>
                <w:lang w:eastAsia="es-ES"/>
              </w:rPr>
              <w:t xml:space="preserve"> través de Prácticas guiadas.</w:t>
            </w:r>
          </w:p>
        </w:tc>
        <w:tc>
          <w:tcPr>
            <w:tcW w:w="7355" w:type="dxa"/>
          </w:tcPr>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d</w:t>
            </w:r>
            <w:r w:rsidRPr="005F1ECD">
              <w:rPr>
                <w:rFonts w:ascii="Times New Roman" w:hAnsi="Times New Roman"/>
                <w:lang w:eastAsia="es-ES"/>
              </w:rPr>
              <w:t>efini</w:t>
            </w:r>
            <w:r>
              <w:rPr>
                <w:rFonts w:ascii="Times New Roman" w:hAnsi="Times New Roman"/>
                <w:lang w:eastAsia="es-ES"/>
              </w:rPr>
              <w:t>do</w:t>
            </w:r>
            <w:r w:rsidRPr="005F1ECD">
              <w:rPr>
                <w:rFonts w:ascii="Times New Roman" w:hAnsi="Times New Roman"/>
                <w:lang w:eastAsia="es-ES"/>
              </w:rPr>
              <w:t xml:space="preserve"> conceptos tales como horas extras, permisos, vacaciones, fiestas laborales, etc.</w:t>
            </w:r>
          </w:p>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 analizado</w:t>
            </w:r>
            <w:r w:rsidRPr="005F1ECD">
              <w:rPr>
                <w:rFonts w:ascii="Times New Roman" w:hAnsi="Times New Roman"/>
                <w:lang w:eastAsia="es-ES"/>
              </w:rPr>
              <w:t xml:space="preserve"> la estructura de la jornada laboral, el trabajo nocturno y el trabajo a turnos, dado un determinado supuesto bien caracterizado, o a partir de la lectura y análisis de un convenio colectivo vigente.</w:t>
            </w:r>
          </w:p>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establecido</w:t>
            </w:r>
            <w:r w:rsidRPr="005F1ECD">
              <w:rPr>
                <w:rFonts w:ascii="Times New Roman" w:hAnsi="Times New Roman"/>
                <w:lang w:eastAsia="es-ES"/>
              </w:rPr>
              <w:t xml:space="preserve"> derechos y deberes de los trabajadores en materia de jornadas, vacaciones, horarios…</w:t>
            </w:r>
          </w:p>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 reconocido</w:t>
            </w:r>
            <w:r w:rsidRPr="005F1ECD">
              <w:rPr>
                <w:rFonts w:ascii="Times New Roman" w:hAnsi="Times New Roman"/>
                <w:lang w:eastAsia="es-ES"/>
              </w:rPr>
              <w:t xml:space="preserve"> la necesidad de los periodos de descanso diario y semanal de los trabajadores.</w:t>
            </w:r>
          </w:p>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determinado</w:t>
            </w:r>
            <w:r w:rsidRPr="005F1ECD">
              <w:rPr>
                <w:rFonts w:ascii="Times New Roman" w:hAnsi="Times New Roman"/>
                <w:lang w:eastAsia="es-ES"/>
              </w:rPr>
              <w:t xml:space="preserve"> los días de vacaciones a que tiene derecho un trabajador, en base a situaciones suficientemente caracterizadas y matizadas.</w:t>
            </w:r>
          </w:p>
          <w:p w:rsidR="008F7F55"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determinado</w:t>
            </w:r>
            <w:r w:rsidRPr="005F1ECD">
              <w:rPr>
                <w:rFonts w:ascii="Times New Roman" w:hAnsi="Times New Roman"/>
                <w:lang w:eastAsia="es-ES"/>
              </w:rPr>
              <w:t xml:space="preserve"> qué permisos o a qué descanso semanal tiene derecho un trabajador, en base a situaciones suficientemente caracterizadas y matizadas.</w:t>
            </w:r>
          </w:p>
          <w:p w:rsidR="008F7F55" w:rsidRPr="005F1E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r>
              <w:rPr>
                <w:rFonts w:ascii="Times New Roman" w:hAnsi="Times New Roman"/>
                <w:lang w:eastAsia="es-ES"/>
              </w:rPr>
              <w:t>para</w:t>
            </w:r>
            <w:proofErr w:type="spellEnd"/>
            <w:r>
              <w:rPr>
                <w:rFonts w:ascii="Times New Roman" w:hAnsi="Times New Roman"/>
                <w:lang w:eastAsia="es-ES"/>
              </w:rPr>
              <w:t xml:space="preserve"> dar de alta un calendario</w:t>
            </w:r>
          </w:p>
        </w:tc>
      </w:tr>
    </w:tbl>
    <w:p w:rsidR="008F7F55" w:rsidRDefault="008F7F55" w:rsidP="001E4AC6">
      <w:pPr>
        <w:spacing w:after="120" w:line="240" w:lineRule="auto"/>
      </w:pPr>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5"/>
        <w:gridCol w:w="7355"/>
      </w:tblGrid>
      <w:tr w:rsidR="008F7F55" w:rsidRPr="00063BB8" w:rsidTr="00F3243E">
        <w:tc>
          <w:tcPr>
            <w:tcW w:w="14710" w:type="dxa"/>
            <w:gridSpan w:val="2"/>
            <w:shd w:val="clear" w:color="auto" w:fill="D9D9D9"/>
          </w:tcPr>
          <w:p w:rsidR="008F7F55" w:rsidRPr="005B1F51" w:rsidRDefault="008F7F55" w:rsidP="00F3243E">
            <w:pPr>
              <w:spacing w:after="0" w:line="240" w:lineRule="auto"/>
              <w:jc w:val="center"/>
              <w:rPr>
                <w:rFonts w:ascii="Times New Roman" w:hAnsi="Times New Roman"/>
                <w:b/>
                <w:sz w:val="26"/>
                <w:szCs w:val="26"/>
              </w:rPr>
            </w:pPr>
            <w:r w:rsidRPr="00DE73C9">
              <w:rPr>
                <w:rFonts w:ascii="Times New Roman" w:hAnsi="Times New Roman"/>
                <w:b/>
                <w:sz w:val="26"/>
                <w:szCs w:val="26"/>
              </w:rPr>
              <w:lastRenderedPageBreak/>
              <w:t>U</w:t>
            </w:r>
            <w:r>
              <w:rPr>
                <w:rFonts w:ascii="Times New Roman" w:hAnsi="Times New Roman"/>
                <w:b/>
                <w:sz w:val="26"/>
                <w:szCs w:val="26"/>
              </w:rPr>
              <w:t>.T.5.- Contrato de trabajo y las modalidades</w:t>
            </w:r>
          </w:p>
        </w:tc>
      </w:tr>
      <w:tr w:rsidR="008F7F55" w:rsidRPr="00063BB8" w:rsidTr="00F3243E">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F3243E">
        <w:tc>
          <w:tcPr>
            <w:tcW w:w="7355" w:type="dxa"/>
          </w:tcPr>
          <w:p w:rsidR="008F7F55" w:rsidRPr="001967FA"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Define</w:t>
            </w:r>
            <w:r w:rsidRPr="001967FA">
              <w:rPr>
                <w:rFonts w:ascii="Times New Roman" w:hAnsi="Times New Roman"/>
                <w:lang w:eastAsia="es-ES"/>
              </w:rPr>
              <w:t xml:space="preserve"> las características y los elementos esenciales de los contratos de trabajo.</w:t>
            </w:r>
          </w:p>
          <w:p w:rsidR="008F7F55" w:rsidRPr="001967FA" w:rsidRDefault="008F7F55" w:rsidP="004D6049">
            <w:pPr>
              <w:numPr>
                <w:ilvl w:val="0"/>
                <w:numId w:val="16"/>
              </w:numPr>
              <w:tabs>
                <w:tab w:val="left" w:pos="421"/>
              </w:tabs>
              <w:spacing w:after="0" w:line="240" w:lineRule="auto"/>
              <w:jc w:val="both"/>
              <w:rPr>
                <w:rFonts w:ascii="Times New Roman" w:hAnsi="Times New Roman"/>
                <w:lang w:eastAsia="es-ES"/>
              </w:rPr>
            </w:pPr>
            <w:r w:rsidRPr="001967FA">
              <w:rPr>
                <w:rFonts w:ascii="Times New Roman" w:hAnsi="Times New Roman"/>
                <w:lang w:eastAsia="es-ES"/>
              </w:rPr>
              <w:t>Interpreta los derechos y deberes que se derivan del contrato de trabajo.</w:t>
            </w:r>
          </w:p>
          <w:p w:rsidR="008F7F55" w:rsidRPr="001967FA"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Sabe</w:t>
            </w:r>
            <w:r w:rsidRPr="001967FA">
              <w:rPr>
                <w:rFonts w:ascii="Times New Roman" w:hAnsi="Times New Roman"/>
                <w:lang w:eastAsia="es-ES"/>
              </w:rPr>
              <w:t xml:space="preserve"> las condiciones para celebrar válidamente contratos de trabajo.</w:t>
            </w:r>
          </w:p>
          <w:p w:rsidR="008F7F55" w:rsidRPr="001967FA"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Determina</w:t>
            </w:r>
            <w:r w:rsidRPr="001967FA">
              <w:rPr>
                <w:rFonts w:ascii="Times New Roman" w:hAnsi="Times New Roman"/>
                <w:lang w:eastAsia="es-ES"/>
              </w:rPr>
              <w:t xml:space="preserve"> quiénes pueden celebrar contratos, la forma, la duración y el periodo de prueba a aplicar.</w:t>
            </w:r>
          </w:p>
          <w:p w:rsidR="008F7F55"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Reconoce</w:t>
            </w:r>
            <w:r w:rsidRPr="00A227B7">
              <w:rPr>
                <w:rFonts w:ascii="Times New Roman" w:hAnsi="Times New Roman"/>
                <w:lang w:eastAsia="es-ES"/>
              </w:rPr>
              <w:t xml:space="preserve"> las fases de la contratación</w:t>
            </w:r>
            <w:r>
              <w:rPr>
                <w:rFonts w:ascii="Times New Roman" w:hAnsi="Times New Roman"/>
                <w:lang w:eastAsia="es-ES"/>
              </w:rPr>
              <w:t>.</w:t>
            </w:r>
          </w:p>
          <w:p w:rsidR="008F7F55" w:rsidRPr="00CE50CD"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Reconoce los distintos tipos de contratos y las características fundamentales.</w:t>
            </w:r>
          </w:p>
          <w:p w:rsidR="008F7F55"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Cumplimenta</w:t>
            </w:r>
            <w:r w:rsidRPr="00CE50CD">
              <w:rPr>
                <w:rFonts w:ascii="Times New Roman" w:hAnsi="Times New Roman"/>
                <w:lang w:eastAsia="es-ES"/>
              </w:rPr>
              <w:t xml:space="preserve"> los modelos oficiales de los diferentes contratos de trabajo.</w:t>
            </w:r>
          </w:p>
          <w:p w:rsidR="008F7F55" w:rsidRPr="001E4AC6" w:rsidRDefault="008F7F55" w:rsidP="004D6049">
            <w:pPr>
              <w:numPr>
                <w:ilvl w:val="0"/>
                <w:numId w:val="16"/>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Localiza</w:t>
            </w:r>
            <w:r w:rsidRPr="00D446E2">
              <w:rPr>
                <w:rFonts w:ascii="Times New Roman" w:hAnsi="Times New Roman"/>
                <w:lang w:eastAsia="es-ES"/>
              </w:rPr>
              <w:t xml:space="preserve"> y consulta la normativa vigente en materia de contratación laboral</w:t>
            </w:r>
            <w:r w:rsidR="00892EF8">
              <w:rPr>
                <w:rFonts w:ascii="Times New Roman" w:hAnsi="Times New Roman"/>
                <w:lang w:eastAsia="es-ES"/>
              </w:rPr>
              <w:t>.</w:t>
            </w:r>
          </w:p>
        </w:tc>
        <w:tc>
          <w:tcPr>
            <w:tcW w:w="7355" w:type="dxa"/>
          </w:tcPr>
          <w:p w:rsidR="008F7F55" w:rsidRPr="00A227B7"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sidRPr="00A227B7">
              <w:rPr>
                <w:rFonts w:ascii="Times New Roman" w:hAnsi="Times New Roman"/>
                <w:lang w:eastAsia="es-ES"/>
              </w:rPr>
              <w:t xml:space="preserve">Se han definido las características y los elementos del contrato de trabajo. </w:t>
            </w:r>
          </w:p>
          <w:p w:rsidR="008F7F55"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 xml:space="preserve">Se han analizado los </w:t>
            </w:r>
            <w:r w:rsidRPr="001967FA">
              <w:rPr>
                <w:rFonts w:ascii="Times New Roman" w:hAnsi="Times New Roman"/>
                <w:lang w:eastAsia="es-ES"/>
              </w:rPr>
              <w:t>derechos y deberes que se derivan del contrato de trabajo</w:t>
            </w:r>
            <w:r>
              <w:rPr>
                <w:rFonts w:ascii="Times New Roman" w:hAnsi="Times New Roman"/>
                <w:lang w:eastAsia="es-ES"/>
              </w:rPr>
              <w:t>.</w:t>
            </w:r>
          </w:p>
          <w:p w:rsidR="008F7F55"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identificado las condiciones para celebrar un contrato de trabajo.</w:t>
            </w:r>
          </w:p>
          <w:p w:rsidR="008F7F55" w:rsidRPr="001967FA"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d</w:t>
            </w:r>
            <w:r w:rsidRPr="001967FA">
              <w:rPr>
                <w:rFonts w:ascii="Times New Roman" w:hAnsi="Times New Roman"/>
                <w:lang w:eastAsia="es-ES"/>
              </w:rPr>
              <w:t>etermina</w:t>
            </w:r>
            <w:r>
              <w:rPr>
                <w:rFonts w:ascii="Times New Roman" w:hAnsi="Times New Roman"/>
                <w:lang w:eastAsia="es-ES"/>
              </w:rPr>
              <w:t>do</w:t>
            </w:r>
            <w:r w:rsidRPr="001967FA">
              <w:rPr>
                <w:rFonts w:ascii="Times New Roman" w:hAnsi="Times New Roman"/>
                <w:lang w:eastAsia="es-ES"/>
              </w:rPr>
              <w:t xml:space="preserve"> quiénes pueden celebrar contratos, la forma, la duración y el periodo de prueba a aplicar.</w:t>
            </w:r>
          </w:p>
          <w:p w:rsidR="008F7F55"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sidRPr="00A227B7">
              <w:rPr>
                <w:rFonts w:ascii="Times New Roman" w:hAnsi="Times New Roman"/>
                <w:lang w:eastAsia="es-ES"/>
              </w:rPr>
              <w:t>Se han reconocido las fases de la contratación y sus modalidades.</w:t>
            </w:r>
          </w:p>
          <w:p w:rsidR="008F7F55" w:rsidRPr="007B46FB"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sidRPr="007B46FB">
              <w:rPr>
                <w:rFonts w:ascii="Times New Roman" w:hAnsi="Times New Roman"/>
                <w:lang w:eastAsia="es-ES"/>
              </w:rPr>
              <w:t>Cumplimenta los modelos oficiales de los diferentes contratos de trabajo.</w:t>
            </w:r>
          </w:p>
          <w:p w:rsidR="008F7F55" w:rsidRPr="00CE50CD" w:rsidRDefault="008F7F55" w:rsidP="004D6049">
            <w:pPr>
              <w:numPr>
                <w:ilvl w:val="0"/>
                <w:numId w:val="15"/>
              </w:numPr>
              <w:tabs>
                <w:tab w:val="num" w:pos="250"/>
                <w:tab w:val="left" w:pos="421"/>
              </w:tabs>
              <w:spacing w:after="0" w:line="240" w:lineRule="auto"/>
              <w:jc w:val="both"/>
              <w:rPr>
                <w:rFonts w:ascii="Times New Roman" w:hAnsi="Times New Roman"/>
                <w:lang w:eastAsia="es-ES"/>
              </w:rPr>
            </w:pPr>
            <w:r w:rsidRPr="00CE50CD">
              <w:rPr>
                <w:rFonts w:ascii="Times New Roman" w:hAnsi="Times New Roman"/>
                <w:lang w:eastAsia="es-ES"/>
              </w:rPr>
              <w:t xml:space="preserve">En un supuesto práctico en el que se propone información convenientemente caracterizada sobre una empresa simulada, relativa a trabajadores en distintas situaciones laborales y sobre el convenio colectivo del sector, </w:t>
            </w:r>
            <w:r>
              <w:rPr>
                <w:rFonts w:ascii="Times New Roman" w:hAnsi="Times New Roman"/>
                <w:lang w:eastAsia="es-ES"/>
              </w:rPr>
              <w:t xml:space="preserve">se ha </w:t>
            </w:r>
            <w:r w:rsidRPr="00CE50CD">
              <w:rPr>
                <w:rFonts w:ascii="Times New Roman" w:hAnsi="Times New Roman"/>
                <w:lang w:eastAsia="es-ES"/>
              </w:rPr>
              <w:t>elabora</w:t>
            </w:r>
            <w:r>
              <w:rPr>
                <w:rFonts w:ascii="Times New Roman" w:hAnsi="Times New Roman"/>
                <w:lang w:eastAsia="es-ES"/>
              </w:rPr>
              <w:t>do y cumplimentado</w:t>
            </w:r>
            <w:r w:rsidRPr="00CE50CD">
              <w:rPr>
                <w:rFonts w:ascii="Times New Roman" w:hAnsi="Times New Roman"/>
                <w:lang w:eastAsia="es-ES"/>
              </w:rPr>
              <w:t>:</w:t>
            </w:r>
          </w:p>
          <w:p w:rsidR="008F7F55" w:rsidRPr="008E2181" w:rsidRDefault="008F7F55" w:rsidP="004D6049">
            <w:pPr>
              <w:numPr>
                <w:ilvl w:val="0"/>
                <w:numId w:val="17"/>
              </w:numPr>
              <w:tabs>
                <w:tab w:val="clear" w:pos="644"/>
                <w:tab w:val="num" w:pos="250"/>
                <w:tab w:val="num" w:pos="688"/>
              </w:tabs>
              <w:spacing w:after="0" w:line="240" w:lineRule="auto"/>
              <w:ind w:left="688" w:hanging="438"/>
              <w:jc w:val="both"/>
              <w:rPr>
                <w:rFonts w:ascii="Times New Roman" w:hAnsi="Times New Roman"/>
                <w:lang w:eastAsia="es-ES"/>
              </w:rPr>
            </w:pPr>
            <w:r w:rsidRPr="008E2181">
              <w:rPr>
                <w:rFonts w:ascii="Times New Roman" w:hAnsi="Times New Roman"/>
                <w:lang w:eastAsia="es-ES"/>
              </w:rPr>
              <w:t>Ofertas de empleo.</w:t>
            </w:r>
          </w:p>
          <w:p w:rsidR="008F7F55" w:rsidRDefault="008F7F55" w:rsidP="004D6049">
            <w:pPr>
              <w:numPr>
                <w:ilvl w:val="0"/>
                <w:numId w:val="17"/>
              </w:numPr>
              <w:tabs>
                <w:tab w:val="clear" w:pos="644"/>
                <w:tab w:val="num" w:pos="250"/>
                <w:tab w:val="num" w:pos="688"/>
              </w:tabs>
              <w:spacing w:after="0" w:line="240" w:lineRule="auto"/>
              <w:ind w:left="688" w:hanging="438"/>
              <w:jc w:val="both"/>
              <w:rPr>
                <w:rFonts w:ascii="Times New Roman" w:hAnsi="Times New Roman"/>
                <w:lang w:eastAsia="es-ES"/>
              </w:rPr>
            </w:pPr>
            <w:r w:rsidRPr="008E2181">
              <w:rPr>
                <w:rFonts w:ascii="Times New Roman" w:hAnsi="Times New Roman"/>
                <w:lang w:eastAsia="es-ES"/>
              </w:rPr>
              <w:t>Modelos de contrato de trabajo adecuados a sus características.</w:t>
            </w:r>
          </w:p>
          <w:p w:rsidR="008F7F55" w:rsidRDefault="008F7F55" w:rsidP="004D6049">
            <w:pPr>
              <w:numPr>
                <w:ilvl w:val="0"/>
                <w:numId w:val="17"/>
              </w:numPr>
              <w:tabs>
                <w:tab w:val="clear" w:pos="644"/>
                <w:tab w:val="num" w:pos="250"/>
                <w:tab w:val="num" w:pos="688"/>
              </w:tabs>
              <w:spacing w:after="0" w:line="240" w:lineRule="auto"/>
              <w:ind w:left="688" w:hanging="438"/>
              <w:jc w:val="both"/>
              <w:rPr>
                <w:rFonts w:ascii="Times New Roman" w:hAnsi="Times New Roman"/>
                <w:lang w:eastAsia="es-ES"/>
              </w:rPr>
            </w:pPr>
            <w:r>
              <w:rPr>
                <w:rFonts w:ascii="Times New Roman" w:hAnsi="Times New Roman"/>
                <w:lang w:eastAsia="es-ES"/>
              </w:rPr>
              <w:t>Copia básica</w:t>
            </w:r>
            <w:r w:rsidR="00892EF8">
              <w:rPr>
                <w:rFonts w:ascii="Times New Roman" w:hAnsi="Times New Roman"/>
                <w:lang w:eastAsia="es-ES"/>
              </w:rPr>
              <w:t>.</w:t>
            </w:r>
          </w:p>
          <w:p w:rsidR="008F7F55" w:rsidRPr="008E2181" w:rsidRDefault="008F7F55" w:rsidP="004D6049">
            <w:pPr>
              <w:numPr>
                <w:ilvl w:val="0"/>
                <w:numId w:val="15"/>
              </w:numPr>
              <w:tabs>
                <w:tab w:val="num" w:pos="250"/>
                <w:tab w:val="left" w:pos="421"/>
                <w:tab w:val="num" w:pos="688"/>
              </w:tabs>
              <w:spacing w:after="0" w:line="240" w:lineRule="auto"/>
              <w:jc w:val="both"/>
              <w:rPr>
                <w:rFonts w:ascii="Times New Roman" w:hAnsi="Times New Roman"/>
                <w:lang w:eastAsia="es-ES"/>
              </w:rPr>
            </w:pPr>
            <w:r>
              <w:rPr>
                <w:rFonts w:ascii="Times New Roman" w:hAnsi="Times New Roman"/>
                <w:lang w:eastAsia="es-ES"/>
              </w:rPr>
              <w:t>Se han i</w:t>
            </w:r>
            <w:r w:rsidRPr="00D446E2">
              <w:rPr>
                <w:rFonts w:ascii="Times New Roman" w:hAnsi="Times New Roman"/>
                <w:lang w:eastAsia="es-ES"/>
              </w:rPr>
              <w:t>dentifica</w:t>
            </w:r>
            <w:r>
              <w:rPr>
                <w:rFonts w:ascii="Times New Roman" w:hAnsi="Times New Roman"/>
                <w:lang w:eastAsia="es-ES"/>
              </w:rPr>
              <w:t>do</w:t>
            </w:r>
            <w:r w:rsidRPr="00D446E2">
              <w:rPr>
                <w:rFonts w:ascii="Times New Roman" w:hAnsi="Times New Roman"/>
                <w:lang w:eastAsia="es-ES"/>
              </w:rPr>
              <w:t xml:space="preserve"> los sitios en la red a donde se puede acudir para buscar modelos de contratos de trabajo e información respecto a los mismos</w:t>
            </w:r>
            <w:r w:rsidR="00892EF8">
              <w:rPr>
                <w:rFonts w:ascii="Times New Roman" w:hAnsi="Times New Roman"/>
                <w:lang w:eastAsia="es-ES"/>
              </w:rPr>
              <w:t>.</w:t>
            </w:r>
          </w:p>
        </w:tc>
      </w:tr>
      <w:tr w:rsidR="008F7F55" w:rsidRPr="005B1F51" w:rsidTr="00F3243E">
        <w:tc>
          <w:tcPr>
            <w:tcW w:w="14710" w:type="dxa"/>
            <w:gridSpan w:val="2"/>
            <w:shd w:val="clear" w:color="auto" w:fill="D9D9D9"/>
          </w:tcPr>
          <w:p w:rsidR="008F7F55" w:rsidRPr="005B1F51" w:rsidRDefault="008F7F55" w:rsidP="00F3243E">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.T.6.- El Sistema de la Seguridad Social</w:t>
            </w:r>
          </w:p>
        </w:tc>
      </w:tr>
      <w:tr w:rsidR="008F7F55" w:rsidRPr="00063BB8" w:rsidTr="00F3243E">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243E">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C83F4F" w:rsidTr="00F3243E">
        <w:tc>
          <w:tcPr>
            <w:tcW w:w="7355" w:type="dxa"/>
          </w:tcPr>
          <w:p w:rsidR="008F7F55" w:rsidRPr="00C83F4F" w:rsidRDefault="008F7F55" w:rsidP="004D6049">
            <w:pPr>
              <w:numPr>
                <w:ilvl w:val="0"/>
                <w:numId w:val="16"/>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Anal</w:t>
            </w:r>
            <w:r>
              <w:rPr>
                <w:rFonts w:ascii="Times New Roman" w:hAnsi="Times New Roman"/>
                <w:lang w:eastAsia="es-ES"/>
              </w:rPr>
              <w:t>iza</w:t>
            </w:r>
            <w:r w:rsidRPr="00C83F4F">
              <w:rPr>
                <w:rFonts w:ascii="Times New Roman" w:hAnsi="Times New Roman"/>
                <w:lang w:eastAsia="es-ES"/>
              </w:rPr>
              <w:t xml:space="preserve"> el sistema de la Seguridad Social diferenciando los regímenes que integran el sistema e identificando los organismos que componen la estructura organizativa.</w:t>
            </w:r>
          </w:p>
          <w:p w:rsidR="008F7F55" w:rsidRPr="00C83F4F"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Analiza</w:t>
            </w:r>
            <w:r w:rsidRPr="00C83F4F">
              <w:rPr>
                <w:rFonts w:ascii="Times New Roman" w:hAnsi="Times New Roman"/>
                <w:lang w:eastAsia="es-ES"/>
              </w:rPr>
              <w:t xml:space="preserve"> las prestaciones de la Seguridad Social.</w:t>
            </w:r>
          </w:p>
          <w:p w:rsidR="008F7F55" w:rsidRPr="001A0348" w:rsidRDefault="008F7F55" w:rsidP="004D6049">
            <w:pPr>
              <w:numPr>
                <w:ilvl w:val="0"/>
                <w:numId w:val="16"/>
              </w:numPr>
              <w:tabs>
                <w:tab w:val="left" w:pos="421"/>
              </w:tabs>
              <w:spacing w:after="0" w:line="240" w:lineRule="auto"/>
              <w:jc w:val="both"/>
              <w:rPr>
                <w:rFonts w:ascii="Times New Roman" w:hAnsi="Times New Roman"/>
                <w:lang w:eastAsia="es-ES"/>
              </w:rPr>
            </w:pPr>
            <w:r>
              <w:rPr>
                <w:rFonts w:ascii="Times New Roman" w:hAnsi="Times New Roman"/>
                <w:lang w:eastAsia="es-ES"/>
              </w:rPr>
              <w:t>Reflexiona</w:t>
            </w:r>
            <w:r w:rsidRPr="00C83F4F">
              <w:rPr>
                <w:rFonts w:ascii="Times New Roman" w:hAnsi="Times New Roman"/>
                <w:lang w:eastAsia="es-ES"/>
              </w:rPr>
              <w:t xml:space="preserve"> sobre la importancia social de la cobertura del desempleo identificando la prestación por desempleo y las diferentes situaciones personales y familiares que se pueden presentar</w:t>
            </w:r>
            <w:r>
              <w:rPr>
                <w:rFonts w:ascii="Times New Roman" w:hAnsi="Times New Roman"/>
                <w:lang w:eastAsia="es-ES"/>
              </w:rPr>
              <w:t>.</w:t>
            </w:r>
          </w:p>
        </w:tc>
        <w:tc>
          <w:tcPr>
            <w:tcW w:w="7355" w:type="dxa"/>
          </w:tcPr>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 analizado el sistema de la Seguridad Social como pilar esencial para la mejora de la calidad de vida de los ciudadanos.</w:t>
            </w:r>
          </w:p>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han diferenciado los regímenes que integran el sistema de la Seguridad Social</w:t>
            </w:r>
            <w:r w:rsidR="00892EF8">
              <w:rPr>
                <w:rFonts w:ascii="Times New Roman" w:hAnsi="Times New Roman"/>
                <w:lang w:eastAsia="es-ES"/>
              </w:rPr>
              <w:t>.</w:t>
            </w:r>
          </w:p>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han identificado los organismos que componen la estructura organizativa de la Seguridad Social.</w:t>
            </w:r>
          </w:p>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 analizado los porcentajes de aportación a la Seguridad Social de empresarios y trabajadores</w:t>
            </w:r>
            <w:r>
              <w:rPr>
                <w:rFonts w:ascii="Times New Roman" w:hAnsi="Times New Roman"/>
                <w:lang w:eastAsia="es-ES"/>
              </w:rPr>
              <w:t>.</w:t>
            </w:r>
          </w:p>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han analizado las prestaciones de la Seguridad  Social.</w:t>
            </w:r>
          </w:p>
          <w:p w:rsidR="008F7F55" w:rsidRPr="00C83F4F"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 reflexionado sobre la importancia social de la cobertura del desempleo.</w:t>
            </w:r>
          </w:p>
          <w:p w:rsidR="006E6B59" w:rsidRPr="0020650B" w:rsidRDefault="008F7F55" w:rsidP="004D6049">
            <w:pPr>
              <w:numPr>
                <w:ilvl w:val="0"/>
                <w:numId w:val="15"/>
              </w:numPr>
              <w:tabs>
                <w:tab w:val="left" w:pos="421"/>
              </w:tabs>
              <w:spacing w:after="0" w:line="240" w:lineRule="auto"/>
              <w:jc w:val="both"/>
              <w:rPr>
                <w:rFonts w:ascii="Times New Roman" w:hAnsi="Times New Roman"/>
                <w:lang w:eastAsia="es-ES"/>
              </w:rPr>
            </w:pPr>
            <w:r w:rsidRPr="00C83F4F">
              <w:rPr>
                <w:rFonts w:ascii="Times New Roman" w:hAnsi="Times New Roman"/>
                <w:lang w:eastAsia="es-ES"/>
              </w:rPr>
              <w:t>Se han identificado las prestaciones por desempleo y las diferentes situaciones personales y familiares que se pueden presentar.</w:t>
            </w:r>
          </w:p>
        </w:tc>
      </w:tr>
    </w:tbl>
    <w:p w:rsidR="0020650B" w:rsidRDefault="0020650B">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8081"/>
      </w:tblGrid>
      <w:tr w:rsidR="008F7F55" w:rsidRPr="005B1F51" w:rsidTr="00F37A33">
        <w:tc>
          <w:tcPr>
            <w:tcW w:w="14710" w:type="dxa"/>
            <w:gridSpan w:val="2"/>
            <w:shd w:val="clear" w:color="auto" w:fill="D9D9D9"/>
          </w:tcPr>
          <w:p w:rsidR="008F7F55" w:rsidRPr="005B1F51" w:rsidRDefault="008F7F55" w:rsidP="00C83F4F">
            <w:pPr>
              <w:spacing w:after="0" w:line="240" w:lineRule="auto"/>
              <w:jc w:val="center"/>
              <w:rPr>
                <w:rFonts w:ascii="Times New Roman" w:hAnsi="Times New Roman"/>
                <w:b/>
                <w:sz w:val="26"/>
                <w:szCs w:val="26"/>
              </w:rPr>
            </w:pPr>
            <w:r>
              <w:lastRenderedPageBreak/>
              <w:br w:type="page"/>
            </w:r>
            <w:r w:rsidRPr="00DE73C9">
              <w:rPr>
                <w:rFonts w:ascii="Times New Roman" w:hAnsi="Times New Roman"/>
                <w:b/>
                <w:sz w:val="26"/>
                <w:szCs w:val="26"/>
              </w:rPr>
              <w:t>U</w:t>
            </w:r>
            <w:r>
              <w:rPr>
                <w:rFonts w:ascii="Times New Roman" w:hAnsi="Times New Roman"/>
                <w:b/>
                <w:sz w:val="26"/>
                <w:szCs w:val="26"/>
              </w:rPr>
              <w:t>.T.7.- Obligaciones del empresario en la contratación (Proceso de contratación)</w:t>
            </w:r>
          </w:p>
        </w:tc>
      </w:tr>
      <w:tr w:rsidR="008F7F55" w:rsidRPr="00063BB8" w:rsidTr="0020650B">
        <w:tc>
          <w:tcPr>
            <w:tcW w:w="6629"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8081"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20650B">
        <w:tc>
          <w:tcPr>
            <w:tcW w:w="6629" w:type="dxa"/>
          </w:tcPr>
          <w:p w:rsidR="008F7F55" w:rsidRPr="00C41242" w:rsidRDefault="008F7F55" w:rsidP="004D6049">
            <w:pPr>
              <w:numPr>
                <w:ilvl w:val="0"/>
                <w:numId w:val="16"/>
              </w:numPr>
              <w:tabs>
                <w:tab w:val="left" w:pos="421"/>
              </w:tabs>
              <w:spacing w:after="0"/>
              <w:rPr>
                <w:rFonts w:ascii="Times New Roman" w:hAnsi="Times New Roman"/>
                <w:lang w:eastAsia="es-ES"/>
              </w:rPr>
            </w:pPr>
            <w:r>
              <w:rPr>
                <w:rFonts w:ascii="Times New Roman" w:hAnsi="Times New Roman"/>
                <w:lang w:eastAsia="es-ES"/>
              </w:rPr>
              <w:t>Analiza</w:t>
            </w:r>
            <w:r w:rsidRPr="00C41242">
              <w:rPr>
                <w:rFonts w:ascii="Times New Roman" w:hAnsi="Times New Roman"/>
                <w:lang w:eastAsia="es-ES"/>
              </w:rPr>
              <w:t xml:space="preserve"> los trámites laborales obligatorios</w:t>
            </w:r>
            <w:r w:rsidR="00892EF8">
              <w:rPr>
                <w:rFonts w:ascii="Times New Roman" w:hAnsi="Times New Roman"/>
                <w:lang w:eastAsia="es-ES"/>
              </w:rPr>
              <w:t>.</w:t>
            </w:r>
          </w:p>
          <w:p w:rsidR="008F7F55" w:rsidRPr="00C41242"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Cumplimenta </w:t>
            </w:r>
            <w:r w:rsidRPr="00C41242">
              <w:rPr>
                <w:rFonts w:ascii="Times New Roman" w:hAnsi="Times New Roman"/>
                <w:lang w:eastAsia="es-ES"/>
              </w:rPr>
              <w:t>los documentos relativos a inscripciones de empresas y afiliaciones y altas de trabajadores.</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Cumplimenta y organiza </w:t>
            </w:r>
            <w:r w:rsidRPr="00C41242">
              <w:rPr>
                <w:rFonts w:ascii="Times New Roman" w:hAnsi="Times New Roman"/>
                <w:lang w:eastAsia="es-ES"/>
              </w:rPr>
              <w:t>la documentación necesaria para tramitar un proceso de contratación</w:t>
            </w:r>
            <w:r w:rsidR="00892EF8">
              <w:rPr>
                <w:rFonts w:ascii="Times New Roman" w:hAnsi="Times New Roman"/>
                <w:lang w:eastAsia="es-ES"/>
              </w:rPr>
              <w:t>.</w:t>
            </w:r>
          </w:p>
          <w:p w:rsidR="001A0348" w:rsidRDefault="001A0348"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Cumplimenta</w:t>
            </w:r>
            <w:r w:rsidRPr="00D446E2">
              <w:rPr>
                <w:rFonts w:ascii="Times New Roman" w:hAnsi="Times New Roman"/>
                <w:lang w:eastAsia="es-ES"/>
              </w:rPr>
              <w:t xml:space="preserve"> correctamente los documentos oficiales en materia de Seguridad Social.</w:t>
            </w:r>
          </w:p>
          <w:p w:rsidR="008F7F55" w:rsidRPr="00A62A76" w:rsidRDefault="008F7F55" w:rsidP="00892EF8">
            <w:pPr>
              <w:numPr>
                <w:ilvl w:val="0"/>
                <w:numId w:val="16"/>
              </w:numPr>
              <w:tabs>
                <w:tab w:val="num" w:pos="250"/>
                <w:tab w:val="left" w:pos="421"/>
              </w:tabs>
              <w:spacing w:after="0"/>
              <w:jc w:val="both"/>
              <w:rPr>
                <w:rFonts w:ascii="Times New Roman" w:hAnsi="Times New Roman"/>
                <w:lang w:eastAsia="es-ES"/>
              </w:rPr>
            </w:pPr>
            <w:r>
              <w:rPr>
                <w:rFonts w:ascii="Times New Roman" w:hAnsi="Times New Roman"/>
                <w:lang w:eastAsia="es-ES"/>
              </w:rPr>
              <w:t>Conoce</w:t>
            </w:r>
            <w:r w:rsidRPr="00A62A76">
              <w:rPr>
                <w:rFonts w:ascii="Times New Roman" w:hAnsi="Times New Roman"/>
                <w:lang w:eastAsia="es-ES"/>
              </w:rPr>
              <w:t xml:space="preserve"> las distintas oficinas y organismos públicos antes los que tendrá que realizar gestiones para formalizar una contratación laboral.</w:t>
            </w:r>
          </w:p>
          <w:p w:rsidR="008F7F55" w:rsidRPr="00A62A76" w:rsidRDefault="008F7F55" w:rsidP="00892EF8">
            <w:pPr>
              <w:numPr>
                <w:ilvl w:val="0"/>
                <w:numId w:val="16"/>
              </w:numPr>
              <w:tabs>
                <w:tab w:val="num" w:pos="250"/>
                <w:tab w:val="left" w:pos="421"/>
              </w:tabs>
              <w:spacing w:after="0"/>
              <w:jc w:val="both"/>
              <w:rPr>
                <w:rFonts w:ascii="Times New Roman" w:hAnsi="Times New Roman"/>
                <w:lang w:eastAsia="es-ES"/>
              </w:rPr>
            </w:pPr>
            <w:r>
              <w:rPr>
                <w:rFonts w:ascii="Times New Roman" w:hAnsi="Times New Roman"/>
                <w:lang w:eastAsia="es-ES"/>
              </w:rPr>
              <w:t xml:space="preserve">Sabe </w:t>
            </w:r>
            <w:r w:rsidRPr="00A62A76">
              <w:rPr>
                <w:rFonts w:ascii="Times New Roman" w:hAnsi="Times New Roman"/>
                <w:lang w:eastAsia="es-ES"/>
              </w:rPr>
              <w:t>llevar a cabo todos los trámites que se requieren para regularizar la contratación de trabajadores en tiempo y forma adecuados.</w:t>
            </w:r>
          </w:p>
          <w:p w:rsidR="008F7F55" w:rsidRDefault="008F7F55" w:rsidP="00892EF8">
            <w:pPr>
              <w:numPr>
                <w:ilvl w:val="0"/>
                <w:numId w:val="16"/>
              </w:numPr>
              <w:tabs>
                <w:tab w:val="num" w:pos="250"/>
                <w:tab w:val="left" w:pos="421"/>
              </w:tabs>
              <w:spacing w:after="0"/>
              <w:jc w:val="both"/>
              <w:rPr>
                <w:rFonts w:ascii="Times New Roman" w:hAnsi="Times New Roman"/>
                <w:lang w:eastAsia="es-ES"/>
              </w:rPr>
            </w:pPr>
            <w:r>
              <w:rPr>
                <w:rFonts w:ascii="Times New Roman" w:hAnsi="Times New Roman"/>
                <w:lang w:eastAsia="es-ES"/>
              </w:rPr>
              <w:t>Entiende</w:t>
            </w:r>
            <w:r w:rsidRPr="00A62A76">
              <w:rPr>
                <w:rFonts w:ascii="Times New Roman" w:hAnsi="Times New Roman"/>
                <w:lang w:eastAsia="es-ES"/>
              </w:rPr>
              <w:t xml:space="preserve"> la importancia de trabajar con pulcritud, rigor y método en la gestión administrativa de recursos humanos.</w:t>
            </w:r>
          </w:p>
          <w:p w:rsidR="008F7F55" w:rsidRPr="00A62A76" w:rsidRDefault="008F7F55" w:rsidP="00892EF8">
            <w:pPr>
              <w:numPr>
                <w:ilvl w:val="0"/>
                <w:numId w:val="16"/>
              </w:numPr>
              <w:tabs>
                <w:tab w:val="num" w:pos="250"/>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r>
              <w:rPr>
                <w:rFonts w:ascii="Times New Roman" w:hAnsi="Times New Roman"/>
                <w:lang w:eastAsia="es-ES"/>
              </w:rPr>
              <w:t>a</w:t>
            </w:r>
            <w:proofErr w:type="spellEnd"/>
            <w:r>
              <w:rPr>
                <w:rFonts w:ascii="Times New Roman" w:hAnsi="Times New Roman"/>
                <w:lang w:eastAsia="es-ES"/>
              </w:rPr>
              <w:t xml:space="preserve"> través de Prácticas guiadas.</w:t>
            </w:r>
          </w:p>
        </w:tc>
        <w:tc>
          <w:tcPr>
            <w:tcW w:w="8081" w:type="dxa"/>
          </w:tcPr>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analizado los trámites laborales obligatorios.</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cumplimentado los documentos relativos a inscripciones de las empresas y a afiliaciones y altas de trabajadores.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cumplimentado y organizado la documentación necesaria para tramitar un proceso de contratación.</w:t>
            </w:r>
          </w:p>
          <w:p w:rsidR="001A0348" w:rsidRDefault="001A0348"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cumplimentado</w:t>
            </w:r>
            <w:r w:rsidRPr="00D446E2">
              <w:rPr>
                <w:rFonts w:ascii="Times New Roman" w:hAnsi="Times New Roman"/>
                <w:lang w:eastAsia="es-ES"/>
              </w:rPr>
              <w:t xml:space="preserve"> los principales documentos de afiliación, altas y bajas, dados supuestos debidamente caracterizados</w:t>
            </w:r>
          </w:p>
          <w:p w:rsidR="000F6067" w:rsidRPr="00A62A76" w:rsidRDefault="000F6067"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cumplimentado los documentos de afiliación, altas y bajas en documentos PDF proporcionados por la Tesorería General de la Seguridad Social a través del Sistema RED.</w:t>
            </w:r>
          </w:p>
          <w:p w:rsidR="008F7F55" w:rsidRPr="00A62A76"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identificado</w:t>
            </w:r>
            <w:r w:rsidRPr="00A62A76">
              <w:rPr>
                <w:rFonts w:ascii="Times New Roman" w:hAnsi="Times New Roman"/>
                <w:lang w:eastAsia="es-ES"/>
              </w:rPr>
              <w:t xml:space="preserve"> las distintas oficinas y organismos públicos antes los que tendrá que realizar gestiones para formalizar una contratación laboral.</w:t>
            </w:r>
          </w:p>
          <w:p w:rsidR="008F7F55" w:rsidRPr="00A62A76"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llevado</w:t>
            </w:r>
            <w:r w:rsidRPr="00A62A76">
              <w:rPr>
                <w:rFonts w:ascii="Times New Roman" w:hAnsi="Times New Roman"/>
                <w:lang w:eastAsia="es-ES"/>
              </w:rPr>
              <w:t xml:space="preserve"> a cabo todos los trámites que se requieren para regularizar la contratación de trabajadores en tiempo y forma adecuados.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 entendido</w:t>
            </w:r>
            <w:r w:rsidRPr="00A62A76">
              <w:rPr>
                <w:rFonts w:ascii="Times New Roman" w:hAnsi="Times New Roman"/>
                <w:lang w:eastAsia="es-ES"/>
              </w:rPr>
              <w:t xml:space="preserve"> la importancia de trabajar con pulcritud, rigor y método en la gestión administrativa de recursos humanos.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realizado supuestos prácticos que engloba toda la documentación en la contratación de trabajadores y posteriores incidencias:</w:t>
            </w:r>
          </w:p>
          <w:p w:rsidR="008F7F55" w:rsidRDefault="008F7F55" w:rsidP="004D6049">
            <w:pPr>
              <w:numPr>
                <w:ilvl w:val="0"/>
                <w:numId w:val="18"/>
              </w:numPr>
              <w:tabs>
                <w:tab w:val="left" w:pos="421"/>
              </w:tabs>
              <w:spacing w:after="0" w:line="240" w:lineRule="auto"/>
              <w:jc w:val="both"/>
              <w:rPr>
                <w:rFonts w:ascii="Times New Roman" w:hAnsi="Times New Roman"/>
                <w:lang w:eastAsia="es-ES"/>
              </w:rPr>
            </w:pPr>
            <w:r>
              <w:rPr>
                <w:rFonts w:ascii="Times New Roman" w:hAnsi="Times New Roman"/>
                <w:lang w:eastAsia="es-ES"/>
              </w:rPr>
              <w:t>Ofertas de empleo.</w:t>
            </w:r>
          </w:p>
          <w:p w:rsidR="008F7F55" w:rsidRDefault="008F7F55" w:rsidP="004D6049">
            <w:pPr>
              <w:numPr>
                <w:ilvl w:val="0"/>
                <w:numId w:val="18"/>
              </w:numPr>
              <w:tabs>
                <w:tab w:val="left" w:pos="421"/>
              </w:tabs>
              <w:spacing w:after="0" w:line="240" w:lineRule="auto"/>
              <w:jc w:val="both"/>
              <w:rPr>
                <w:rFonts w:ascii="Times New Roman" w:hAnsi="Times New Roman"/>
                <w:lang w:eastAsia="es-ES"/>
              </w:rPr>
            </w:pPr>
            <w:r>
              <w:rPr>
                <w:rFonts w:ascii="Times New Roman" w:hAnsi="Times New Roman"/>
                <w:lang w:eastAsia="es-ES"/>
              </w:rPr>
              <w:t>Contratos de trabajo adecuados</w:t>
            </w:r>
            <w:r w:rsidR="00892EF8">
              <w:rPr>
                <w:rFonts w:ascii="Times New Roman" w:hAnsi="Times New Roman"/>
                <w:lang w:eastAsia="es-ES"/>
              </w:rPr>
              <w:t>.</w:t>
            </w:r>
          </w:p>
          <w:p w:rsidR="008F7F55" w:rsidRDefault="008F7F55" w:rsidP="004D6049">
            <w:pPr>
              <w:numPr>
                <w:ilvl w:val="0"/>
                <w:numId w:val="18"/>
              </w:numPr>
              <w:tabs>
                <w:tab w:val="left" w:pos="421"/>
              </w:tabs>
              <w:spacing w:after="0" w:line="240" w:lineRule="auto"/>
              <w:jc w:val="both"/>
              <w:rPr>
                <w:rFonts w:ascii="Times New Roman" w:hAnsi="Times New Roman"/>
                <w:lang w:eastAsia="es-ES"/>
              </w:rPr>
            </w:pPr>
            <w:r>
              <w:rPr>
                <w:rFonts w:ascii="Times New Roman" w:hAnsi="Times New Roman"/>
                <w:lang w:eastAsia="es-ES"/>
              </w:rPr>
              <w:t>Documentos Seguridad Social</w:t>
            </w:r>
            <w:r w:rsidR="00892EF8">
              <w:rPr>
                <w:rFonts w:ascii="Times New Roman" w:hAnsi="Times New Roman"/>
                <w:lang w:eastAsia="es-ES"/>
              </w:rPr>
              <w:t>.</w:t>
            </w:r>
          </w:p>
          <w:p w:rsidR="008F7F55" w:rsidRPr="00A62A76"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para analizar las tablas de la Seguridad Social y los tipos de cotización aplicables</w:t>
            </w:r>
          </w:p>
        </w:tc>
      </w:tr>
    </w:tbl>
    <w:p w:rsidR="0020650B" w:rsidRDefault="0020650B">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7798"/>
      </w:tblGrid>
      <w:tr w:rsidR="008F7F55" w:rsidRPr="005B1F51" w:rsidTr="00F37A33">
        <w:tc>
          <w:tcPr>
            <w:tcW w:w="14710" w:type="dxa"/>
            <w:gridSpan w:val="2"/>
            <w:shd w:val="clear" w:color="auto" w:fill="D9D9D9"/>
          </w:tcPr>
          <w:p w:rsidR="008F7F55" w:rsidRPr="005B1F51" w:rsidRDefault="008F7F55" w:rsidP="00C41242">
            <w:pPr>
              <w:spacing w:after="0" w:line="240" w:lineRule="auto"/>
              <w:jc w:val="center"/>
              <w:rPr>
                <w:rFonts w:ascii="Times New Roman" w:hAnsi="Times New Roman"/>
                <w:b/>
                <w:sz w:val="26"/>
                <w:szCs w:val="26"/>
              </w:rPr>
            </w:pPr>
            <w:r w:rsidRPr="00DE73C9">
              <w:rPr>
                <w:rFonts w:ascii="Times New Roman" w:hAnsi="Times New Roman"/>
                <w:b/>
                <w:sz w:val="26"/>
                <w:szCs w:val="26"/>
              </w:rPr>
              <w:lastRenderedPageBreak/>
              <w:t>U</w:t>
            </w:r>
            <w:r>
              <w:rPr>
                <w:rFonts w:ascii="Times New Roman" w:hAnsi="Times New Roman"/>
                <w:b/>
                <w:sz w:val="26"/>
                <w:szCs w:val="26"/>
              </w:rPr>
              <w:t>.T.8.- El salario y el recibo del salario</w:t>
            </w:r>
          </w:p>
        </w:tc>
      </w:tr>
      <w:tr w:rsidR="008F7F55" w:rsidRPr="00063BB8" w:rsidTr="0020650B">
        <w:tc>
          <w:tcPr>
            <w:tcW w:w="6912"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798"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20650B">
        <w:tc>
          <w:tcPr>
            <w:tcW w:w="6912" w:type="dxa"/>
          </w:tcPr>
          <w:p w:rsidR="008F7F55" w:rsidRPr="00C41242" w:rsidRDefault="008F7F55" w:rsidP="004D6049">
            <w:pPr>
              <w:numPr>
                <w:ilvl w:val="0"/>
                <w:numId w:val="16"/>
              </w:numPr>
              <w:tabs>
                <w:tab w:val="left" w:pos="421"/>
              </w:tabs>
              <w:spacing w:after="0"/>
              <w:rPr>
                <w:rFonts w:ascii="Times New Roman" w:hAnsi="Times New Roman"/>
                <w:lang w:eastAsia="es-ES"/>
              </w:rPr>
            </w:pPr>
            <w:r w:rsidRPr="00C41242">
              <w:rPr>
                <w:rFonts w:ascii="Times New Roman" w:hAnsi="Times New Roman"/>
                <w:lang w:eastAsia="es-ES"/>
              </w:rPr>
              <w:t>Diferencia el salario mínimo interprofesional del IPREM.</w:t>
            </w:r>
          </w:p>
          <w:p w:rsidR="008F7F55" w:rsidRPr="00C41242" w:rsidRDefault="008F7F55" w:rsidP="004D6049">
            <w:pPr>
              <w:numPr>
                <w:ilvl w:val="0"/>
                <w:numId w:val="16"/>
              </w:numPr>
              <w:tabs>
                <w:tab w:val="left" w:pos="421"/>
              </w:tabs>
              <w:spacing w:after="0"/>
              <w:rPr>
                <w:rFonts w:ascii="Times New Roman" w:hAnsi="Times New Roman"/>
                <w:lang w:eastAsia="es-ES"/>
              </w:rPr>
            </w:pPr>
            <w:r w:rsidRPr="00C41242">
              <w:rPr>
                <w:rFonts w:ascii="Times New Roman" w:hAnsi="Times New Roman"/>
                <w:lang w:eastAsia="es-ES"/>
              </w:rPr>
              <w:t>Identifica las garantías de los salarios de los trabajadores.</w:t>
            </w:r>
          </w:p>
          <w:p w:rsidR="008F7F55" w:rsidRPr="00C41242" w:rsidRDefault="008F7F55" w:rsidP="004D6049">
            <w:pPr>
              <w:numPr>
                <w:ilvl w:val="0"/>
                <w:numId w:val="16"/>
              </w:numPr>
              <w:tabs>
                <w:tab w:val="left" w:pos="421"/>
              </w:tabs>
              <w:spacing w:after="0"/>
              <w:rPr>
                <w:rFonts w:ascii="Times New Roman" w:hAnsi="Times New Roman"/>
                <w:lang w:eastAsia="es-ES"/>
              </w:rPr>
            </w:pPr>
            <w:r w:rsidRPr="00C41242">
              <w:rPr>
                <w:rFonts w:ascii="Times New Roman" w:hAnsi="Times New Roman"/>
                <w:lang w:eastAsia="es-ES"/>
              </w:rPr>
              <w:t>Analiza el recibo de salarios y diferencia las características de las percepciones salariales y no salariales, que en él se pueden reflejar.</w:t>
            </w:r>
          </w:p>
          <w:p w:rsidR="008F7F55" w:rsidRDefault="008F7F55" w:rsidP="004D6049">
            <w:pPr>
              <w:numPr>
                <w:ilvl w:val="0"/>
                <w:numId w:val="16"/>
              </w:numPr>
              <w:tabs>
                <w:tab w:val="left" w:pos="421"/>
              </w:tabs>
              <w:spacing w:after="0"/>
              <w:rPr>
                <w:rFonts w:ascii="Times New Roman" w:hAnsi="Times New Roman"/>
                <w:lang w:eastAsia="es-ES"/>
              </w:rPr>
            </w:pPr>
            <w:r w:rsidRPr="00C41242">
              <w:rPr>
                <w:rFonts w:ascii="Times New Roman" w:hAnsi="Times New Roman"/>
                <w:lang w:eastAsia="es-ES"/>
              </w:rPr>
              <w:t>Identifica y analiza los devengos que se establecen con mayor frecuencia en función de las circunstancias laborales y personales, y describe sus características.</w:t>
            </w:r>
          </w:p>
          <w:p w:rsidR="009D0EE8" w:rsidRPr="009D0EE8" w:rsidRDefault="009D0EE8" w:rsidP="004D6049">
            <w:pPr>
              <w:numPr>
                <w:ilvl w:val="0"/>
                <w:numId w:val="16"/>
              </w:numPr>
              <w:tabs>
                <w:tab w:val="left" w:pos="421"/>
              </w:tabs>
              <w:spacing w:after="0" w:line="240" w:lineRule="auto"/>
              <w:jc w:val="both"/>
              <w:rPr>
                <w:rFonts w:ascii="Times New Roman" w:hAnsi="Times New Roman"/>
                <w:lang w:eastAsia="es-ES"/>
              </w:rPr>
            </w:pPr>
            <w:r w:rsidRPr="009B3D56">
              <w:rPr>
                <w:rFonts w:ascii="Times New Roman" w:hAnsi="Times New Roman"/>
                <w:lang w:eastAsia="es-ES"/>
              </w:rPr>
              <w:t>Comprende el significado y el contenido de los convenios colectivos</w:t>
            </w:r>
          </w:p>
          <w:p w:rsidR="008F7F55" w:rsidRPr="00C41242" w:rsidRDefault="008F7F55" w:rsidP="004D6049">
            <w:pPr>
              <w:numPr>
                <w:ilvl w:val="0"/>
                <w:numId w:val="16"/>
              </w:numPr>
              <w:tabs>
                <w:tab w:val="left" w:pos="421"/>
              </w:tabs>
              <w:spacing w:after="0"/>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a través de Prácticas guiadas.</w:t>
            </w:r>
          </w:p>
        </w:tc>
        <w:tc>
          <w:tcPr>
            <w:tcW w:w="7798" w:type="dxa"/>
          </w:tcPr>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 diferenciado el salario mínimo interprofesional del IPREM.</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identificado y valorado las garantías del salario.</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identificado los conceptos de retribución y cotización del trabajador y diferenciado los ti</w:t>
            </w:r>
            <w:r w:rsidR="00892EF8">
              <w:rPr>
                <w:rFonts w:ascii="Times New Roman" w:hAnsi="Times New Roman"/>
                <w:lang w:eastAsia="es-ES"/>
              </w:rPr>
              <w:t>pos de retribución más comunes.</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 identificado la estructura básica del salario y los distintos tipos de percepciones salariales, no salariales, de periodicidad superior al mes y extraordinarias.</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 xml:space="preserve">Se ha analizado la estructura básica del recibo de salarios, diferenciando los devengos salariales y extra salariales. </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C41242">
              <w:rPr>
                <w:rFonts w:ascii="Times New Roman" w:hAnsi="Times New Roman"/>
                <w:lang w:eastAsia="es-ES"/>
              </w:rPr>
              <w:t>Se han analizado los devengos que se establecen con mayor frecuencia en función de las circunstancias laborales y personales.</w:t>
            </w:r>
          </w:p>
          <w:p w:rsidR="009D0EE8" w:rsidRPr="009D0EE8" w:rsidRDefault="009D0EE8" w:rsidP="004D6049">
            <w:pPr>
              <w:numPr>
                <w:ilvl w:val="0"/>
                <w:numId w:val="15"/>
              </w:numPr>
              <w:tabs>
                <w:tab w:val="num" w:pos="250"/>
                <w:tab w:val="left" w:pos="421"/>
              </w:tabs>
              <w:spacing w:after="0" w:line="240" w:lineRule="auto"/>
              <w:jc w:val="both"/>
              <w:rPr>
                <w:rFonts w:ascii="Times New Roman" w:hAnsi="Times New Roman"/>
                <w:lang w:eastAsia="es-ES"/>
              </w:rPr>
            </w:pPr>
            <w:r>
              <w:rPr>
                <w:rFonts w:ascii="Times New Roman" w:hAnsi="Times New Roman"/>
                <w:lang w:eastAsia="es-ES"/>
              </w:rPr>
              <w:t>Se han analizado</w:t>
            </w:r>
            <w:r w:rsidRPr="009B3D56">
              <w:rPr>
                <w:rFonts w:ascii="Times New Roman" w:hAnsi="Times New Roman"/>
                <w:lang w:eastAsia="es-ES"/>
              </w:rPr>
              <w:t xml:space="preserve"> las cláusulas de convenios diferentes </w:t>
            </w:r>
            <w:r>
              <w:rPr>
                <w:rFonts w:ascii="Times New Roman" w:hAnsi="Times New Roman"/>
                <w:lang w:eastAsia="es-ES"/>
              </w:rPr>
              <w:t>comparando</w:t>
            </w:r>
            <w:r w:rsidRPr="009B3D56">
              <w:rPr>
                <w:rFonts w:ascii="Times New Roman" w:hAnsi="Times New Roman"/>
                <w:lang w:eastAsia="es-ES"/>
              </w:rPr>
              <w:t xml:space="preserve"> su contenido y analiza</w:t>
            </w:r>
            <w:r>
              <w:rPr>
                <w:rFonts w:ascii="Times New Roman" w:hAnsi="Times New Roman"/>
                <w:lang w:eastAsia="es-ES"/>
              </w:rPr>
              <w:t>ndo</w:t>
            </w:r>
            <w:r w:rsidRPr="009B3D56">
              <w:rPr>
                <w:rFonts w:ascii="Times New Roman" w:hAnsi="Times New Roman"/>
                <w:lang w:eastAsia="es-ES"/>
              </w:rPr>
              <w:t xml:space="preserve"> sus similitudes y diferencias.</w:t>
            </w:r>
          </w:p>
          <w:p w:rsidR="008F7F55" w:rsidRPr="00C41242"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para introducir los datos del convenio colectivo aplicable en la empresa: datos identificativos el convenio y los conceptos retributivos.</w:t>
            </w:r>
          </w:p>
        </w:tc>
      </w:tr>
      <w:tr w:rsidR="008F7F55" w:rsidRPr="005B1F51" w:rsidTr="00F37A33">
        <w:tc>
          <w:tcPr>
            <w:tcW w:w="14710" w:type="dxa"/>
            <w:gridSpan w:val="2"/>
            <w:shd w:val="clear" w:color="auto" w:fill="D9D9D9"/>
          </w:tcPr>
          <w:p w:rsidR="008F7F55" w:rsidRPr="005B1F51" w:rsidRDefault="008F7F55" w:rsidP="00C41242">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.T.9.- Cálculo de las bases de Cotización a la Seguridad Social e IRPF</w:t>
            </w:r>
          </w:p>
        </w:tc>
      </w:tr>
      <w:tr w:rsidR="008F7F55" w:rsidRPr="00063BB8" w:rsidTr="0020650B">
        <w:tc>
          <w:tcPr>
            <w:tcW w:w="6912"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798"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20650B">
        <w:tc>
          <w:tcPr>
            <w:tcW w:w="6912" w:type="dxa"/>
          </w:tcPr>
          <w:p w:rsidR="008F7F55" w:rsidRPr="0046241C" w:rsidRDefault="008F7F55" w:rsidP="004D6049">
            <w:pPr>
              <w:numPr>
                <w:ilvl w:val="0"/>
                <w:numId w:val="16"/>
              </w:numPr>
              <w:tabs>
                <w:tab w:val="left" w:pos="421"/>
              </w:tabs>
              <w:spacing w:after="0"/>
              <w:rPr>
                <w:rFonts w:ascii="Times New Roman" w:hAnsi="Times New Roman"/>
                <w:lang w:eastAsia="es-ES"/>
              </w:rPr>
            </w:pPr>
            <w:r w:rsidRPr="0046241C">
              <w:rPr>
                <w:rFonts w:ascii="Times New Roman" w:hAnsi="Times New Roman"/>
                <w:lang w:eastAsia="es-ES"/>
              </w:rPr>
              <w:t>Diferencia los conceptos retributivos que cotizan a la Seguridad Social de los que no cotizan,  e identifica los que tributan en el IRPF.</w:t>
            </w:r>
          </w:p>
          <w:p w:rsidR="008F7F55" w:rsidRPr="0046241C" w:rsidRDefault="008F7F55" w:rsidP="004D6049">
            <w:pPr>
              <w:numPr>
                <w:ilvl w:val="0"/>
                <w:numId w:val="16"/>
              </w:numPr>
              <w:tabs>
                <w:tab w:val="left" w:pos="421"/>
              </w:tabs>
              <w:spacing w:after="0"/>
              <w:rPr>
                <w:rFonts w:ascii="Times New Roman" w:hAnsi="Times New Roman"/>
                <w:lang w:eastAsia="es-ES"/>
              </w:rPr>
            </w:pPr>
            <w:r w:rsidRPr="0046241C">
              <w:rPr>
                <w:rFonts w:ascii="Times New Roman" w:hAnsi="Times New Roman"/>
                <w:lang w:eastAsia="es-ES"/>
              </w:rPr>
              <w:t>Calcula las bases de cotizaciones a la Seguridad Social, mensuales y diarias, incluyendo diferentes complementos salariales.</w:t>
            </w:r>
          </w:p>
          <w:p w:rsidR="008F7F55" w:rsidRPr="00A227B7" w:rsidRDefault="008F7F55" w:rsidP="004D6049">
            <w:pPr>
              <w:numPr>
                <w:ilvl w:val="0"/>
                <w:numId w:val="16"/>
              </w:numPr>
              <w:tabs>
                <w:tab w:val="left" w:pos="421"/>
              </w:tabs>
              <w:spacing w:after="0"/>
              <w:rPr>
                <w:rFonts w:ascii="Times New Roman" w:hAnsi="Times New Roman"/>
                <w:lang w:eastAsia="es-ES"/>
              </w:rPr>
            </w:pPr>
            <w:r w:rsidRPr="0046241C">
              <w:rPr>
                <w:rFonts w:ascii="Times New Roman" w:hAnsi="Times New Roman"/>
                <w:lang w:eastAsia="es-ES"/>
              </w:rPr>
              <w:t>Describe y aplica el procedimiento para calcular el porcentaje de retención a cuenta del IRPF</w:t>
            </w:r>
            <w:r w:rsidR="00892EF8">
              <w:rPr>
                <w:rFonts w:ascii="Times New Roman" w:hAnsi="Times New Roman"/>
                <w:lang w:eastAsia="es-ES"/>
              </w:rPr>
              <w:t>.</w:t>
            </w:r>
          </w:p>
        </w:tc>
        <w:tc>
          <w:tcPr>
            <w:tcW w:w="7798" w:type="dxa"/>
          </w:tcPr>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identificado los conceptos de retribución y cotización del trabajador.</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identificado la estructura básica del salario y los distintos tipos de percepciones salariales, no salariales, de periodicidad superior al mes y extraordinarias.</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calculado el importe las bases de cotización en función de las percepciones salariales y las situaciones más comunes que las modifican.</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diferenciado los conceptos retributivos que cotizan a la Seguridad Social y  tributan en el IRPF de los que no cotizan y no tributan.</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calculado las bases de cotización a la Seguridad Social en supuestos de retribución diaria y mensual.</w:t>
            </w:r>
          </w:p>
          <w:p w:rsidR="008F7F55" w:rsidRPr="00CC08DC" w:rsidRDefault="008F7F55" w:rsidP="00892EF8">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descrito y el procedimiento para calcular el porcentaje de retención a cuenta del IRPF, y se ha aplicado en la realización de ejercicios.</w:t>
            </w:r>
          </w:p>
        </w:tc>
      </w:tr>
    </w:tbl>
    <w:p w:rsidR="0020650B" w:rsidRDefault="0020650B">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8"/>
        <w:gridCol w:w="8222"/>
      </w:tblGrid>
      <w:tr w:rsidR="008F7F55" w:rsidRPr="005B1F51" w:rsidTr="00F37A33">
        <w:tc>
          <w:tcPr>
            <w:tcW w:w="14710" w:type="dxa"/>
            <w:gridSpan w:val="2"/>
            <w:shd w:val="clear" w:color="auto" w:fill="D9D9D9"/>
          </w:tcPr>
          <w:p w:rsidR="008F7F55" w:rsidRPr="005B1F51" w:rsidRDefault="008F7F55" w:rsidP="00C41242">
            <w:pPr>
              <w:spacing w:after="0" w:line="240" w:lineRule="auto"/>
              <w:jc w:val="center"/>
              <w:rPr>
                <w:rFonts w:ascii="Times New Roman" w:hAnsi="Times New Roman"/>
                <w:b/>
                <w:sz w:val="26"/>
                <w:szCs w:val="26"/>
              </w:rPr>
            </w:pPr>
            <w:r w:rsidRPr="00DE73C9">
              <w:rPr>
                <w:rFonts w:ascii="Times New Roman" w:hAnsi="Times New Roman"/>
                <w:b/>
                <w:sz w:val="26"/>
                <w:szCs w:val="26"/>
              </w:rPr>
              <w:lastRenderedPageBreak/>
              <w:t>U</w:t>
            </w:r>
            <w:r>
              <w:rPr>
                <w:rFonts w:ascii="Times New Roman" w:hAnsi="Times New Roman"/>
                <w:b/>
                <w:sz w:val="26"/>
                <w:szCs w:val="26"/>
              </w:rPr>
              <w:t>.T.10.- Casos prácticos de recibos de salarios</w:t>
            </w:r>
          </w:p>
        </w:tc>
      </w:tr>
      <w:tr w:rsidR="008F7F55" w:rsidRPr="00063BB8" w:rsidTr="0020650B">
        <w:tc>
          <w:tcPr>
            <w:tcW w:w="6488"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8222"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20650B">
        <w:tc>
          <w:tcPr>
            <w:tcW w:w="6488" w:type="dxa"/>
          </w:tcPr>
          <w:p w:rsidR="008F7F55" w:rsidRDefault="008F7F55" w:rsidP="004D6049">
            <w:pPr>
              <w:numPr>
                <w:ilvl w:val="0"/>
                <w:numId w:val="16"/>
              </w:numPr>
              <w:tabs>
                <w:tab w:val="left" w:pos="421"/>
              </w:tabs>
              <w:spacing w:after="0"/>
              <w:rPr>
                <w:rFonts w:ascii="Times New Roman" w:hAnsi="Times New Roman"/>
                <w:lang w:eastAsia="es-ES"/>
              </w:rPr>
            </w:pPr>
            <w:r w:rsidRPr="00F1527C">
              <w:rPr>
                <w:rFonts w:ascii="Times New Roman" w:hAnsi="Times New Roman"/>
                <w:lang w:eastAsia="es-ES"/>
              </w:rPr>
              <w:t>Determina las bases de cotización en el régimen general de la Seguridad Social.</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Cumplimenta recibos de salarios, realizando los cálculos con precisión,  en retribuciones de carácter mensual, y con diferentes conceptos retributivos como horas extra, pagas extra, percepciones no salariales, etc.</w:t>
            </w:r>
          </w:p>
          <w:p w:rsidR="008F7F55"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 xml:space="preserve"> Cumplimenta recibos de salarios, realizando los cálculos con precisión,  en retribuciones de carácter </w:t>
            </w:r>
            <w:r>
              <w:rPr>
                <w:rFonts w:ascii="Times New Roman" w:hAnsi="Times New Roman"/>
                <w:lang w:eastAsia="es-ES"/>
              </w:rPr>
              <w:t>diario</w:t>
            </w:r>
            <w:r w:rsidRPr="0046241C">
              <w:rPr>
                <w:rFonts w:ascii="Times New Roman" w:hAnsi="Times New Roman"/>
                <w:lang w:eastAsia="es-ES"/>
              </w:rPr>
              <w:t>, y con diferentes conceptos retributivos como horas extra, pagas extra, percepciones no salariales, etc.</w:t>
            </w:r>
          </w:p>
          <w:p w:rsidR="008F7F55" w:rsidRPr="007157E7"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a través de Prácticas guiadas</w:t>
            </w:r>
            <w:r w:rsidR="00892EF8">
              <w:rPr>
                <w:rFonts w:ascii="Times New Roman" w:hAnsi="Times New Roman"/>
                <w:lang w:eastAsia="es-ES"/>
              </w:rPr>
              <w:t>.</w:t>
            </w:r>
          </w:p>
        </w:tc>
        <w:tc>
          <w:tcPr>
            <w:tcW w:w="8222" w:type="dxa"/>
          </w:tcPr>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7157E7">
              <w:rPr>
                <w:rFonts w:ascii="Times New Roman" w:hAnsi="Times New Roman"/>
                <w:lang w:eastAsia="es-ES"/>
              </w:rPr>
              <w:t>Se han calculado y cump</w:t>
            </w:r>
            <w:r>
              <w:rPr>
                <w:rFonts w:ascii="Times New Roman" w:hAnsi="Times New Roman"/>
                <w:lang w:eastAsia="es-ES"/>
              </w:rPr>
              <w:t>limentado  recibos de salarios.</w:t>
            </w:r>
          </w:p>
          <w:p w:rsidR="008F7F55" w:rsidRPr="007157E7"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7157E7">
              <w:rPr>
                <w:rFonts w:ascii="Times New Roman" w:hAnsi="Times New Roman"/>
                <w:lang w:eastAsia="es-ES"/>
              </w:rPr>
              <w:t>Se han determinado las bases de cotización en el régimen general de la Seguridad Social.</w:t>
            </w:r>
          </w:p>
          <w:p w:rsidR="008F7F55" w:rsidRPr="007157E7"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7157E7">
              <w:rPr>
                <w:rFonts w:ascii="Times New Roman" w:hAnsi="Times New Roman"/>
                <w:lang w:eastAsia="es-ES"/>
              </w:rPr>
              <w:t>Se han obtenido los recibos de salario, documentos de cotización y listados de control.</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 xml:space="preserve">Se han creado los ficheros de remisión </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 xml:space="preserve">Se han cumplimentado los recibos de salarios, en supuestos de retribución mensual. </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cumplimentado adecuadamente el modelo oficial de recibo de salarios, en supuestos de retribución diaria.</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para dar de Alta a nuestros trabajadores introduciendo los datos de configuración necesarios para confección de las nóminas y seguros sociales:</w:t>
            </w:r>
          </w:p>
          <w:p w:rsidR="008F7F55" w:rsidRPr="00455786" w:rsidRDefault="008F7F55" w:rsidP="00455786">
            <w:pPr>
              <w:numPr>
                <w:ilvl w:val="1"/>
                <w:numId w:val="16"/>
              </w:numPr>
              <w:spacing w:after="0" w:line="240" w:lineRule="auto"/>
              <w:ind w:left="742"/>
              <w:jc w:val="both"/>
              <w:rPr>
                <w:rFonts w:ascii="Times New Roman" w:hAnsi="Times New Roman"/>
                <w:lang w:eastAsia="es-ES"/>
              </w:rPr>
            </w:pPr>
            <w:r w:rsidRPr="00455786">
              <w:rPr>
                <w:rFonts w:ascii="Times New Roman" w:hAnsi="Times New Roman"/>
                <w:lang w:eastAsia="es-ES"/>
              </w:rPr>
              <w:t>Datos identificativos de cada trabajador</w:t>
            </w:r>
            <w:r w:rsidR="00892EF8" w:rsidRPr="00455786">
              <w:rPr>
                <w:rFonts w:ascii="Times New Roman" w:hAnsi="Times New Roman"/>
                <w:lang w:eastAsia="es-ES"/>
              </w:rPr>
              <w:t>.</w:t>
            </w:r>
            <w:r w:rsidR="00455786" w:rsidRPr="00455786">
              <w:rPr>
                <w:rFonts w:ascii="Times New Roman" w:hAnsi="Times New Roman"/>
                <w:lang w:eastAsia="es-ES"/>
              </w:rPr>
              <w:t xml:space="preserve">             </w:t>
            </w:r>
            <w:r w:rsidR="00455786">
              <w:rPr>
                <w:rFonts w:ascii="Times New Roman" w:hAnsi="Times New Roman"/>
                <w:lang w:eastAsia="es-ES"/>
              </w:rPr>
              <w:t xml:space="preserve">- </w:t>
            </w:r>
            <w:r w:rsidRPr="00455786">
              <w:rPr>
                <w:rFonts w:ascii="Times New Roman" w:hAnsi="Times New Roman"/>
                <w:lang w:eastAsia="es-ES"/>
              </w:rPr>
              <w:t>Categoría profesional</w:t>
            </w:r>
            <w:r w:rsidR="00892EF8" w:rsidRPr="00455786">
              <w:rPr>
                <w:rFonts w:ascii="Times New Roman" w:hAnsi="Times New Roman"/>
                <w:lang w:eastAsia="es-ES"/>
              </w:rPr>
              <w:t>.</w:t>
            </w:r>
          </w:p>
          <w:p w:rsidR="008F7F55" w:rsidRPr="00455786" w:rsidRDefault="008F7F55" w:rsidP="00455786">
            <w:pPr>
              <w:numPr>
                <w:ilvl w:val="1"/>
                <w:numId w:val="16"/>
              </w:numPr>
              <w:spacing w:after="0" w:line="240" w:lineRule="auto"/>
              <w:ind w:left="742"/>
              <w:jc w:val="both"/>
              <w:rPr>
                <w:rFonts w:ascii="Times New Roman" w:hAnsi="Times New Roman"/>
                <w:lang w:eastAsia="es-ES"/>
              </w:rPr>
            </w:pPr>
            <w:r w:rsidRPr="00455786">
              <w:rPr>
                <w:rFonts w:ascii="Times New Roman" w:hAnsi="Times New Roman"/>
                <w:lang w:eastAsia="es-ES"/>
              </w:rPr>
              <w:t>Tipo de IRPF al que va a estar sujeto</w:t>
            </w:r>
            <w:r w:rsidR="00892EF8" w:rsidRPr="00455786">
              <w:rPr>
                <w:rFonts w:ascii="Times New Roman" w:hAnsi="Times New Roman"/>
                <w:lang w:eastAsia="es-ES"/>
              </w:rPr>
              <w:t>.</w:t>
            </w:r>
            <w:r w:rsidR="00455786" w:rsidRPr="00455786">
              <w:rPr>
                <w:rFonts w:ascii="Times New Roman" w:hAnsi="Times New Roman"/>
                <w:lang w:eastAsia="es-ES"/>
              </w:rPr>
              <w:t xml:space="preserve">              </w:t>
            </w:r>
            <w:r w:rsidR="00455786">
              <w:rPr>
                <w:rFonts w:ascii="Times New Roman" w:hAnsi="Times New Roman"/>
                <w:lang w:eastAsia="es-ES"/>
              </w:rPr>
              <w:t xml:space="preserve"> </w:t>
            </w:r>
            <w:r w:rsidR="00455786" w:rsidRPr="00455786">
              <w:rPr>
                <w:rFonts w:ascii="Times New Roman" w:hAnsi="Times New Roman"/>
                <w:lang w:eastAsia="es-ES"/>
              </w:rPr>
              <w:t xml:space="preserve">  </w:t>
            </w:r>
            <w:r w:rsidR="00455786">
              <w:rPr>
                <w:rFonts w:ascii="Times New Roman" w:hAnsi="Times New Roman"/>
                <w:lang w:eastAsia="es-ES"/>
              </w:rPr>
              <w:t xml:space="preserve"> - </w:t>
            </w:r>
            <w:r w:rsidRPr="00455786">
              <w:rPr>
                <w:rFonts w:ascii="Times New Roman" w:hAnsi="Times New Roman"/>
                <w:lang w:eastAsia="es-ES"/>
              </w:rPr>
              <w:t>Tipo de contrato</w:t>
            </w:r>
            <w:r w:rsidR="00892EF8" w:rsidRPr="00455786">
              <w:rPr>
                <w:rFonts w:ascii="Times New Roman" w:hAnsi="Times New Roman"/>
                <w:lang w:eastAsia="es-ES"/>
              </w:rPr>
              <w:t>.</w:t>
            </w:r>
          </w:p>
          <w:p w:rsidR="008F7F55" w:rsidRPr="00CC08DC" w:rsidRDefault="008F7F55" w:rsidP="00455786">
            <w:pPr>
              <w:numPr>
                <w:ilvl w:val="1"/>
                <w:numId w:val="16"/>
              </w:numPr>
              <w:spacing w:after="0" w:line="240" w:lineRule="auto"/>
              <w:ind w:left="742"/>
              <w:jc w:val="both"/>
              <w:rPr>
                <w:rFonts w:ascii="Times New Roman" w:hAnsi="Times New Roman"/>
                <w:lang w:eastAsia="es-ES"/>
              </w:rPr>
            </w:pPr>
            <w:r>
              <w:rPr>
                <w:rFonts w:ascii="Times New Roman" w:hAnsi="Times New Roman"/>
                <w:lang w:eastAsia="es-ES"/>
              </w:rPr>
              <w:t>Conceptos salariales y no salariales</w:t>
            </w:r>
            <w:r w:rsidR="00892EF8">
              <w:rPr>
                <w:rFonts w:ascii="Times New Roman" w:hAnsi="Times New Roman"/>
                <w:lang w:eastAsia="es-ES"/>
              </w:rPr>
              <w:t>.</w:t>
            </w:r>
          </w:p>
        </w:tc>
      </w:tr>
      <w:tr w:rsidR="008F7F55" w:rsidRPr="005B1F51" w:rsidTr="00F37A33">
        <w:tc>
          <w:tcPr>
            <w:tcW w:w="14710" w:type="dxa"/>
            <w:gridSpan w:val="2"/>
            <w:shd w:val="clear" w:color="auto" w:fill="D9D9D9"/>
          </w:tcPr>
          <w:p w:rsidR="008F7F55" w:rsidRPr="005B1F51" w:rsidRDefault="008F7F55" w:rsidP="007D7242">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.T.11.- Liquidación e ingreso de las cotizaciones a la Seguridad Social</w:t>
            </w:r>
          </w:p>
        </w:tc>
      </w:tr>
      <w:tr w:rsidR="008F7F55" w:rsidRPr="00063BB8" w:rsidTr="007028CC">
        <w:tc>
          <w:tcPr>
            <w:tcW w:w="6488"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8222"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7028CC">
        <w:tc>
          <w:tcPr>
            <w:tcW w:w="6488" w:type="dxa"/>
          </w:tcPr>
          <w:p w:rsidR="008F7F55" w:rsidRPr="007157E7" w:rsidRDefault="008F7F55" w:rsidP="00892EF8">
            <w:pPr>
              <w:numPr>
                <w:ilvl w:val="0"/>
                <w:numId w:val="16"/>
              </w:numPr>
              <w:tabs>
                <w:tab w:val="num" w:pos="250"/>
                <w:tab w:val="left" w:pos="421"/>
              </w:tabs>
              <w:spacing w:after="0"/>
              <w:jc w:val="both"/>
              <w:rPr>
                <w:rFonts w:ascii="Times New Roman" w:hAnsi="Times New Roman"/>
                <w:lang w:eastAsia="es-ES"/>
              </w:rPr>
            </w:pPr>
            <w:r w:rsidRPr="007157E7">
              <w:rPr>
                <w:rFonts w:ascii="Times New Roman" w:hAnsi="Times New Roman"/>
                <w:lang w:eastAsia="es-ES"/>
              </w:rPr>
              <w:t>Calcular el importe de las cuotas que las empresas deben ingresar en la Seguridad Social.</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Identifica y cumplimenta correctamente el documento utilizado para la liquidación de las cotizaciones a la Seguridad Social en empresas con un trabajador</w:t>
            </w:r>
            <w:r w:rsidR="00AC2C49">
              <w:rPr>
                <w:rFonts w:ascii="Times New Roman" w:hAnsi="Times New Roman"/>
                <w:lang w:eastAsia="es-ES"/>
              </w:rPr>
              <w:t>.</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 xml:space="preserve">Organiza los datos de empresas con varios trabajadores, para cumplimentar los modelos </w:t>
            </w:r>
            <w:r w:rsidR="00455786">
              <w:rPr>
                <w:rFonts w:ascii="Times New Roman" w:hAnsi="Times New Roman"/>
                <w:lang w:eastAsia="es-ES"/>
              </w:rPr>
              <w:t>Recibo De Liquidación De Cotizaciones</w:t>
            </w:r>
            <w:r w:rsidR="00AC2C49">
              <w:rPr>
                <w:rFonts w:ascii="Times New Roman" w:hAnsi="Times New Roman"/>
                <w:lang w:eastAsia="es-ES"/>
              </w:rPr>
              <w:t xml:space="preserve"> (RLC)</w:t>
            </w:r>
            <w:r w:rsidRPr="0046241C">
              <w:rPr>
                <w:rFonts w:ascii="Times New Roman" w:hAnsi="Times New Roman"/>
                <w:lang w:eastAsia="es-ES"/>
              </w:rPr>
              <w:t xml:space="preserve"> y </w:t>
            </w:r>
            <w:r w:rsidR="00455786">
              <w:rPr>
                <w:rFonts w:ascii="Times New Roman" w:hAnsi="Times New Roman"/>
                <w:lang w:eastAsia="es-ES"/>
              </w:rPr>
              <w:t xml:space="preserve">Relación Nominal De Trabajadores </w:t>
            </w:r>
            <w:r w:rsidR="00AC2C49">
              <w:rPr>
                <w:rFonts w:ascii="Times New Roman" w:hAnsi="Times New Roman"/>
                <w:lang w:eastAsia="es-ES"/>
              </w:rPr>
              <w:t>(RNT)</w:t>
            </w:r>
            <w:r w:rsidRPr="0046241C">
              <w:rPr>
                <w:rFonts w:ascii="Times New Roman" w:hAnsi="Times New Roman"/>
                <w:lang w:eastAsia="es-ES"/>
              </w:rPr>
              <w:t>,  y aplica correct</w:t>
            </w:r>
            <w:r w:rsidR="00892EF8">
              <w:rPr>
                <w:rFonts w:ascii="Times New Roman" w:hAnsi="Times New Roman"/>
                <w:lang w:eastAsia="es-ES"/>
              </w:rPr>
              <w:t>amente los tipos de cotización.</w:t>
            </w:r>
          </w:p>
          <w:p w:rsidR="008F7F55"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Cumplimenta, los boletines de cotización a la Seguridad Social, interpretando y organizando los datos de varios recibos de salarios.</w:t>
            </w:r>
          </w:p>
          <w:p w:rsidR="008F7F55" w:rsidRPr="00AF35FF"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a través de Prácticas guiadas</w:t>
            </w:r>
            <w:r w:rsidR="00892EF8">
              <w:rPr>
                <w:rFonts w:ascii="Times New Roman" w:hAnsi="Times New Roman"/>
                <w:lang w:eastAsia="es-ES"/>
              </w:rPr>
              <w:t>.</w:t>
            </w:r>
          </w:p>
        </w:tc>
        <w:tc>
          <w:tcPr>
            <w:tcW w:w="8222" w:type="dxa"/>
          </w:tcPr>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7157E7">
              <w:rPr>
                <w:rFonts w:ascii="Times New Roman" w:hAnsi="Times New Roman"/>
                <w:lang w:eastAsia="es-ES"/>
              </w:rPr>
              <w:t>Se ha calculado  el importe de las cuotas que las empresas deben ingresar en la Seguridad Social.</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7157E7">
              <w:rPr>
                <w:rFonts w:ascii="Times New Roman" w:hAnsi="Times New Roman"/>
                <w:lang w:eastAsia="es-ES"/>
              </w:rPr>
              <w:t xml:space="preserve"> Se han tenido en cuenta los plazos establecidos para el pago de cuotas a la Seguridad Social y retenciones, así como las fórmulas de aplazamiento según los casos.</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obtenido los recibos de salario, documentos de cotización y listados de control.</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valorado las consecuencias de no cumplir con los plazos previstos en la presentación de documentación y pago.</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identificado el documento que se utiliza para la liquidación de las cotizaciones a la Seguridad Social en empresas con un trabajador, y cumplimentados.</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 xml:space="preserve">Se han cumplimentado los modelos </w:t>
            </w:r>
            <w:r w:rsidR="00455786">
              <w:rPr>
                <w:rFonts w:ascii="Times New Roman" w:hAnsi="Times New Roman"/>
                <w:lang w:eastAsia="es-ES"/>
              </w:rPr>
              <w:t>Recibo De Liquidación De Cotizaciones</w:t>
            </w:r>
            <w:r w:rsidR="00AC2C49">
              <w:rPr>
                <w:rFonts w:ascii="Times New Roman" w:hAnsi="Times New Roman"/>
                <w:lang w:eastAsia="es-ES"/>
              </w:rPr>
              <w:t xml:space="preserve"> (RLC)</w:t>
            </w:r>
            <w:r w:rsidRPr="0046241C">
              <w:rPr>
                <w:rFonts w:ascii="Times New Roman" w:hAnsi="Times New Roman"/>
                <w:lang w:eastAsia="es-ES"/>
              </w:rPr>
              <w:t xml:space="preserve"> y </w:t>
            </w:r>
            <w:r w:rsidR="00455786">
              <w:rPr>
                <w:rFonts w:ascii="Times New Roman" w:hAnsi="Times New Roman"/>
                <w:lang w:eastAsia="es-ES"/>
              </w:rPr>
              <w:t xml:space="preserve">Relación Nominal De Trabajadores </w:t>
            </w:r>
            <w:r w:rsidR="00AC2C49">
              <w:rPr>
                <w:rFonts w:ascii="Times New Roman" w:hAnsi="Times New Roman"/>
                <w:lang w:eastAsia="es-ES"/>
              </w:rPr>
              <w:t>(RNT)</w:t>
            </w:r>
            <w:r w:rsidRPr="0046241C">
              <w:rPr>
                <w:rFonts w:ascii="Times New Roman" w:hAnsi="Times New Roman"/>
                <w:lang w:eastAsia="es-ES"/>
              </w:rPr>
              <w:t>, y organizado los datos de empresas con varios trabajadores, aplicando los tipos de cotización adecuados.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interpretado y organizado los datos de varios recibos de salarios para cumplimentar los boletines de cotización a la Seguridad Social.</w:t>
            </w:r>
          </w:p>
          <w:p w:rsidR="008F7F55" w:rsidRPr="00CC08D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sidRPr="00F84578">
              <w:rPr>
                <w:rFonts w:ascii="Times New Roman" w:hAnsi="Times New Roman"/>
                <w:lang w:eastAsia="es-ES"/>
              </w:rPr>
              <w:t>para la elaboración de nóminas y seguros sociales de trabajadores con retribución mensual.</w:t>
            </w:r>
          </w:p>
        </w:tc>
      </w:tr>
    </w:tbl>
    <w:p w:rsidR="0020650B" w:rsidRDefault="0020650B">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5"/>
        <w:gridCol w:w="7355"/>
      </w:tblGrid>
      <w:tr w:rsidR="008F7F55" w:rsidRPr="005B1F51" w:rsidTr="00F37A33">
        <w:tc>
          <w:tcPr>
            <w:tcW w:w="14710" w:type="dxa"/>
            <w:gridSpan w:val="2"/>
            <w:shd w:val="clear" w:color="auto" w:fill="D9D9D9"/>
          </w:tcPr>
          <w:p w:rsidR="008F7F55" w:rsidRPr="005B1F51" w:rsidRDefault="008F7F55" w:rsidP="007D7242">
            <w:pPr>
              <w:spacing w:after="0" w:line="240" w:lineRule="auto"/>
              <w:jc w:val="center"/>
              <w:rPr>
                <w:rFonts w:ascii="Times New Roman" w:hAnsi="Times New Roman"/>
                <w:b/>
                <w:sz w:val="26"/>
                <w:szCs w:val="26"/>
              </w:rPr>
            </w:pPr>
            <w:r w:rsidRPr="00DE73C9">
              <w:rPr>
                <w:rFonts w:ascii="Times New Roman" w:hAnsi="Times New Roman"/>
                <w:b/>
                <w:sz w:val="26"/>
                <w:szCs w:val="26"/>
              </w:rPr>
              <w:lastRenderedPageBreak/>
              <w:t>U</w:t>
            </w:r>
            <w:r>
              <w:rPr>
                <w:rFonts w:ascii="Times New Roman" w:hAnsi="Times New Roman"/>
                <w:b/>
                <w:sz w:val="26"/>
                <w:szCs w:val="26"/>
              </w:rPr>
              <w:t>.T.12.- Liquidación e ingreso de las retenciones a cuenta del IRPF</w:t>
            </w:r>
          </w:p>
        </w:tc>
      </w:tr>
      <w:tr w:rsidR="008F7F55" w:rsidRPr="00063BB8" w:rsidTr="0020650B">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20650B">
        <w:tc>
          <w:tcPr>
            <w:tcW w:w="7355" w:type="dxa"/>
          </w:tcPr>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Busca e identifica los tipos de retención aplicables a diferentes clases de rentas.</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 xml:space="preserve">Cumplimenta los documentos necesarios para informar a la Agencia Tributaria de las retribuciones satisfechas y de las retenciones a cuenta </w:t>
            </w:r>
            <w:proofErr w:type="spellStart"/>
            <w:r w:rsidRPr="0046241C">
              <w:rPr>
                <w:rFonts w:ascii="Times New Roman" w:hAnsi="Times New Roman"/>
                <w:lang w:eastAsia="es-ES"/>
              </w:rPr>
              <w:t>delIRPF</w:t>
            </w:r>
            <w:proofErr w:type="spellEnd"/>
            <w:r w:rsidRPr="0046241C">
              <w:rPr>
                <w:rFonts w:ascii="Times New Roman" w:hAnsi="Times New Roman"/>
                <w:lang w:eastAsia="es-ES"/>
              </w:rPr>
              <w:t xml:space="preserve"> practicadas.</w:t>
            </w:r>
          </w:p>
          <w:p w:rsidR="008F7F55"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 xml:space="preserve">Organiza la información  y cumplimenta los certificados anuales de retenciones a cuenta del IRPF. </w:t>
            </w:r>
          </w:p>
          <w:p w:rsidR="008F7F55" w:rsidRPr="00AF35FF"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a través de Prácticas guiadas</w:t>
            </w:r>
            <w:r w:rsidR="00892EF8">
              <w:rPr>
                <w:rFonts w:ascii="Times New Roman" w:hAnsi="Times New Roman"/>
                <w:lang w:eastAsia="es-ES"/>
              </w:rPr>
              <w:t>.</w:t>
            </w:r>
          </w:p>
        </w:tc>
        <w:tc>
          <w:tcPr>
            <w:tcW w:w="7355" w:type="dxa"/>
          </w:tcPr>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tenido en cuenta los plazos establecidos para el pago de las retenciones al IRPF.</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valorado las consecuencias de no cumplir con los plazos previstos en la presentación de documentación y pago.</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identificado los tipos de retención que se han de aplicar cuando se perciben retribuciones de diferentes tipos.</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identificado y cumplimentado los documentos necesarios para informar de las retribuciones satisfechas y de las retenciones a cuenta del IRPF practicadas.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organizado la información necesaria para la correcta cumplimentación de los certificados anuales de retenciones a cuenta del IRPF</w:t>
            </w:r>
          </w:p>
          <w:p w:rsidR="008F7F55" w:rsidRPr="00F84578"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sidRPr="00F84578">
              <w:rPr>
                <w:rFonts w:ascii="Times New Roman" w:hAnsi="Times New Roman"/>
                <w:lang w:eastAsia="es-ES"/>
              </w:rPr>
              <w:t>para la elaboración de nóminas y seguros sociales de trabajadores con retribución diaria.</w:t>
            </w:r>
          </w:p>
          <w:p w:rsidR="0020650B" w:rsidRPr="00CC08DC" w:rsidRDefault="0020650B" w:rsidP="0020650B">
            <w:pPr>
              <w:tabs>
                <w:tab w:val="left" w:pos="421"/>
              </w:tabs>
              <w:spacing w:after="0" w:line="240" w:lineRule="auto"/>
              <w:ind w:left="284"/>
              <w:jc w:val="both"/>
              <w:rPr>
                <w:rFonts w:ascii="Times New Roman" w:hAnsi="Times New Roman"/>
                <w:lang w:eastAsia="es-ES"/>
              </w:rPr>
            </w:pPr>
          </w:p>
        </w:tc>
      </w:tr>
      <w:tr w:rsidR="008F7F55" w:rsidRPr="005B1F51" w:rsidTr="00F37A33">
        <w:tc>
          <w:tcPr>
            <w:tcW w:w="14710" w:type="dxa"/>
            <w:gridSpan w:val="2"/>
            <w:shd w:val="clear" w:color="auto" w:fill="D9D9D9"/>
          </w:tcPr>
          <w:p w:rsidR="008F7F55" w:rsidRPr="005B1F51" w:rsidRDefault="008F7F55" w:rsidP="007D7242">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.T.13.- Modificación, suspensión y extinción del contrato de trabajo</w:t>
            </w:r>
          </w:p>
        </w:tc>
      </w:tr>
      <w:tr w:rsidR="008F7F55" w:rsidRPr="00063BB8" w:rsidTr="00F37A33">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355"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F3243E">
        <w:tc>
          <w:tcPr>
            <w:tcW w:w="7355" w:type="dxa"/>
          </w:tcPr>
          <w:p w:rsidR="008F7F55" w:rsidRPr="0046241C"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Analiza</w:t>
            </w:r>
            <w:r w:rsidRPr="0046241C">
              <w:rPr>
                <w:rFonts w:ascii="Times New Roman" w:hAnsi="Times New Roman"/>
                <w:lang w:eastAsia="es-ES"/>
              </w:rPr>
              <w:t xml:space="preserve"> las modificaciones que se pueden producir en los contratos de trabajo</w:t>
            </w:r>
            <w:r w:rsidR="00892EF8">
              <w:rPr>
                <w:rFonts w:ascii="Times New Roman" w:hAnsi="Times New Roman"/>
                <w:lang w:eastAsia="es-ES"/>
              </w:rPr>
              <w:t>.</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Diferencia la suspensión de las relaciones labores de la extinción del contrato de trabajo.</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46241C">
              <w:rPr>
                <w:rFonts w:ascii="Times New Roman" w:hAnsi="Times New Roman"/>
                <w:lang w:eastAsia="es-ES"/>
              </w:rPr>
              <w:t xml:space="preserve"> las diversas causas de extinción y elaborar liquidaciones por distintas causas</w:t>
            </w:r>
            <w:r w:rsidR="00892EF8">
              <w:rPr>
                <w:rFonts w:ascii="Times New Roman" w:hAnsi="Times New Roman"/>
                <w:lang w:eastAsia="es-ES"/>
              </w:rPr>
              <w:t>.</w:t>
            </w:r>
          </w:p>
          <w:p w:rsidR="008F7F55" w:rsidRPr="00EB341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Pr>
                <w:rFonts w:ascii="Times New Roman" w:hAnsi="Times New Roman"/>
                <w:lang w:eastAsia="es-ES"/>
              </w:rPr>
              <w:t>a través de Prácticas guiadas</w:t>
            </w:r>
            <w:r w:rsidR="00892EF8">
              <w:rPr>
                <w:rFonts w:ascii="Times New Roman" w:hAnsi="Times New Roman"/>
                <w:lang w:eastAsia="es-ES"/>
              </w:rPr>
              <w:t>.</w:t>
            </w:r>
          </w:p>
        </w:tc>
        <w:tc>
          <w:tcPr>
            <w:tcW w:w="7355" w:type="dxa"/>
          </w:tcPr>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han analizado las modificaciones que se pueden producir en los contratos de trabajo.</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diferenciado la suspensión de las relaciones laborales de la extinción del  contrato de trabajo.</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identificado las diversas causas de extinción y elaborado liquidaciones por distintas causas</w:t>
            </w:r>
          </w:p>
          <w:p w:rsidR="008F7F55" w:rsidRPr="0020650B"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0050479C">
              <w:rPr>
                <w:rFonts w:ascii="Times New Roman" w:hAnsi="Times New Roman"/>
                <w:b/>
                <w:lang w:eastAsia="es-ES"/>
              </w:rPr>
              <w:t xml:space="preserve"> </w:t>
            </w:r>
            <w:r w:rsidRPr="0020650B">
              <w:rPr>
                <w:rFonts w:ascii="Times New Roman" w:hAnsi="Times New Roman"/>
                <w:lang w:eastAsia="es-ES"/>
              </w:rPr>
              <w:t xml:space="preserve">para la elaboración de documentos: </w:t>
            </w:r>
          </w:p>
          <w:p w:rsidR="008F7F55" w:rsidRPr="0020650B" w:rsidRDefault="008F7F55" w:rsidP="004D6049">
            <w:pPr>
              <w:numPr>
                <w:ilvl w:val="1"/>
                <w:numId w:val="15"/>
              </w:numPr>
              <w:tabs>
                <w:tab w:val="clear" w:pos="1364"/>
              </w:tabs>
              <w:spacing w:after="0" w:line="240" w:lineRule="auto"/>
              <w:ind w:left="675"/>
              <w:jc w:val="both"/>
              <w:rPr>
                <w:rFonts w:ascii="Times New Roman" w:hAnsi="Times New Roman"/>
                <w:lang w:eastAsia="es-ES"/>
              </w:rPr>
            </w:pPr>
            <w:r w:rsidRPr="0020650B">
              <w:rPr>
                <w:rFonts w:ascii="Times New Roman" w:hAnsi="Times New Roman"/>
                <w:lang w:eastAsia="es-ES"/>
              </w:rPr>
              <w:t>Parte de alta, baja o variación de datos.</w:t>
            </w:r>
          </w:p>
          <w:p w:rsidR="008F7F55" w:rsidRPr="0020650B" w:rsidRDefault="008F7F55" w:rsidP="004D6049">
            <w:pPr>
              <w:numPr>
                <w:ilvl w:val="1"/>
                <w:numId w:val="15"/>
              </w:numPr>
              <w:tabs>
                <w:tab w:val="clear" w:pos="1364"/>
              </w:tabs>
              <w:spacing w:after="0" w:line="240" w:lineRule="auto"/>
              <w:ind w:left="675"/>
              <w:jc w:val="both"/>
              <w:rPr>
                <w:rFonts w:ascii="Times New Roman" w:hAnsi="Times New Roman"/>
                <w:lang w:eastAsia="es-ES"/>
              </w:rPr>
            </w:pPr>
            <w:r w:rsidRPr="0020650B">
              <w:rPr>
                <w:rFonts w:ascii="Times New Roman" w:hAnsi="Times New Roman"/>
                <w:lang w:eastAsia="es-ES"/>
              </w:rPr>
              <w:t>Certificados de empresa.</w:t>
            </w:r>
          </w:p>
          <w:p w:rsidR="008F7F55" w:rsidRDefault="008F7F55" w:rsidP="004D6049">
            <w:pPr>
              <w:numPr>
                <w:ilvl w:val="1"/>
                <w:numId w:val="15"/>
              </w:numPr>
              <w:tabs>
                <w:tab w:val="clear" w:pos="1364"/>
              </w:tabs>
              <w:spacing w:after="0" w:line="240" w:lineRule="auto"/>
              <w:ind w:left="675"/>
              <w:jc w:val="both"/>
              <w:rPr>
                <w:rFonts w:ascii="Times New Roman" w:hAnsi="Times New Roman"/>
                <w:lang w:eastAsia="es-ES"/>
              </w:rPr>
            </w:pPr>
            <w:r w:rsidRPr="0020650B">
              <w:rPr>
                <w:rFonts w:ascii="Times New Roman" w:hAnsi="Times New Roman"/>
                <w:lang w:eastAsia="es-ES"/>
              </w:rPr>
              <w:t>Modelos de hacienda que la aplicación permita generar.</w:t>
            </w:r>
          </w:p>
          <w:p w:rsidR="0020650B" w:rsidRPr="00CC08DC" w:rsidRDefault="0020650B" w:rsidP="0020650B">
            <w:pPr>
              <w:spacing w:after="0" w:line="240" w:lineRule="auto"/>
              <w:ind w:left="675"/>
              <w:jc w:val="both"/>
              <w:rPr>
                <w:rFonts w:ascii="Times New Roman" w:hAnsi="Times New Roman"/>
                <w:lang w:eastAsia="es-ES"/>
              </w:rPr>
            </w:pPr>
          </w:p>
        </w:tc>
      </w:tr>
    </w:tbl>
    <w:p w:rsidR="0020650B" w:rsidRDefault="0020650B">
      <w: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142"/>
        <w:gridCol w:w="7514"/>
      </w:tblGrid>
      <w:tr w:rsidR="008F7F55" w:rsidRPr="005B1F51" w:rsidTr="00F37A33">
        <w:tc>
          <w:tcPr>
            <w:tcW w:w="14710" w:type="dxa"/>
            <w:gridSpan w:val="3"/>
            <w:shd w:val="clear" w:color="auto" w:fill="D9D9D9"/>
          </w:tcPr>
          <w:p w:rsidR="008F7F55" w:rsidRPr="005B1F51" w:rsidRDefault="0020650B" w:rsidP="0046241C">
            <w:pPr>
              <w:spacing w:after="0" w:line="240" w:lineRule="auto"/>
              <w:jc w:val="center"/>
              <w:rPr>
                <w:rFonts w:ascii="Times New Roman" w:hAnsi="Times New Roman"/>
                <w:b/>
                <w:sz w:val="26"/>
                <w:szCs w:val="26"/>
              </w:rPr>
            </w:pPr>
            <w:r>
              <w:lastRenderedPageBreak/>
              <w:br w:type="page"/>
            </w:r>
            <w:r w:rsidR="008F7F55" w:rsidRPr="00DE73C9">
              <w:rPr>
                <w:rFonts w:ascii="Times New Roman" w:hAnsi="Times New Roman"/>
                <w:b/>
                <w:sz w:val="26"/>
                <w:szCs w:val="26"/>
              </w:rPr>
              <w:t>U</w:t>
            </w:r>
            <w:r w:rsidR="008F7F55">
              <w:rPr>
                <w:rFonts w:ascii="Times New Roman" w:hAnsi="Times New Roman"/>
                <w:b/>
                <w:sz w:val="26"/>
                <w:szCs w:val="26"/>
              </w:rPr>
              <w:t>.T.14.- Prevención de riesgos laborales</w:t>
            </w:r>
          </w:p>
        </w:tc>
      </w:tr>
      <w:tr w:rsidR="008F7F55" w:rsidRPr="00063BB8" w:rsidTr="00D51700">
        <w:tc>
          <w:tcPr>
            <w:tcW w:w="7054"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656" w:type="dxa"/>
            <w:gridSpan w:val="2"/>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D51700">
        <w:tc>
          <w:tcPr>
            <w:tcW w:w="7054" w:type="dxa"/>
          </w:tcPr>
          <w:p w:rsidR="008F7F55" w:rsidRPr="0046241C" w:rsidRDefault="008F7F55" w:rsidP="00892EF8">
            <w:pPr>
              <w:numPr>
                <w:ilvl w:val="0"/>
                <w:numId w:val="16"/>
              </w:numPr>
              <w:tabs>
                <w:tab w:val="left" w:pos="421"/>
              </w:tabs>
              <w:spacing w:after="0"/>
              <w:jc w:val="both"/>
              <w:rPr>
                <w:rFonts w:ascii="Times New Roman" w:hAnsi="Times New Roman"/>
                <w:lang w:eastAsia="es-ES"/>
              </w:rPr>
            </w:pPr>
            <w:r w:rsidRPr="0046241C">
              <w:rPr>
                <w:rFonts w:ascii="Times New Roman" w:hAnsi="Times New Roman"/>
                <w:lang w:eastAsia="es-ES"/>
              </w:rPr>
              <w:t>Interpreta los elementos básicos en materia de prevención de riesgos.</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Analiza</w:t>
            </w:r>
            <w:r w:rsidRPr="0046241C">
              <w:rPr>
                <w:rFonts w:ascii="Times New Roman" w:hAnsi="Times New Roman"/>
                <w:lang w:eastAsia="es-ES"/>
              </w:rPr>
              <w:t xml:space="preserve"> la normativa aplicable en materia de prevención de riesgos laborales</w:t>
            </w:r>
            <w:r w:rsidR="00892EF8">
              <w:rPr>
                <w:rFonts w:ascii="Times New Roman" w:hAnsi="Times New Roman"/>
                <w:lang w:eastAsia="es-ES"/>
              </w:rPr>
              <w:t>.</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46241C">
              <w:rPr>
                <w:rFonts w:ascii="Times New Roman" w:hAnsi="Times New Roman"/>
                <w:lang w:eastAsia="es-ES"/>
              </w:rPr>
              <w:t xml:space="preserve"> los principales riesgos laborales en la oficina</w:t>
            </w:r>
            <w:r w:rsidR="00892EF8">
              <w:rPr>
                <w:rFonts w:ascii="Times New Roman" w:hAnsi="Times New Roman"/>
                <w:lang w:eastAsia="es-ES"/>
              </w:rPr>
              <w:t>.</w:t>
            </w:r>
          </w:p>
          <w:p w:rsidR="008F7F55" w:rsidRPr="00A766F3"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Conoce</w:t>
            </w:r>
            <w:r w:rsidRPr="00A766F3">
              <w:rPr>
                <w:rFonts w:ascii="Times New Roman" w:hAnsi="Times New Roman"/>
                <w:lang w:eastAsia="es-ES"/>
              </w:rPr>
              <w:t xml:space="preserve"> cuáles son los fundamentos y principios básicos de un modelo de gestión de calidad total en RRHH.</w:t>
            </w:r>
          </w:p>
          <w:p w:rsidR="008F7F55" w:rsidRPr="00A766F3"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Comprende</w:t>
            </w:r>
            <w:r w:rsidRPr="00A766F3">
              <w:rPr>
                <w:rFonts w:ascii="Times New Roman" w:hAnsi="Times New Roman"/>
                <w:lang w:eastAsia="es-ES"/>
              </w:rPr>
              <w:t xml:space="preserve"> la necesidad de planificar y organizar de manera integrada en la organización empresarial la prevención de riesgos laborales.</w:t>
            </w:r>
          </w:p>
          <w:p w:rsidR="008F7F55" w:rsidRPr="00CC08DC"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Valora</w:t>
            </w:r>
            <w:r w:rsidRPr="00A766F3">
              <w:rPr>
                <w:rFonts w:ascii="Times New Roman" w:hAnsi="Times New Roman"/>
                <w:lang w:eastAsia="es-ES"/>
              </w:rPr>
              <w:t xml:space="preserve"> la importancia de una adecuada implantación de políticas de prevención de riesgos laborales en la empresa.</w:t>
            </w:r>
          </w:p>
        </w:tc>
        <w:tc>
          <w:tcPr>
            <w:tcW w:w="7656" w:type="dxa"/>
            <w:gridSpan w:val="2"/>
          </w:tcPr>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interpretado los elementos básicos en materia de prevención de riesgos.</w:t>
            </w:r>
          </w:p>
          <w:p w:rsidR="008F7F55" w:rsidRPr="0046241C"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analizado la normativa aplicable en materia de prevención de riesgos.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sidRPr="0046241C">
              <w:rPr>
                <w:rFonts w:ascii="Times New Roman" w:hAnsi="Times New Roman"/>
                <w:lang w:eastAsia="es-ES"/>
              </w:rPr>
              <w:t>Se ha identificado los principales riesgos laborales en la oficina</w:t>
            </w:r>
          </w:p>
          <w:p w:rsidR="008F7F55" w:rsidRPr="00A766F3"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reconocido</w:t>
            </w:r>
            <w:r w:rsidRPr="00A766F3">
              <w:rPr>
                <w:rFonts w:ascii="Times New Roman" w:hAnsi="Times New Roman"/>
                <w:lang w:eastAsia="es-ES"/>
              </w:rPr>
              <w:t xml:space="preserve"> los fundamentos y principios básicos de un modelo de gestión de calidad total en RRHH.</w:t>
            </w:r>
          </w:p>
          <w:p w:rsidR="008F7F55" w:rsidRPr="00A766F3"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 comprendido</w:t>
            </w:r>
            <w:r w:rsidRPr="00A766F3">
              <w:rPr>
                <w:rFonts w:ascii="Times New Roman" w:hAnsi="Times New Roman"/>
                <w:lang w:eastAsia="es-ES"/>
              </w:rPr>
              <w:t xml:space="preserve"> la necesidad de planificar y organizar de manera integrada en la organización empresarial la prevención de riesgos laborales.</w:t>
            </w:r>
          </w:p>
          <w:p w:rsidR="008F7F55" w:rsidRPr="00A766F3"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 valorado</w:t>
            </w:r>
            <w:r w:rsidRPr="00A766F3">
              <w:rPr>
                <w:rFonts w:ascii="Times New Roman" w:hAnsi="Times New Roman"/>
                <w:lang w:eastAsia="es-ES"/>
              </w:rPr>
              <w:t xml:space="preserve"> la importancia de una adecuada implantación de políticas de prevención de riesgos laborales en la empresa.</w:t>
            </w:r>
          </w:p>
          <w:p w:rsidR="008F7F55" w:rsidRPr="00A227B7"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identificado</w:t>
            </w:r>
            <w:r w:rsidRPr="00A766F3">
              <w:rPr>
                <w:rFonts w:ascii="Times New Roman" w:hAnsi="Times New Roman"/>
                <w:lang w:eastAsia="es-ES"/>
              </w:rPr>
              <w:t xml:space="preserve"> los elementos que integran la gestión de la prevención.</w:t>
            </w:r>
          </w:p>
        </w:tc>
      </w:tr>
      <w:tr w:rsidR="008F7F55" w:rsidRPr="005B1F51" w:rsidTr="00F37A33">
        <w:tc>
          <w:tcPr>
            <w:tcW w:w="14710" w:type="dxa"/>
            <w:gridSpan w:val="3"/>
            <w:shd w:val="clear" w:color="auto" w:fill="D9D9D9"/>
          </w:tcPr>
          <w:p w:rsidR="008F7F55" w:rsidRPr="005B1F51" w:rsidRDefault="008F7F55" w:rsidP="00E76B07">
            <w:pPr>
              <w:spacing w:after="0" w:line="240" w:lineRule="auto"/>
              <w:jc w:val="center"/>
              <w:rPr>
                <w:rFonts w:ascii="Times New Roman" w:hAnsi="Times New Roman"/>
                <w:b/>
                <w:sz w:val="26"/>
                <w:szCs w:val="26"/>
              </w:rPr>
            </w:pPr>
            <w:r w:rsidRPr="00DE73C9">
              <w:rPr>
                <w:rFonts w:ascii="Times New Roman" w:hAnsi="Times New Roman"/>
                <w:b/>
                <w:sz w:val="26"/>
                <w:szCs w:val="26"/>
              </w:rPr>
              <w:t>U</w:t>
            </w:r>
            <w:r>
              <w:rPr>
                <w:rFonts w:ascii="Times New Roman" w:hAnsi="Times New Roman"/>
                <w:b/>
                <w:sz w:val="26"/>
                <w:szCs w:val="26"/>
              </w:rPr>
              <w:t>.T.15.- Supuesto de simulación (Práctica Profesional)</w:t>
            </w:r>
          </w:p>
        </w:tc>
      </w:tr>
      <w:tr w:rsidR="008F7F55" w:rsidRPr="00063BB8" w:rsidTr="00D51700">
        <w:tc>
          <w:tcPr>
            <w:tcW w:w="7196" w:type="dxa"/>
            <w:gridSpan w:val="2"/>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RESULTADOS DE APRENDIZAJE</w:t>
            </w:r>
          </w:p>
        </w:tc>
        <w:tc>
          <w:tcPr>
            <w:tcW w:w="7514" w:type="dxa"/>
            <w:vAlign w:val="center"/>
          </w:tcPr>
          <w:p w:rsidR="008F7F55" w:rsidRPr="00063BB8" w:rsidRDefault="008F7F55" w:rsidP="00F37A33">
            <w:pPr>
              <w:spacing w:after="0" w:line="240" w:lineRule="auto"/>
              <w:jc w:val="center"/>
              <w:rPr>
                <w:rFonts w:ascii="Times New Roman" w:hAnsi="Times New Roman"/>
                <w:b/>
                <w:sz w:val="24"/>
                <w:szCs w:val="24"/>
              </w:rPr>
            </w:pPr>
            <w:r w:rsidRPr="00063BB8">
              <w:rPr>
                <w:rFonts w:ascii="Times New Roman" w:hAnsi="Times New Roman"/>
                <w:b/>
                <w:sz w:val="24"/>
                <w:szCs w:val="24"/>
              </w:rPr>
              <w:t>CRITERIOS DE EVALUACIÓN</w:t>
            </w:r>
          </w:p>
        </w:tc>
      </w:tr>
      <w:tr w:rsidR="008F7F55" w:rsidRPr="00063BB8" w:rsidTr="00D51700">
        <w:tc>
          <w:tcPr>
            <w:tcW w:w="7196" w:type="dxa"/>
            <w:gridSpan w:val="2"/>
          </w:tcPr>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 los documentos necesarios en el proceso de contratación.</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Identifica</w:t>
            </w:r>
            <w:r w:rsidRPr="00395433">
              <w:rPr>
                <w:rFonts w:ascii="Times New Roman" w:hAnsi="Times New Roman"/>
                <w:lang w:eastAsia="es-ES"/>
              </w:rPr>
              <w:t xml:space="preserve"> los impresos necesarios para la realización de ejercicio que abarca todo el proceso de pago, liquidación de cotizaciones a la S.S. y liquidación de las retenciones a cuenta del IRPF</w:t>
            </w:r>
            <w:r w:rsidR="00892EF8">
              <w:rPr>
                <w:rFonts w:ascii="Times New Roman" w:hAnsi="Times New Roman"/>
                <w:lang w:eastAsia="es-ES"/>
              </w:rPr>
              <w:t>.</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Interpreta, planifica y aplica </w:t>
            </w:r>
            <w:r w:rsidRPr="00450A97">
              <w:rPr>
                <w:rFonts w:ascii="Times New Roman" w:hAnsi="Times New Roman"/>
                <w:lang w:eastAsia="es-ES"/>
              </w:rPr>
              <w:t>la metodología necesaria para organizar los datos relativos a las retribuciones de los trabajadores de una hipotética empresa y cumplimentar toda la documentación relacionada con el proceso retributivo</w:t>
            </w:r>
            <w:r w:rsidR="00892EF8">
              <w:rPr>
                <w:rFonts w:ascii="Times New Roman" w:hAnsi="Times New Roman"/>
                <w:lang w:eastAsia="es-ES"/>
              </w:rPr>
              <w:t>.</w:t>
            </w:r>
          </w:p>
          <w:p w:rsidR="008F7F55"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Realiza los cálculos necesarios para la correcta aplicación de las retribuciones salariales.</w:t>
            </w:r>
          </w:p>
          <w:p w:rsidR="008F7F55" w:rsidRPr="00395433" w:rsidRDefault="008F7F55" w:rsidP="00892EF8">
            <w:pPr>
              <w:numPr>
                <w:ilvl w:val="0"/>
                <w:numId w:val="16"/>
              </w:numPr>
              <w:tabs>
                <w:tab w:val="left" w:pos="421"/>
              </w:tabs>
              <w:spacing w:after="0"/>
              <w:jc w:val="both"/>
              <w:rPr>
                <w:rFonts w:ascii="Times New Roman" w:hAnsi="Times New Roman"/>
                <w:lang w:eastAsia="es-ES"/>
              </w:rPr>
            </w:pPr>
            <w:r w:rsidRPr="00395433">
              <w:rPr>
                <w:rFonts w:ascii="Times New Roman" w:hAnsi="Times New Roman"/>
                <w:lang w:eastAsia="es-ES"/>
              </w:rPr>
              <w:t xml:space="preserve">En diferentes supuestos prácticos relativos a empresas supuestas, </w:t>
            </w:r>
            <w:r>
              <w:rPr>
                <w:rFonts w:ascii="Times New Roman" w:hAnsi="Times New Roman"/>
                <w:lang w:eastAsia="es-ES"/>
              </w:rPr>
              <w:t xml:space="preserve">organiza </w:t>
            </w:r>
            <w:r w:rsidRPr="00395433">
              <w:rPr>
                <w:rFonts w:ascii="Times New Roman" w:hAnsi="Times New Roman"/>
                <w:lang w:eastAsia="es-ES"/>
              </w:rPr>
              <w:t>los datos para cumplimentar los documentos siguientes:</w:t>
            </w:r>
          </w:p>
          <w:p w:rsidR="008F7F55" w:rsidRPr="001767F2"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Pr>
                <w:lang w:val="es-ES"/>
              </w:rPr>
              <w:t xml:space="preserve">* </w:t>
            </w:r>
            <w:r w:rsidRPr="001767F2">
              <w:rPr>
                <w:sz w:val="22"/>
                <w:szCs w:val="22"/>
                <w:lang w:val="es-ES"/>
              </w:rPr>
              <w:t>Ofertas de empleo</w:t>
            </w:r>
            <w:r w:rsidR="00892EF8">
              <w:rPr>
                <w:sz w:val="22"/>
                <w:szCs w:val="22"/>
                <w:lang w:val="es-ES"/>
              </w:rPr>
              <w:t>.</w:t>
            </w:r>
          </w:p>
          <w:p w:rsidR="008F7F55" w:rsidRPr="001767F2"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1767F2">
              <w:rPr>
                <w:sz w:val="22"/>
                <w:szCs w:val="22"/>
                <w:lang w:val="es-ES"/>
              </w:rPr>
              <w:t>* Contratos de trabajo</w:t>
            </w:r>
            <w:r w:rsidR="00892EF8">
              <w:rPr>
                <w:sz w:val="22"/>
                <w:szCs w:val="22"/>
                <w:lang w:val="es-ES"/>
              </w:rPr>
              <w:t>.</w:t>
            </w:r>
          </w:p>
          <w:p w:rsidR="008F7F55" w:rsidRPr="001767F2"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1767F2">
              <w:rPr>
                <w:sz w:val="22"/>
                <w:szCs w:val="22"/>
                <w:lang w:val="es-ES"/>
              </w:rPr>
              <w:t>* Documentos de Seguridad Social: Afiliación, altas-bajas-variaciones</w:t>
            </w:r>
            <w:r w:rsidR="00892EF8">
              <w:rPr>
                <w:sz w:val="22"/>
                <w:szCs w:val="22"/>
                <w:lang w:val="es-ES"/>
              </w:rPr>
              <w:t>.</w:t>
            </w:r>
          </w:p>
          <w:p w:rsidR="008F7F55" w:rsidRPr="001767F2"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1767F2">
              <w:rPr>
                <w:sz w:val="22"/>
                <w:szCs w:val="22"/>
                <w:lang w:val="es-ES"/>
              </w:rPr>
              <w:t>* Recibos salariales.</w:t>
            </w:r>
          </w:p>
          <w:p w:rsidR="008F7F55" w:rsidRPr="00450A97"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1767F2">
              <w:rPr>
                <w:sz w:val="22"/>
                <w:szCs w:val="22"/>
                <w:lang w:val="es-ES"/>
              </w:rPr>
              <w:t>* Boletines de cotización de</w:t>
            </w:r>
            <w:r w:rsidRPr="00450A97">
              <w:rPr>
                <w:sz w:val="22"/>
                <w:szCs w:val="22"/>
                <w:lang w:val="es-ES"/>
              </w:rPr>
              <w:t xml:space="preserve"> la empresa en la S.S.</w:t>
            </w:r>
          </w:p>
          <w:p w:rsidR="008F7F55" w:rsidRPr="00450A97"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t>* Declaraciones trimestrales de las retenciones a cuenta del IRPF de los trabajadores.</w:t>
            </w:r>
          </w:p>
          <w:p w:rsidR="008F7F55" w:rsidRPr="00450A97" w:rsidRDefault="008F7F55" w:rsidP="00395433">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t>* Resumen anual de las retenciones a cuenta del IRPF.</w:t>
            </w:r>
          </w:p>
          <w:p w:rsidR="008F7F55" w:rsidRPr="00450A97" w:rsidRDefault="008F7F55" w:rsidP="00892EF8">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lastRenderedPageBreak/>
              <w:t>* Certificados anuales de las retenciones a cuenta del IRPF practicadas por la empresa.</w:t>
            </w:r>
          </w:p>
          <w:p w:rsidR="008F7F55" w:rsidRPr="0046241C" w:rsidRDefault="008F7F55" w:rsidP="00892EF8">
            <w:pPr>
              <w:numPr>
                <w:ilvl w:val="0"/>
                <w:numId w:val="16"/>
              </w:numPr>
              <w:tabs>
                <w:tab w:val="left" w:pos="421"/>
              </w:tabs>
              <w:spacing w:after="0"/>
              <w:jc w:val="both"/>
              <w:rPr>
                <w:rFonts w:ascii="Times New Roman" w:hAnsi="Times New Roman"/>
                <w:lang w:eastAsia="es-ES"/>
              </w:rPr>
            </w:pPr>
            <w:r>
              <w:rPr>
                <w:rFonts w:ascii="Times New Roman" w:hAnsi="Times New Roman"/>
                <w:lang w:eastAsia="es-ES"/>
              </w:rPr>
              <w:t xml:space="preserve">Usa el programa de gestión </w:t>
            </w:r>
            <w:proofErr w:type="spellStart"/>
            <w:r w:rsidRPr="001767F2">
              <w:rPr>
                <w:rFonts w:ascii="Times New Roman" w:hAnsi="Times New Roman"/>
                <w:b/>
                <w:lang w:eastAsia="es-ES"/>
              </w:rPr>
              <w:t>NominaPlus</w:t>
            </w:r>
            <w:proofErr w:type="spellEnd"/>
            <w:r w:rsidRPr="001767F2">
              <w:rPr>
                <w:rFonts w:ascii="Times New Roman" w:hAnsi="Times New Roman"/>
                <w:b/>
                <w:lang w:eastAsia="es-ES"/>
              </w:rPr>
              <w:t>,</w:t>
            </w:r>
            <w:r>
              <w:rPr>
                <w:rFonts w:ascii="Times New Roman" w:hAnsi="Times New Roman"/>
                <w:lang w:eastAsia="es-ES"/>
              </w:rPr>
              <w:t xml:space="preserve"> de forma secuenciada y a través de Prácticas guiadas, para la aplicación de los conocimientos adquiridos.</w:t>
            </w:r>
          </w:p>
        </w:tc>
        <w:tc>
          <w:tcPr>
            <w:tcW w:w="7514" w:type="dxa"/>
          </w:tcPr>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lastRenderedPageBreak/>
              <w:t>Se han identificado los documentos relacionados con el proceso de contratación.</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identificado</w:t>
            </w:r>
            <w:r w:rsidRPr="00395433">
              <w:rPr>
                <w:rFonts w:ascii="Times New Roman" w:hAnsi="Times New Roman"/>
                <w:lang w:eastAsia="es-ES"/>
              </w:rPr>
              <w:t xml:space="preserve"> los </w:t>
            </w:r>
            <w:r>
              <w:rPr>
                <w:rFonts w:ascii="Times New Roman" w:hAnsi="Times New Roman"/>
                <w:lang w:eastAsia="es-ES"/>
              </w:rPr>
              <w:t xml:space="preserve">documentos </w:t>
            </w:r>
            <w:r w:rsidRPr="00395433">
              <w:rPr>
                <w:rFonts w:ascii="Times New Roman" w:hAnsi="Times New Roman"/>
                <w:lang w:eastAsia="es-ES"/>
              </w:rPr>
              <w:t>que abarca</w:t>
            </w:r>
            <w:r>
              <w:rPr>
                <w:rFonts w:ascii="Times New Roman" w:hAnsi="Times New Roman"/>
                <w:lang w:eastAsia="es-ES"/>
              </w:rPr>
              <w:t>n</w:t>
            </w:r>
            <w:r w:rsidRPr="00395433">
              <w:rPr>
                <w:rFonts w:ascii="Times New Roman" w:hAnsi="Times New Roman"/>
                <w:lang w:eastAsia="es-ES"/>
              </w:rPr>
              <w:t xml:space="preserve"> todo el proceso de pago, liquidación de cotizaciones a la S.S. y liquidación de las retenciones a cuenta del IRPF</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analizado, interpretado y aplicado los datos relativos a las retribuciones de los trabajadores.</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cumplimentado todos los documentos que forman parte del proceso retributivo.</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han realizado los cálculos necesarios para la correcta aplicación de las retribuciones salariales</w:t>
            </w:r>
            <w:r w:rsidR="00892EF8">
              <w:rPr>
                <w:rFonts w:ascii="Times New Roman" w:hAnsi="Times New Roman"/>
                <w:lang w:eastAsia="es-ES"/>
              </w:rPr>
              <w:t>.</w:t>
            </w:r>
          </w:p>
          <w:p w:rsidR="008F7F55"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Se ha organizado la información necesaria para la realización de los siguientes documentos:</w:t>
            </w:r>
          </w:p>
          <w:p w:rsidR="008F7F55" w:rsidRPr="001767F2" w:rsidRDefault="008F7F55" w:rsidP="00E33D06">
            <w:pPr>
              <w:pStyle w:val="Estndar"/>
              <w:tabs>
                <w:tab w:val="left" w:pos="720"/>
                <w:tab w:val="left" w:pos="1440"/>
                <w:tab w:val="left" w:pos="2880"/>
                <w:tab w:val="left" w:pos="4320"/>
                <w:tab w:val="left" w:pos="5760"/>
                <w:tab w:val="left" w:pos="7214"/>
              </w:tabs>
              <w:ind w:firstLine="680"/>
              <w:rPr>
                <w:sz w:val="22"/>
                <w:szCs w:val="22"/>
                <w:lang w:val="es-ES"/>
              </w:rPr>
            </w:pPr>
            <w:r>
              <w:rPr>
                <w:lang w:val="es-ES"/>
              </w:rPr>
              <w:t xml:space="preserve">* </w:t>
            </w:r>
            <w:r w:rsidRPr="001767F2">
              <w:rPr>
                <w:sz w:val="22"/>
                <w:szCs w:val="22"/>
                <w:lang w:val="es-ES"/>
              </w:rPr>
              <w:t>Ofertas de empleo</w:t>
            </w:r>
            <w:r w:rsidR="00892EF8">
              <w:rPr>
                <w:sz w:val="22"/>
                <w:szCs w:val="22"/>
                <w:lang w:val="es-ES"/>
              </w:rPr>
              <w:t>.</w:t>
            </w:r>
          </w:p>
          <w:p w:rsidR="008F7F55" w:rsidRPr="001767F2" w:rsidRDefault="008F7F55" w:rsidP="00E33D06">
            <w:pPr>
              <w:pStyle w:val="Estndar"/>
              <w:tabs>
                <w:tab w:val="left" w:pos="720"/>
                <w:tab w:val="left" w:pos="1440"/>
                <w:tab w:val="left" w:pos="2880"/>
                <w:tab w:val="left" w:pos="4320"/>
                <w:tab w:val="left" w:pos="5760"/>
                <w:tab w:val="left" w:pos="7214"/>
              </w:tabs>
              <w:ind w:firstLine="680"/>
              <w:rPr>
                <w:sz w:val="22"/>
                <w:szCs w:val="22"/>
                <w:lang w:val="es-ES"/>
              </w:rPr>
            </w:pPr>
            <w:r w:rsidRPr="001767F2">
              <w:rPr>
                <w:sz w:val="22"/>
                <w:szCs w:val="22"/>
                <w:lang w:val="es-ES"/>
              </w:rPr>
              <w:t>* Contratos de trabajo</w:t>
            </w:r>
            <w:r w:rsidR="00892EF8">
              <w:rPr>
                <w:sz w:val="22"/>
                <w:szCs w:val="22"/>
                <w:lang w:val="es-ES"/>
              </w:rPr>
              <w:t>.</w:t>
            </w:r>
          </w:p>
          <w:p w:rsidR="008F7F55" w:rsidRPr="001767F2" w:rsidRDefault="008F7F55" w:rsidP="00E33D06">
            <w:pPr>
              <w:pStyle w:val="Estndar"/>
              <w:tabs>
                <w:tab w:val="left" w:pos="720"/>
                <w:tab w:val="left" w:pos="1440"/>
                <w:tab w:val="left" w:pos="2880"/>
                <w:tab w:val="left" w:pos="4320"/>
                <w:tab w:val="left" w:pos="5760"/>
                <w:tab w:val="left" w:pos="7214"/>
              </w:tabs>
              <w:ind w:firstLine="680"/>
              <w:rPr>
                <w:sz w:val="22"/>
                <w:szCs w:val="22"/>
                <w:lang w:val="es-ES"/>
              </w:rPr>
            </w:pPr>
            <w:r w:rsidRPr="001767F2">
              <w:rPr>
                <w:sz w:val="22"/>
                <w:szCs w:val="22"/>
                <w:lang w:val="es-ES"/>
              </w:rPr>
              <w:t>* Documentos de Seguridad Social: Afil</w:t>
            </w:r>
            <w:r w:rsidR="00892EF8">
              <w:rPr>
                <w:sz w:val="22"/>
                <w:szCs w:val="22"/>
                <w:lang w:val="es-ES"/>
              </w:rPr>
              <w:t>iación, altas-bajas-variaciones.</w:t>
            </w:r>
          </w:p>
          <w:p w:rsidR="008F7F55" w:rsidRPr="001767F2" w:rsidRDefault="008F7F55" w:rsidP="00E33D06">
            <w:pPr>
              <w:pStyle w:val="Estndar"/>
              <w:tabs>
                <w:tab w:val="left" w:pos="720"/>
                <w:tab w:val="left" w:pos="1440"/>
                <w:tab w:val="left" w:pos="2880"/>
                <w:tab w:val="left" w:pos="4320"/>
                <w:tab w:val="left" w:pos="5760"/>
                <w:tab w:val="left" w:pos="7214"/>
              </w:tabs>
              <w:ind w:firstLine="680"/>
              <w:rPr>
                <w:sz w:val="22"/>
                <w:szCs w:val="22"/>
                <w:lang w:val="es-ES"/>
              </w:rPr>
            </w:pPr>
            <w:r w:rsidRPr="001767F2">
              <w:rPr>
                <w:sz w:val="22"/>
                <w:szCs w:val="22"/>
                <w:lang w:val="es-ES"/>
              </w:rPr>
              <w:t>* Recibos salariales.</w:t>
            </w:r>
          </w:p>
          <w:p w:rsidR="008F7F55" w:rsidRPr="00450A97" w:rsidRDefault="008F7F55" w:rsidP="00E33D06">
            <w:pPr>
              <w:pStyle w:val="Estndar"/>
              <w:tabs>
                <w:tab w:val="left" w:pos="720"/>
                <w:tab w:val="left" w:pos="1440"/>
                <w:tab w:val="left" w:pos="2880"/>
                <w:tab w:val="left" w:pos="4320"/>
                <w:tab w:val="left" w:pos="5760"/>
                <w:tab w:val="left" w:pos="7214"/>
              </w:tabs>
              <w:ind w:firstLine="680"/>
              <w:rPr>
                <w:sz w:val="22"/>
                <w:szCs w:val="22"/>
                <w:lang w:val="es-ES"/>
              </w:rPr>
            </w:pPr>
            <w:r w:rsidRPr="001767F2">
              <w:rPr>
                <w:sz w:val="22"/>
                <w:szCs w:val="22"/>
                <w:lang w:val="es-ES"/>
              </w:rPr>
              <w:t>* Boletines de cotización de</w:t>
            </w:r>
            <w:r w:rsidRPr="00450A97">
              <w:rPr>
                <w:sz w:val="22"/>
                <w:szCs w:val="22"/>
                <w:lang w:val="es-ES"/>
              </w:rPr>
              <w:t xml:space="preserve"> la empresa en la S.S.</w:t>
            </w:r>
          </w:p>
          <w:p w:rsidR="008F7F55" w:rsidRPr="00450A97" w:rsidRDefault="008F7F55" w:rsidP="00E33D06">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t>* Declaraciones trimestrales de las retenciones a cuenta del IRPF de los trabajadores.</w:t>
            </w:r>
          </w:p>
          <w:p w:rsidR="008F7F55" w:rsidRPr="00450A97" w:rsidRDefault="008F7F55" w:rsidP="00E33D06">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t>* Resumen anual de las retenciones a cuenta del IRPF.</w:t>
            </w:r>
          </w:p>
          <w:p w:rsidR="008F7F55" w:rsidRPr="00450A97" w:rsidRDefault="008F7F55" w:rsidP="00E33D06">
            <w:pPr>
              <w:pStyle w:val="Estndar"/>
              <w:tabs>
                <w:tab w:val="left" w:pos="720"/>
                <w:tab w:val="left" w:pos="1440"/>
                <w:tab w:val="left" w:pos="2880"/>
                <w:tab w:val="left" w:pos="4320"/>
                <w:tab w:val="left" w:pos="5760"/>
                <w:tab w:val="left" w:pos="7214"/>
              </w:tabs>
              <w:ind w:firstLine="680"/>
              <w:jc w:val="both"/>
              <w:rPr>
                <w:sz w:val="22"/>
                <w:szCs w:val="22"/>
                <w:lang w:val="es-ES"/>
              </w:rPr>
            </w:pPr>
            <w:r w:rsidRPr="00450A97">
              <w:rPr>
                <w:sz w:val="22"/>
                <w:szCs w:val="22"/>
                <w:lang w:val="es-ES"/>
              </w:rPr>
              <w:t xml:space="preserve">* Certificados anuales de las retenciones a cuenta del IRPF practicadas por </w:t>
            </w:r>
            <w:r w:rsidRPr="00450A97">
              <w:rPr>
                <w:sz w:val="22"/>
                <w:szCs w:val="22"/>
                <w:lang w:val="es-ES"/>
              </w:rPr>
              <w:lastRenderedPageBreak/>
              <w:t>la empresa.</w:t>
            </w:r>
          </w:p>
          <w:p w:rsidR="008F7F55" w:rsidRPr="00E33D06" w:rsidRDefault="008F7F55" w:rsidP="004D6049">
            <w:pPr>
              <w:numPr>
                <w:ilvl w:val="0"/>
                <w:numId w:val="15"/>
              </w:numPr>
              <w:tabs>
                <w:tab w:val="num" w:pos="227"/>
                <w:tab w:val="left" w:pos="421"/>
              </w:tabs>
              <w:spacing w:after="0" w:line="240" w:lineRule="auto"/>
              <w:jc w:val="both"/>
              <w:rPr>
                <w:rFonts w:ascii="Times New Roman" w:hAnsi="Times New Roman"/>
                <w:lang w:eastAsia="es-ES"/>
              </w:rPr>
            </w:pPr>
            <w:r>
              <w:rPr>
                <w:rFonts w:ascii="Times New Roman" w:hAnsi="Times New Roman"/>
                <w:lang w:eastAsia="es-ES"/>
              </w:rPr>
              <w:t xml:space="preserve">Se ha usado el programa de gestión </w:t>
            </w:r>
            <w:proofErr w:type="spellStart"/>
            <w:r w:rsidRPr="001767F2">
              <w:rPr>
                <w:rFonts w:ascii="Times New Roman" w:hAnsi="Times New Roman"/>
                <w:b/>
                <w:lang w:eastAsia="es-ES"/>
              </w:rPr>
              <w:t>NominaPlus</w:t>
            </w:r>
            <w:proofErr w:type="spellEnd"/>
            <w:r w:rsidRPr="001767F2">
              <w:rPr>
                <w:rFonts w:ascii="Times New Roman" w:hAnsi="Times New Roman"/>
                <w:b/>
                <w:lang w:eastAsia="es-ES"/>
              </w:rPr>
              <w:t>,</w:t>
            </w:r>
            <w:r>
              <w:rPr>
                <w:rFonts w:ascii="Times New Roman" w:hAnsi="Times New Roman"/>
                <w:lang w:eastAsia="es-ES"/>
              </w:rPr>
              <w:t xml:space="preserve"> de forma secuenciada y a través de Prácticas guiadas, para la aplicación de los conocimientos adquiridos y llevar a cabo el supuesto íntegro</w:t>
            </w:r>
          </w:p>
        </w:tc>
      </w:tr>
    </w:tbl>
    <w:p w:rsidR="008F7F55" w:rsidRDefault="008F7F55"/>
    <w:p w:rsidR="008F7F55" w:rsidRDefault="008F7F55" w:rsidP="00E76B07">
      <w:pPr>
        <w:rPr>
          <w:rFonts w:ascii="Times New Roman" w:hAnsi="Times New Roman"/>
          <w:sz w:val="24"/>
          <w:szCs w:val="24"/>
        </w:rPr>
      </w:pPr>
    </w:p>
    <w:p w:rsidR="008F7F55" w:rsidRPr="00230656" w:rsidRDefault="008F7F55" w:rsidP="00E76B07">
      <w:pPr>
        <w:rPr>
          <w:rFonts w:ascii="Times New Roman" w:hAnsi="Times New Roman"/>
          <w:sz w:val="24"/>
          <w:szCs w:val="24"/>
        </w:rPr>
        <w:sectPr w:rsidR="008F7F55" w:rsidRPr="00230656" w:rsidSect="00F37A33">
          <w:footerReference w:type="default" r:id="rId14"/>
          <w:pgSz w:w="16838" w:h="11906" w:orient="landscape"/>
          <w:pgMar w:top="907" w:right="1134" w:bottom="567" w:left="1134" w:header="680" w:footer="283" w:gutter="0"/>
          <w:cols w:space="708"/>
          <w:docGrid w:linePitch="360"/>
        </w:sectPr>
      </w:pPr>
    </w:p>
    <w:p w:rsidR="008F7F55" w:rsidRDefault="008F7F55" w:rsidP="00E76B07">
      <w:pPr>
        <w:jc w:val="center"/>
        <w:rPr>
          <w:rFonts w:ascii="Times New Roman" w:hAnsi="Times New Roman"/>
          <w:b/>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215"/>
      </w:tblGrid>
      <w:tr w:rsidR="008F7F55" w:rsidRPr="009E3458" w:rsidTr="00892EF8">
        <w:trPr>
          <w:trHeight w:val="470"/>
          <w:jc w:val="center"/>
        </w:trPr>
        <w:tc>
          <w:tcPr>
            <w:tcW w:w="1015" w:type="pct"/>
            <w:shd w:val="clear" w:color="auto" w:fill="BFBFBF"/>
          </w:tcPr>
          <w:p w:rsidR="008F7F55" w:rsidRPr="00442AAD" w:rsidRDefault="008F7F55" w:rsidP="00F37A33">
            <w:pPr>
              <w:pStyle w:val="SOLUC-NACT"/>
              <w:numPr>
                <w:ilvl w:val="0"/>
                <w:numId w:val="0"/>
              </w:numPr>
              <w:jc w:val="center"/>
              <w:rPr>
                <w:rFonts w:eastAsia="Arial Unicode MS"/>
                <w:b/>
                <w:lang w:val="es-ES_tradnl"/>
              </w:rPr>
            </w:pPr>
            <w:r w:rsidRPr="00442AAD">
              <w:rPr>
                <w:rFonts w:eastAsia="Arial Unicode MS"/>
                <w:b/>
                <w:lang w:val="es-ES_tradnl"/>
              </w:rPr>
              <w:t>RESULTADOS DE APRENDIZAJE</w:t>
            </w:r>
          </w:p>
        </w:tc>
        <w:tc>
          <w:tcPr>
            <w:tcW w:w="3985" w:type="pct"/>
            <w:shd w:val="clear" w:color="auto" w:fill="BFBFBF"/>
            <w:vAlign w:val="center"/>
          </w:tcPr>
          <w:p w:rsidR="008F7F55" w:rsidRPr="00442AAD" w:rsidRDefault="008F7F55" w:rsidP="00F37A33">
            <w:pPr>
              <w:pStyle w:val="SOLUC-NACT"/>
              <w:numPr>
                <w:ilvl w:val="0"/>
                <w:numId w:val="0"/>
              </w:numPr>
              <w:jc w:val="center"/>
              <w:rPr>
                <w:b/>
              </w:rPr>
            </w:pPr>
            <w:r w:rsidRPr="00442AAD">
              <w:rPr>
                <w:rFonts w:eastAsia="Arial Unicode MS"/>
                <w:b/>
                <w:lang w:val="es-ES_tradnl"/>
              </w:rPr>
              <w:t>CONTENIDOS</w:t>
            </w:r>
          </w:p>
        </w:tc>
      </w:tr>
      <w:tr w:rsidR="008F7F55" w:rsidRPr="009E3458" w:rsidTr="00892EF8">
        <w:trPr>
          <w:trHeight w:val="405"/>
          <w:jc w:val="center"/>
        </w:trPr>
        <w:tc>
          <w:tcPr>
            <w:tcW w:w="1015" w:type="pct"/>
            <w:vAlign w:val="center"/>
          </w:tcPr>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RA_1</w:t>
            </w:r>
          </w:p>
          <w:p w:rsidR="008F7F55" w:rsidRPr="00442AAD"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5</w:t>
            </w:r>
          </w:p>
        </w:tc>
        <w:tc>
          <w:tcPr>
            <w:tcW w:w="3985" w:type="pct"/>
            <w:vAlign w:val="center"/>
          </w:tcPr>
          <w:p w:rsidR="008F7F55" w:rsidRPr="00442AAD" w:rsidRDefault="008F7F55" w:rsidP="000404ED">
            <w:pPr>
              <w:spacing w:after="0" w:line="240" w:lineRule="auto"/>
              <w:rPr>
                <w:rFonts w:ascii="Times New Roman" w:hAnsi="Times New Roman"/>
                <w:sz w:val="24"/>
                <w:szCs w:val="24"/>
              </w:rPr>
            </w:pPr>
            <w:r w:rsidRPr="00442AAD">
              <w:rPr>
                <w:rFonts w:ascii="Times New Roman" w:hAnsi="Times New Roman"/>
                <w:b/>
                <w:sz w:val="24"/>
                <w:szCs w:val="24"/>
              </w:rPr>
              <w:t>U.T.1.-</w:t>
            </w:r>
            <w:r>
              <w:rPr>
                <w:rFonts w:ascii="Times New Roman" w:hAnsi="Times New Roman"/>
                <w:sz w:val="24"/>
                <w:szCs w:val="24"/>
              </w:rPr>
              <w:t>El área de recursos Humanos</w:t>
            </w:r>
            <w:r w:rsidR="00892EF8">
              <w:rPr>
                <w:rFonts w:ascii="Times New Roman" w:hAnsi="Times New Roman"/>
                <w:sz w:val="24"/>
                <w:szCs w:val="24"/>
              </w:rPr>
              <w:t>.</w:t>
            </w:r>
          </w:p>
        </w:tc>
      </w:tr>
      <w:tr w:rsidR="008F7F55" w:rsidRPr="009E3458" w:rsidTr="00892EF8">
        <w:trPr>
          <w:trHeight w:val="437"/>
          <w:jc w:val="center"/>
        </w:trPr>
        <w:tc>
          <w:tcPr>
            <w:tcW w:w="1015" w:type="pct"/>
            <w:vAlign w:val="center"/>
          </w:tcPr>
          <w:p w:rsidR="008F7F55" w:rsidRPr="005C37BE"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3</w:t>
            </w:r>
          </w:p>
        </w:tc>
        <w:tc>
          <w:tcPr>
            <w:tcW w:w="3985" w:type="pct"/>
            <w:vAlign w:val="center"/>
          </w:tcPr>
          <w:p w:rsidR="008F7F55" w:rsidRPr="000404ED" w:rsidRDefault="008F7F55" w:rsidP="000404ED">
            <w:pPr>
              <w:spacing w:after="0" w:line="240" w:lineRule="auto"/>
              <w:rPr>
                <w:rFonts w:ascii="Times New Roman" w:hAnsi="Times New Roman"/>
                <w:b/>
                <w:sz w:val="24"/>
                <w:szCs w:val="24"/>
              </w:rPr>
            </w:pPr>
            <w:r w:rsidRPr="005C37BE">
              <w:rPr>
                <w:rFonts w:ascii="Times New Roman" w:hAnsi="Times New Roman"/>
                <w:b/>
                <w:sz w:val="24"/>
                <w:szCs w:val="24"/>
              </w:rPr>
              <w:t xml:space="preserve">U.T.2.- </w:t>
            </w:r>
            <w:r w:rsidRPr="005C37BE">
              <w:rPr>
                <w:rFonts w:ascii="Times New Roman" w:hAnsi="Times New Roman"/>
                <w:sz w:val="24"/>
                <w:szCs w:val="24"/>
              </w:rPr>
              <w:t>El Derecho del Trabajo (Fuentes de la normativa laboral</w:t>
            </w:r>
            <w:r w:rsidR="0075000C">
              <w:rPr>
                <w:rFonts w:ascii="Times New Roman" w:hAnsi="Times New Roman"/>
                <w:sz w:val="24"/>
                <w:szCs w:val="24"/>
              </w:rPr>
              <w:t>)</w:t>
            </w:r>
            <w:r w:rsidR="00892EF8">
              <w:rPr>
                <w:rFonts w:ascii="Times New Roman" w:hAnsi="Times New Roman"/>
                <w:sz w:val="24"/>
                <w:szCs w:val="24"/>
              </w:rPr>
              <w:t>.</w:t>
            </w:r>
          </w:p>
        </w:tc>
      </w:tr>
      <w:tr w:rsidR="008F7F55" w:rsidRPr="009E3458" w:rsidTr="00892EF8">
        <w:trPr>
          <w:trHeight w:val="687"/>
          <w:jc w:val="center"/>
        </w:trPr>
        <w:tc>
          <w:tcPr>
            <w:tcW w:w="1015" w:type="pct"/>
            <w:vAlign w:val="center"/>
          </w:tcPr>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RA_1</w:t>
            </w:r>
          </w:p>
          <w:p w:rsidR="008F7F55" w:rsidRPr="005C37BE"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2</w:t>
            </w:r>
          </w:p>
        </w:tc>
        <w:tc>
          <w:tcPr>
            <w:tcW w:w="3985" w:type="pct"/>
            <w:vAlign w:val="center"/>
          </w:tcPr>
          <w:p w:rsidR="008F7F55" w:rsidRPr="005C37BE" w:rsidRDefault="008F7F55" w:rsidP="000404ED">
            <w:pPr>
              <w:spacing w:after="0" w:line="240" w:lineRule="auto"/>
              <w:rPr>
                <w:rFonts w:ascii="Times New Roman" w:hAnsi="Times New Roman"/>
                <w:b/>
                <w:sz w:val="24"/>
                <w:szCs w:val="24"/>
              </w:rPr>
            </w:pPr>
            <w:r w:rsidRPr="005C37BE">
              <w:rPr>
                <w:rFonts w:ascii="Times New Roman" w:hAnsi="Times New Roman"/>
                <w:b/>
                <w:sz w:val="24"/>
                <w:szCs w:val="24"/>
              </w:rPr>
              <w:t xml:space="preserve">U.T.3.- </w:t>
            </w:r>
            <w:r w:rsidRPr="005C37BE">
              <w:rPr>
                <w:rFonts w:ascii="Times New Roman" w:hAnsi="Times New Roman"/>
                <w:sz w:val="24"/>
                <w:szCs w:val="24"/>
              </w:rPr>
              <w:t>Reclutamiento y selección de Personal</w:t>
            </w:r>
            <w:r w:rsidR="00892EF8">
              <w:rPr>
                <w:rFonts w:ascii="Times New Roman" w:hAnsi="Times New Roman"/>
                <w:sz w:val="24"/>
                <w:szCs w:val="24"/>
              </w:rPr>
              <w:t>.</w:t>
            </w:r>
          </w:p>
        </w:tc>
      </w:tr>
      <w:tr w:rsidR="008F7F55" w:rsidRPr="009E3458" w:rsidTr="00892EF8">
        <w:trPr>
          <w:trHeight w:val="645"/>
          <w:jc w:val="center"/>
        </w:trPr>
        <w:tc>
          <w:tcPr>
            <w:tcW w:w="1015" w:type="pct"/>
            <w:vAlign w:val="center"/>
          </w:tcPr>
          <w:p w:rsidR="008F7F55" w:rsidRPr="005C37BE"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5</w:t>
            </w:r>
          </w:p>
        </w:tc>
        <w:tc>
          <w:tcPr>
            <w:tcW w:w="3985" w:type="pct"/>
            <w:vAlign w:val="center"/>
          </w:tcPr>
          <w:p w:rsidR="008F7F55" w:rsidRPr="000404ED" w:rsidRDefault="008F7F55" w:rsidP="0075000C">
            <w:pPr>
              <w:spacing w:after="0" w:line="240" w:lineRule="auto"/>
              <w:rPr>
                <w:rFonts w:ascii="Times New Roman" w:hAnsi="Times New Roman"/>
                <w:sz w:val="24"/>
                <w:szCs w:val="24"/>
              </w:rPr>
            </w:pPr>
            <w:r w:rsidRPr="005C37BE">
              <w:rPr>
                <w:rFonts w:ascii="Times New Roman" w:hAnsi="Times New Roman"/>
                <w:b/>
                <w:sz w:val="24"/>
                <w:szCs w:val="24"/>
              </w:rPr>
              <w:t xml:space="preserve">U.T.4.- </w:t>
            </w:r>
            <w:r w:rsidRPr="005C37BE">
              <w:rPr>
                <w:rFonts w:ascii="Times New Roman" w:hAnsi="Times New Roman"/>
                <w:sz w:val="24"/>
                <w:szCs w:val="24"/>
              </w:rPr>
              <w:t>Desarrollo de la prestación Laboral(</w:t>
            </w:r>
            <w:r w:rsidR="0075000C">
              <w:rPr>
                <w:rFonts w:ascii="Times New Roman" w:hAnsi="Times New Roman"/>
                <w:sz w:val="24"/>
                <w:szCs w:val="24"/>
              </w:rPr>
              <w:t>La J</w:t>
            </w:r>
            <w:r w:rsidRPr="005C37BE">
              <w:rPr>
                <w:rFonts w:ascii="Times New Roman" w:hAnsi="Times New Roman"/>
                <w:sz w:val="24"/>
                <w:szCs w:val="24"/>
              </w:rPr>
              <w:t>ornada laboral)</w:t>
            </w:r>
            <w:r w:rsidR="00892EF8">
              <w:rPr>
                <w:rFonts w:ascii="Times New Roman" w:hAnsi="Times New Roman"/>
                <w:sz w:val="24"/>
                <w:szCs w:val="24"/>
              </w:rPr>
              <w:t>.</w:t>
            </w:r>
          </w:p>
        </w:tc>
      </w:tr>
      <w:tr w:rsidR="008F7F55" w:rsidRPr="009E3458" w:rsidTr="00892EF8">
        <w:trPr>
          <w:trHeight w:val="685"/>
          <w:jc w:val="center"/>
        </w:trPr>
        <w:tc>
          <w:tcPr>
            <w:tcW w:w="1015" w:type="pct"/>
            <w:vMerge w:val="restart"/>
            <w:vAlign w:val="center"/>
          </w:tcPr>
          <w:p w:rsidR="008F7F55" w:rsidRPr="005C37BE"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3</w:t>
            </w:r>
          </w:p>
        </w:tc>
        <w:tc>
          <w:tcPr>
            <w:tcW w:w="3985" w:type="pct"/>
            <w:vAlign w:val="center"/>
          </w:tcPr>
          <w:p w:rsidR="008F7F55" w:rsidRPr="000404ED" w:rsidRDefault="008F7F55" w:rsidP="000404ED">
            <w:pPr>
              <w:spacing w:after="0" w:line="240" w:lineRule="auto"/>
              <w:rPr>
                <w:rFonts w:ascii="Times New Roman" w:hAnsi="Times New Roman"/>
                <w:b/>
                <w:sz w:val="24"/>
                <w:szCs w:val="24"/>
              </w:rPr>
            </w:pPr>
            <w:r w:rsidRPr="005C37BE">
              <w:rPr>
                <w:rFonts w:ascii="Times New Roman" w:hAnsi="Times New Roman"/>
                <w:b/>
                <w:sz w:val="24"/>
                <w:szCs w:val="24"/>
              </w:rPr>
              <w:t xml:space="preserve">U.T.5.- </w:t>
            </w:r>
            <w:r w:rsidRPr="005C37BE">
              <w:rPr>
                <w:rFonts w:ascii="Times New Roman" w:hAnsi="Times New Roman"/>
                <w:sz w:val="24"/>
                <w:szCs w:val="24"/>
              </w:rPr>
              <w:t>Contrato de trabajo y las modalidades</w:t>
            </w:r>
            <w:r w:rsidR="00892EF8">
              <w:rPr>
                <w:rFonts w:ascii="Times New Roman" w:hAnsi="Times New Roman"/>
                <w:sz w:val="24"/>
                <w:szCs w:val="24"/>
              </w:rPr>
              <w:t>.</w:t>
            </w:r>
          </w:p>
        </w:tc>
      </w:tr>
      <w:tr w:rsidR="008F7F55" w:rsidRPr="009E3458" w:rsidTr="00892EF8">
        <w:trPr>
          <w:trHeight w:val="402"/>
          <w:jc w:val="center"/>
        </w:trPr>
        <w:tc>
          <w:tcPr>
            <w:tcW w:w="1015" w:type="pct"/>
            <w:vMerge/>
            <w:vAlign w:val="center"/>
          </w:tcPr>
          <w:p w:rsidR="008F7F55" w:rsidRPr="005C37BE" w:rsidRDefault="008F7F55" w:rsidP="000404ED">
            <w:pPr>
              <w:spacing w:after="0" w:line="240" w:lineRule="auto"/>
              <w:rPr>
                <w:rFonts w:ascii="Times New Roman" w:hAnsi="Times New Roman"/>
                <w:b/>
                <w:sz w:val="24"/>
                <w:szCs w:val="24"/>
              </w:rPr>
            </w:pPr>
          </w:p>
        </w:tc>
        <w:tc>
          <w:tcPr>
            <w:tcW w:w="3985" w:type="pct"/>
            <w:vAlign w:val="center"/>
          </w:tcPr>
          <w:p w:rsidR="008F7F55" w:rsidRPr="000404ED" w:rsidRDefault="008F7F55" w:rsidP="000404ED">
            <w:pPr>
              <w:spacing w:after="0" w:line="240" w:lineRule="auto"/>
              <w:rPr>
                <w:rFonts w:ascii="Times New Roman" w:hAnsi="Times New Roman"/>
                <w:sz w:val="24"/>
                <w:szCs w:val="24"/>
              </w:rPr>
            </w:pPr>
            <w:r w:rsidRPr="005C37BE">
              <w:rPr>
                <w:rFonts w:ascii="Times New Roman" w:hAnsi="Times New Roman"/>
                <w:b/>
                <w:sz w:val="24"/>
                <w:szCs w:val="24"/>
              </w:rPr>
              <w:t xml:space="preserve">U.T.6.- </w:t>
            </w:r>
            <w:r w:rsidRPr="005C37BE">
              <w:rPr>
                <w:rFonts w:ascii="Times New Roman" w:hAnsi="Times New Roman"/>
                <w:sz w:val="24"/>
                <w:szCs w:val="24"/>
              </w:rPr>
              <w:t>El Sistema de la Seguridad Social</w:t>
            </w:r>
            <w:r w:rsidR="00892EF8">
              <w:rPr>
                <w:rFonts w:ascii="Times New Roman" w:hAnsi="Times New Roman"/>
                <w:sz w:val="24"/>
                <w:szCs w:val="24"/>
              </w:rPr>
              <w:t>.</w:t>
            </w:r>
          </w:p>
        </w:tc>
      </w:tr>
      <w:tr w:rsidR="008F7F55" w:rsidRPr="009E3458" w:rsidTr="00892EF8">
        <w:trPr>
          <w:trHeight w:val="612"/>
          <w:jc w:val="center"/>
        </w:trPr>
        <w:tc>
          <w:tcPr>
            <w:tcW w:w="1015" w:type="pct"/>
            <w:vMerge/>
            <w:vAlign w:val="center"/>
          </w:tcPr>
          <w:p w:rsidR="008F7F55" w:rsidRPr="005C37BE" w:rsidRDefault="008F7F55" w:rsidP="000404ED">
            <w:pPr>
              <w:spacing w:after="0" w:line="240" w:lineRule="auto"/>
              <w:rPr>
                <w:rFonts w:ascii="Times New Roman" w:hAnsi="Times New Roman"/>
                <w:b/>
                <w:sz w:val="24"/>
                <w:szCs w:val="24"/>
              </w:rPr>
            </w:pPr>
          </w:p>
        </w:tc>
        <w:tc>
          <w:tcPr>
            <w:tcW w:w="3985" w:type="pct"/>
            <w:vAlign w:val="center"/>
          </w:tcPr>
          <w:p w:rsidR="008F7F55" w:rsidRPr="000404ED" w:rsidRDefault="008F7F55" w:rsidP="0075000C">
            <w:pPr>
              <w:spacing w:after="0" w:line="240" w:lineRule="auto"/>
              <w:rPr>
                <w:rFonts w:ascii="Times New Roman" w:hAnsi="Times New Roman"/>
                <w:sz w:val="24"/>
                <w:szCs w:val="24"/>
              </w:rPr>
            </w:pPr>
            <w:r w:rsidRPr="005C37BE">
              <w:rPr>
                <w:rFonts w:ascii="Times New Roman" w:hAnsi="Times New Roman"/>
                <w:b/>
                <w:sz w:val="24"/>
                <w:szCs w:val="24"/>
              </w:rPr>
              <w:t xml:space="preserve">U.T.7.- </w:t>
            </w:r>
            <w:r w:rsidRPr="005C37BE">
              <w:rPr>
                <w:rFonts w:ascii="Times New Roman" w:hAnsi="Times New Roman"/>
                <w:sz w:val="24"/>
                <w:szCs w:val="24"/>
              </w:rPr>
              <w:t xml:space="preserve">Obligaciones del empresario en la contratación (Proceso de </w:t>
            </w:r>
            <w:r w:rsidR="0075000C">
              <w:rPr>
                <w:rFonts w:ascii="Times New Roman" w:hAnsi="Times New Roman"/>
                <w:sz w:val="24"/>
                <w:szCs w:val="24"/>
              </w:rPr>
              <w:t>C</w:t>
            </w:r>
            <w:r w:rsidRPr="005C37BE">
              <w:rPr>
                <w:rFonts w:ascii="Times New Roman" w:hAnsi="Times New Roman"/>
                <w:sz w:val="24"/>
                <w:szCs w:val="24"/>
              </w:rPr>
              <w:t>ontratación)</w:t>
            </w:r>
            <w:r w:rsidR="00892EF8">
              <w:rPr>
                <w:rFonts w:ascii="Times New Roman" w:hAnsi="Times New Roman"/>
                <w:sz w:val="24"/>
                <w:szCs w:val="24"/>
              </w:rPr>
              <w:t>.</w:t>
            </w:r>
          </w:p>
        </w:tc>
      </w:tr>
      <w:tr w:rsidR="008F7F55" w:rsidRPr="009E3458" w:rsidTr="00892EF8">
        <w:trPr>
          <w:trHeight w:val="491"/>
          <w:jc w:val="center"/>
        </w:trPr>
        <w:tc>
          <w:tcPr>
            <w:tcW w:w="1015" w:type="pct"/>
            <w:vMerge w:val="restart"/>
            <w:vAlign w:val="center"/>
          </w:tcPr>
          <w:p w:rsidR="008F7F55" w:rsidRPr="005C37BE"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4</w:t>
            </w:r>
          </w:p>
        </w:tc>
        <w:tc>
          <w:tcPr>
            <w:tcW w:w="3985" w:type="pct"/>
            <w:vAlign w:val="center"/>
          </w:tcPr>
          <w:p w:rsidR="008F7F55" w:rsidRPr="005C37BE" w:rsidRDefault="008F7F55" w:rsidP="000404ED">
            <w:pPr>
              <w:spacing w:after="0" w:line="240" w:lineRule="auto"/>
              <w:rPr>
                <w:rFonts w:ascii="Times New Roman" w:hAnsi="Times New Roman"/>
                <w:b/>
                <w:sz w:val="24"/>
                <w:szCs w:val="24"/>
              </w:rPr>
            </w:pPr>
            <w:r w:rsidRPr="005C37BE">
              <w:rPr>
                <w:rFonts w:ascii="Times New Roman" w:hAnsi="Times New Roman"/>
                <w:b/>
                <w:sz w:val="24"/>
                <w:szCs w:val="24"/>
              </w:rPr>
              <w:t xml:space="preserve">U.T.8.- </w:t>
            </w:r>
            <w:r w:rsidRPr="005C37BE">
              <w:rPr>
                <w:rFonts w:ascii="Times New Roman" w:hAnsi="Times New Roman"/>
                <w:sz w:val="24"/>
                <w:szCs w:val="24"/>
              </w:rPr>
              <w:t>El salario y el recibo del salario</w:t>
            </w:r>
            <w:r w:rsidR="00892EF8">
              <w:rPr>
                <w:rFonts w:ascii="Times New Roman" w:hAnsi="Times New Roman"/>
                <w:sz w:val="24"/>
                <w:szCs w:val="24"/>
              </w:rPr>
              <w:t>.</w:t>
            </w:r>
          </w:p>
        </w:tc>
      </w:tr>
      <w:tr w:rsidR="008F7F55" w:rsidRPr="009E3458" w:rsidTr="00892EF8">
        <w:trPr>
          <w:trHeight w:val="528"/>
          <w:jc w:val="center"/>
        </w:trPr>
        <w:tc>
          <w:tcPr>
            <w:tcW w:w="1015" w:type="pct"/>
            <w:vMerge/>
            <w:vAlign w:val="center"/>
          </w:tcPr>
          <w:p w:rsidR="008F7F55" w:rsidRPr="005C37BE" w:rsidRDefault="008F7F55" w:rsidP="000404ED">
            <w:pPr>
              <w:spacing w:after="0" w:line="240" w:lineRule="auto"/>
              <w:rPr>
                <w:rFonts w:ascii="Times New Roman" w:hAnsi="Times New Roman"/>
                <w:b/>
                <w:sz w:val="24"/>
                <w:szCs w:val="24"/>
              </w:rPr>
            </w:pPr>
          </w:p>
        </w:tc>
        <w:tc>
          <w:tcPr>
            <w:tcW w:w="3985" w:type="pct"/>
            <w:vAlign w:val="center"/>
          </w:tcPr>
          <w:p w:rsidR="008F7F55" w:rsidRPr="000404ED" w:rsidRDefault="008F7F55" w:rsidP="000404ED">
            <w:pPr>
              <w:spacing w:after="0" w:line="240" w:lineRule="auto"/>
              <w:rPr>
                <w:rFonts w:ascii="Times New Roman" w:hAnsi="Times New Roman"/>
                <w:sz w:val="24"/>
                <w:szCs w:val="24"/>
              </w:rPr>
            </w:pPr>
            <w:r w:rsidRPr="005C37BE">
              <w:rPr>
                <w:rFonts w:ascii="Times New Roman" w:hAnsi="Times New Roman"/>
                <w:b/>
                <w:sz w:val="24"/>
                <w:szCs w:val="24"/>
              </w:rPr>
              <w:t xml:space="preserve">U.T.9.- </w:t>
            </w:r>
            <w:r w:rsidRPr="005C37BE">
              <w:rPr>
                <w:rFonts w:ascii="Times New Roman" w:hAnsi="Times New Roman"/>
                <w:sz w:val="24"/>
                <w:szCs w:val="24"/>
              </w:rPr>
              <w:t>Cálculo de las bases de Cotización a la Seguridad Social e IRPF</w:t>
            </w:r>
            <w:r w:rsidR="00892EF8">
              <w:rPr>
                <w:rFonts w:ascii="Times New Roman" w:hAnsi="Times New Roman"/>
                <w:sz w:val="24"/>
                <w:szCs w:val="24"/>
              </w:rPr>
              <w:t>.</w:t>
            </w:r>
          </w:p>
        </w:tc>
      </w:tr>
      <w:tr w:rsidR="008F7F55" w:rsidRPr="009E3458" w:rsidTr="00892EF8">
        <w:trPr>
          <w:trHeight w:val="536"/>
          <w:jc w:val="center"/>
        </w:trPr>
        <w:tc>
          <w:tcPr>
            <w:tcW w:w="1015" w:type="pct"/>
            <w:vMerge/>
            <w:vAlign w:val="center"/>
          </w:tcPr>
          <w:p w:rsidR="008F7F55" w:rsidRPr="005C37BE" w:rsidRDefault="008F7F55" w:rsidP="000404ED">
            <w:pPr>
              <w:spacing w:after="0" w:line="240" w:lineRule="auto"/>
              <w:rPr>
                <w:rFonts w:ascii="Times New Roman" w:hAnsi="Times New Roman"/>
                <w:b/>
                <w:sz w:val="24"/>
                <w:szCs w:val="24"/>
              </w:rPr>
            </w:pPr>
          </w:p>
        </w:tc>
        <w:tc>
          <w:tcPr>
            <w:tcW w:w="3985" w:type="pct"/>
            <w:vAlign w:val="center"/>
          </w:tcPr>
          <w:p w:rsidR="008F7F55" w:rsidRPr="000404ED" w:rsidRDefault="008F7F55" w:rsidP="000404ED">
            <w:pPr>
              <w:spacing w:after="0" w:line="240" w:lineRule="auto"/>
              <w:rPr>
                <w:rFonts w:ascii="Times New Roman" w:hAnsi="Times New Roman"/>
                <w:b/>
                <w:sz w:val="24"/>
                <w:szCs w:val="24"/>
              </w:rPr>
            </w:pPr>
            <w:r w:rsidRPr="005C37BE">
              <w:rPr>
                <w:rFonts w:ascii="Times New Roman" w:hAnsi="Times New Roman"/>
                <w:b/>
                <w:sz w:val="24"/>
                <w:szCs w:val="24"/>
              </w:rPr>
              <w:t xml:space="preserve">U.T.10.- </w:t>
            </w:r>
            <w:r w:rsidRPr="005C37BE">
              <w:rPr>
                <w:rFonts w:ascii="Times New Roman" w:hAnsi="Times New Roman"/>
                <w:sz w:val="24"/>
                <w:szCs w:val="24"/>
              </w:rPr>
              <w:t>Casos prácticos de recibos de salarios</w:t>
            </w:r>
            <w:r w:rsidR="00892EF8">
              <w:rPr>
                <w:rFonts w:ascii="Times New Roman" w:hAnsi="Times New Roman"/>
                <w:sz w:val="24"/>
                <w:szCs w:val="24"/>
              </w:rPr>
              <w:t>.</w:t>
            </w:r>
          </w:p>
        </w:tc>
      </w:tr>
      <w:tr w:rsidR="008F7F55" w:rsidRPr="009E3458" w:rsidTr="00892EF8">
        <w:trPr>
          <w:trHeight w:val="604"/>
          <w:jc w:val="center"/>
        </w:trPr>
        <w:tc>
          <w:tcPr>
            <w:tcW w:w="1015" w:type="pct"/>
            <w:vMerge/>
            <w:vAlign w:val="center"/>
          </w:tcPr>
          <w:p w:rsidR="008F7F55" w:rsidRPr="00442AAD" w:rsidRDefault="008F7F55" w:rsidP="000404ED">
            <w:pPr>
              <w:spacing w:after="0" w:line="240" w:lineRule="auto"/>
              <w:rPr>
                <w:rFonts w:ascii="Times New Roman" w:hAnsi="Times New Roman"/>
                <w:b/>
                <w:sz w:val="24"/>
                <w:szCs w:val="24"/>
              </w:rPr>
            </w:pPr>
          </w:p>
        </w:tc>
        <w:tc>
          <w:tcPr>
            <w:tcW w:w="3985" w:type="pct"/>
            <w:vAlign w:val="center"/>
          </w:tcPr>
          <w:p w:rsidR="008F7F55" w:rsidRPr="00442AAD" w:rsidRDefault="008F7F55" w:rsidP="000404ED">
            <w:pPr>
              <w:spacing w:after="0" w:line="240" w:lineRule="auto"/>
              <w:rPr>
                <w:rFonts w:ascii="Times New Roman" w:hAnsi="Times New Roman"/>
                <w:sz w:val="24"/>
                <w:szCs w:val="24"/>
              </w:rPr>
            </w:pPr>
            <w:r w:rsidRPr="00442AAD">
              <w:rPr>
                <w:rFonts w:ascii="Times New Roman" w:hAnsi="Times New Roman"/>
                <w:b/>
                <w:sz w:val="24"/>
                <w:szCs w:val="24"/>
              </w:rPr>
              <w:t>U.T.11.-</w:t>
            </w:r>
            <w:r>
              <w:rPr>
                <w:rFonts w:ascii="Times New Roman" w:hAnsi="Times New Roman"/>
                <w:sz w:val="24"/>
                <w:szCs w:val="24"/>
              </w:rPr>
              <w:t>Liquidación e ingreso de las cotizaciones a la Seguridad Social</w:t>
            </w:r>
            <w:r w:rsidR="00892EF8">
              <w:rPr>
                <w:rFonts w:ascii="Times New Roman" w:hAnsi="Times New Roman"/>
                <w:sz w:val="24"/>
                <w:szCs w:val="24"/>
              </w:rPr>
              <w:t>.</w:t>
            </w:r>
          </w:p>
        </w:tc>
      </w:tr>
      <w:tr w:rsidR="008F7F55" w:rsidRPr="009E3458" w:rsidTr="00892EF8">
        <w:trPr>
          <w:trHeight w:val="509"/>
          <w:jc w:val="center"/>
        </w:trPr>
        <w:tc>
          <w:tcPr>
            <w:tcW w:w="1015" w:type="pct"/>
            <w:vMerge/>
            <w:vAlign w:val="center"/>
          </w:tcPr>
          <w:p w:rsidR="008F7F55" w:rsidRPr="0064001C" w:rsidRDefault="008F7F55" w:rsidP="000404ED">
            <w:pPr>
              <w:spacing w:after="0" w:line="240" w:lineRule="auto"/>
              <w:rPr>
                <w:rFonts w:ascii="Times New Roman" w:hAnsi="Times New Roman"/>
                <w:b/>
                <w:sz w:val="24"/>
                <w:szCs w:val="24"/>
              </w:rPr>
            </w:pPr>
          </w:p>
        </w:tc>
        <w:tc>
          <w:tcPr>
            <w:tcW w:w="3985" w:type="pct"/>
            <w:vAlign w:val="center"/>
          </w:tcPr>
          <w:p w:rsidR="008F7F55" w:rsidRPr="00442AAD"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U.T.12.-</w:t>
            </w:r>
            <w:r>
              <w:rPr>
                <w:rFonts w:ascii="Times New Roman" w:hAnsi="Times New Roman"/>
                <w:sz w:val="24"/>
                <w:szCs w:val="24"/>
              </w:rPr>
              <w:t>Liquidación e ingreso de las retenciones a cuenta del IRPF</w:t>
            </w:r>
            <w:r w:rsidR="00892EF8">
              <w:rPr>
                <w:rFonts w:ascii="Times New Roman" w:hAnsi="Times New Roman"/>
                <w:sz w:val="24"/>
                <w:szCs w:val="24"/>
              </w:rPr>
              <w:t>.</w:t>
            </w:r>
          </w:p>
        </w:tc>
      </w:tr>
      <w:tr w:rsidR="008F7F55" w:rsidRPr="009E3458" w:rsidTr="00892EF8">
        <w:trPr>
          <w:trHeight w:val="509"/>
          <w:jc w:val="center"/>
        </w:trPr>
        <w:tc>
          <w:tcPr>
            <w:tcW w:w="1015" w:type="pct"/>
            <w:vAlign w:val="center"/>
          </w:tcPr>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3</w:t>
            </w:r>
          </w:p>
        </w:tc>
        <w:tc>
          <w:tcPr>
            <w:tcW w:w="3985" w:type="pct"/>
            <w:vAlign w:val="center"/>
          </w:tcPr>
          <w:p w:rsidR="008F7F55" w:rsidRPr="0064001C" w:rsidRDefault="008F7F55" w:rsidP="000404ED">
            <w:pPr>
              <w:spacing w:after="0" w:line="240" w:lineRule="auto"/>
              <w:rPr>
                <w:rFonts w:ascii="Times New Roman" w:hAnsi="Times New Roman"/>
                <w:b/>
                <w:sz w:val="24"/>
                <w:szCs w:val="24"/>
              </w:rPr>
            </w:pPr>
            <w:r>
              <w:rPr>
                <w:rFonts w:ascii="Times New Roman" w:hAnsi="Times New Roman"/>
                <w:b/>
                <w:sz w:val="24"/>
                <w:szCs w:val="24"/>
              </w:rPr>
              <w:t>U.T.13</w:t>
            </w:r>
            <w:r w:rsidRPr="0064001C">
              <w:rPr>
                <w:rFonts w:ascii="Times New Roman" w:hAnsi="Times New Roman"/>
                <w:b/>
                <w:sz w:val="24"/>
                <w:szCs w:val="24"/>
              </w:rPr>
              <w:t>.-</w:t>
            </w:r>
            <w:r>
              <w:rPr>
                <w:rFonts w:ascii="Times New Roman" w:hAnsi="Times New Roman"/>
                <w:sz w:val="24"/>
                <w:szCs w:val="24"/>
              </w:rPr>
              <w:t>Modificación, suspensión y extinción del contrato de trabajo</w:t>
            </w:r>
            <w:r w:rsidR="00892EF8">
              <w:rPr>
                <w:rFonts w:ascii="Times New Roman" w:hAnsi="Times New Roman"/>
                <w:sz w:val="24"/>
                <w:szCs w:val="24"/>
              </w:rPr>
              <w:t>.</w:t>
            </w:r>
          </w:p>
        </w:tc>
      </w:tr>
      <w:tr w:rsidR="008F7F55" w:rsidRPr="009E3458" w:rsidTr="00892EF8">
        <w:trPr>
          <w:trHeight w:val="509"/>
          <w:jc w:val="center"/>
        </w:trPr>
        <w:tc>
          <w:tcPr>
            <w:tcW w:w="1015" w:type="pct"/>
            <w:vAlign w:val="center"/>
          </w:tcPr>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6</w:t>
            </w:r>
          </w:p>
        </w:tc>
        <w:tc>
          <w:tcPr>
            <w:tcW w:w="3985" w:type="pct"/>
            <w:vAlign w:val="center"/>
          </w:tcPr>
          <w:p w:rsidR="008F7F55" w:rsidRDefault="008F7F55" w:rsidP="000404ED">
            <w:pPr>
              <w:spacing w:after="0" w:line="240" w:lineRule="auto"/>
              <w:rPr>
                <w:rFonts w:ascii="Times New Roman" w:hAnsi="Times New Roman"/>
                <w:b/>
                <w:sz w:val="24"/>
                <w:szCs w:val="24"/>
              </w:rPr>
            </w:pPr>
            <w:r>
              <w:rPr>
                <w:rFonts w:ascii="Times New Roman" w:hAnsi="Times New Roman"/>
                <w:b/>
                <w:sz w:val="24"/>
                <w:szCs w:val="24"/>
              </w:rPr>
              <w:t>U.T.14</w:t>
            </w:r>
            <w:r w:rsidRPr="0064001C">
              <w:rPr>
                <w:rFonts w:ascii="Times New Roman" w:hAnsi="Times New Roman"/>
                <w:b/>
                <w:sz w:val="24"/>
                <w:szCs w:val="24"/>
              </w:rPr>
              <w:t>.-</w:t>
            </w:r>
            <w:r>
              <w:rPr>
                <w:rFonts w:ascii="Times New Roman" w:hAnsi="Times New Roman"/>
                <w:sz w:val="24"/>
                <w:szCs w:val="24"/>
              </w:rPr>
              <w:t>Prevención de riesgos laborales</w:t>
            </w:r>
            <w:r w:rsidR="00892EF8">
              <w:rPr>
                <w:rFonts w:ascii="Times New Roman" w:hAnsi="Times New Roman"/>
                <w:sz w:val="24"/>
                <w:szCs w:val="24"/>
              </w:rPr>
              <w:t>.</w:t>
            </w:r>
          </w:p>
        </w:tc>
      </w:tr>
      <w:tr w:rsidR="008F7F55" w:rsidRPr="009E3458" w:rsidTr="00892EF8">
        <w:trPr>
          <w:trHeight w:val="509"/>
          <w:jc w:val="center"/>
        </w:trPr>
        <w:tc>
          <w:tcPr>
            <w:tcW w:w="1015" w:type="pct"/>
            <w:vAlign w:val="center"/>
          </w:tcPr>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2</w:t>
            </w:r>
          </w:p>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3</w:t>
            </w:r>
          </w:p>
          <w:p w:rsidR="008F7F55"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4</w:t>
            </w:r>
          </w:p>
          <w:p w:rsidR="008F7F55" w:rsidRPr="00690297" w:rsidRDefault="008F7F55" w:rsidP="000404ED">
            <w:pPr>
              <w:spacing w:after="0" w:line="240" w:lineRule="auto"/>
              <w:rPr>
                <w:rFonts w:ascii="Times New Roman" w:hAnsi="Times New Roman"/>
                <w:b/>
                <w:sz w:val="24"/>
                <w:szCs w:val="24"/>
              </w:rPr>
            </w:pPr>
            <w:r w:rsidRPr="0064001C">
              <w:rPr>
                <w:rFonts w:ascii="Times New Roman" w:hAnsi="Times New Roman"/>
                <w:b/>
                <w:sz w:val="24"/>
                <w:szCs w:val="24"/>
              </w:rPr>
              <w:t>RA_</w:t>
            </w:r>
            <w:r>
              <w:rPr>
                <w:rFonts w:ascii="Times New Roman" w:hAnsi="Times New Roman"/>
                <w:b/>
                <w:sz w:val="24"/>
                <w:szCs w:val="24"/>
              </w:rPr>
              <w:t>5</w:t>
            </w:r>
          </w:p>
        </w:tc>
        <w:tc>
          <w:tcPr>
            <w:tcW w:w="3985" w:type="pct"/>
            <w:vAlign w:val="center"/>
          </w:tcPr>
          <w:p w:rsidR="008F7F55" w:rsidRPr="000404ED" w:rsidRDefault="008F7F55" w:rsidP="000404ED">
            <w:pPr>
              <w:spacing w:after="0" w:line="240" w:lineRule="auto"/>
            </w:pPr>
            <w:r w:rsidRPr="00690297">
              <w:rPr>
                <w:rFonts w:ascii="Times New Roman" w:hAnsi="Times New Roman"/>
                <w:b/>
                <w:sz w:val="24"/>
                <w:szCs w:val="24"/>
              </w:rPr>
              <w:t xml:space="preserve">U.T.15.- </w:t>
            </w:r>
            <w:r w:rsidRPr="00690297">
              <w:rPr>
                <w:rFonts w:ascii="Times New Roman" w:hAnsi="Times New Roman"/>
                <w:sz w:val="24"/>
                <w:szCs w:val="24"/>
              </w:rPr>
              <w:t>Supuesto de simulación (</w:t>
            </w:r>
            <w:proofErr w:type="spellStart"/>
            <w:r w:rsidRPr="00690297">
              <w:rPr>
                <w:rFonts w:ascii="Times New Roman" w:hAnsi="Times New Roman"/>
                <w:sz w:val="24"/>
                <w:szCs w:val="24"/>
              </w:rPr>
              <w:t>PrácticaProfesional</w:t>
            </w:r>
            <w:proofErr w:type="spellEnd"/>
            <w:r w:rsidRPr="00690297">
              <w:rPr>
                <w:rFonts w:ascii="Times New Roman" w:hAnsi="Times New Roman"/>
                <w:sz w:val="26"/>
                <w:szCs w:val="26"/>
              </w:rPr>
              <w:t>)</w:t>
            </w:r>
            <w:r w:rsidR="00892EF8">
              <w:rPr>
                <w:rFonts w:ascii="Times New Roman" w:hAnsi="Times New Roman"/>
                <w:sz w:val="26"/>
                <w:szCs w:val="26"/>
              </w:rPr>
              <w:t>.</w:t>
            </w:r>
          </w:p>
        </w:tc>
      </w:tr>
    </w:tbl>
    <w:p w:rsidR="008F7F55" w:rsidRDefault="008F7F55" w:rsidP="00E76B07">
      <w:pPr>
        <w:jc w:val="center"/>
        <w:rPr>
          <w:rFonts w:ascii="Times New Roman" w:hAnsi="Times New Roman"/>
          <w:b/>
          <w:i/>
          <w:sz w:val="24"/>
          <w:szCs w:val="24"/>
        </w:rPr>
      </w:pPr>
    </w:p>
    <w:p w:rsidR="008F7F55" w:rsidRDefault="008F7F55" w:rsidP="005D687F">
      <w:pPr>
        <w:spacing w:after="0" w:line="240" w:lineRule="auto"/>
        <w:jc w:val="center"/>
        <w:rPr>
          <w:rFonts w:ascii="Times New Roman" w:hAnsi="Times New Roman"/>
          <w:b/>
          <w:i/>
          <w:sz w:val="24"/>
          <w:szCs w:val="24"/>
        </w:rPr>
      </w:pPr>
      <w:r>
        <w:rPr>
          <w:rFonts w:ascii="Times New Roman" w:hAnsi="Times New Roman"/>
          <w:b/>
          <w:i/>
          <w:sz w:val="24"/>
          <w:szCs w:val="24"/>
        </w:rPr>
        <w:br w:type="page"/>
      </w:r>
    </w:p>
    <w:p w:rsidR="008F7F55" w:rsidRDefault="008F7F55" w:rsidP="00785EF8">
      <w:pPr>
        <w:rPr>
          <w:rFonts w:ascii="Times New Roman" w:hAnsi="Times New Roman"/>
          <w:b/>
          <w:sz w:val="28"/>
          <w:szCs w:val="28"/>
        </w:rPr>
      </w:pPr>
      <w:r>
        <w:rPr>
          <w:rFonts w:ascii="Times New Roman" w:hAnsi="Times New Roman"/>
          <w:b/>
          <w:sz w:val="28"/>
          <w:szCs w:val="28"/>
        </w:rPr>
        <w:lastRenderedPageBreak/>
        <w:t xml:space="preserve">6.- DESARROLLO DE LAS UNIDADES DIDÁCTICAS.- </w:t>
      </w:r>
    </w:p>
    <w:p w:rsidR="00F84578" w:rsidRPr="0050479C" w:rsidRDefault="00F84578" w:rsidP="00785EF8">
      <w:pPr>
        <w:pStyle w:val="Ttulo2"/>
        <w:spacing w:before="0" w:after="0" w:line="240" w:lineRule="auto"/>
        <w:jc w:val="both"/>
        <w:rPr>
          <w:rFonts w:ascii="Times New Roman" w:hAnsi="Times New Roman"/>
          <w:sz w:val="16"/>
          <w:szCs w:val="16"/>
        </w:rPr>
      </w:pPr>
    </w:p>
    <w:p w:rsidR="008F7F55" w:rsidRPr="00785EF8" w:rsidRDefault="008F7F55" w:rsidP="00785EF8">
      <w:pPr>
        <w:pStyle w:val="Ttulo2"/>
        <w:spacing w:before="0" w:after="0" w:line="240" w:lineRule="auto"/>
        <w:jc w:val="both"/>
        <w:rPr>
          <w:rFonts w:ascii="Times New Roman" w:hAnsi="Times New Roman"/>
          <w:sz w:val="24"/>
          <w:szCs w:val="24"/>
        </w:rPr>
      </w:pPr>
      <w:r>
        <w:rPr>
          <w:rFonts w:ascii="Times New Roman" w:hAnsi="Times New Roman"/>
          <w:sz w:val="24"/>
          <w:szCs w:val="24"/>
        </w:rPr>
        <w:t>UNIDAD 1.- EL ÁREA DE RECURSOS HUMANOS</w:t>
      </w:r>
    </w:p>
    <w:p w:rsidR="008F7F55" w:rsidRDefault="008F7F55" w:rsidP="00785EF8">
      <w:pPr>
        <w:spacing w:after="0" w:line="240" w:lineRule="auto"/>
        <w:jc w:val="both"/>
        <w:rPr>
          <w:rFonts w:ascii="Times New Roman" w:hAnsi="Times New Roman"/>
          <w:b/>
          <w:sz w:val="24"/>
          <w:szCs w:val="24"/>
          <w:lang w:eastAsia="es-ES"/>
        </w:rPr>
      </w:pPr>
    </w:p>
    <w:p w:rsidR="008F7F55" w:rsidRPr="00B1784F" w:rsidRDefault="008F7F55" w:rsidP="00785EF8">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El departamento de recursos humanos.</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Organización del departamento de recursos humanos.</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Funciones del departamento de recursos humanos</w:t>
      </w:r>
      <w:r w:rsidR="0039206D">
        <w:rPr>
          <w:rFonts w:ascii="Times New Roman" w:eastAsia="Times New Roman" w:hAnsi="Times New Roman"/>
          <w:bCs/>
          <w:sz w:val="24"/>
          <w:szCs w:val="24"/>
        </w:rPr>
        <w:t>.</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Las comunicaciones en el área de personal</w:t>
      </w:r>
      <w:r w:rsidR="0039206D">
        <w:rPr>
          <w:rFonts w:ascii="Times New Roman" w:eastAsia="Times New Roman" w:hAnsi="Times New Roman"/>
          <w:bCs/>
          <w:sz w:val="24"/>
          <w:szCs w:val="24"/>
        </w:rPr>
        <w:t>.</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La motivación en el trabajo</w:t>
      </w:r>
      <w:r w:rsidR="0039206D">
        <w:rPr>
          <w:rFonts w:ascii="Times New Roman" w:eastAsia="Times New Roman" w:hAnsi="Times New Roman"/>
          <w:bCs/>
          <w:sz w:val="24"/>
          <w:szCs w:val="24"/>
        </w:rPr>
        <w:t>.</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El control del personal</w:t>
      </w:r>
      <w:r w:rsidR="0039206D">
        <w:rPr>
          <w:rFonts w:ascii="Times New Roman" w:eastAsia="Times New Roman" w:hAnsi="Times New Roman"/>
          <w:bCs/>
          <w:sz w:val="24"/>
          <w:szCs w:val="24"/>
        </w:rPr>
        <w:t>.</w:t>
      </w:r>
    </w:p>
    <w:p w:rsidR="008F7F55" w:rsidRPr="00A766F3" w:rsidRDefault="008F7F55" w:rsidP="004D6049">
      <w:pPr>
        <w:numPr>
          <w:ilvl w:val="0"/>
          <w:numId w:val="20"/>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A766F3">
        <w:rPr>
          <w:rFonts w:ascii="Times New Roman" w:eastAsia="Times New Roman" w:hAnsi="Times New Roman"/>
          <w:bCs/>
          <w:sz w:val="24"/>
          <w:szCs w:val="24"/>
        </w:rPr>
        <w:t>El expediente personal</w:t>
      </w:r>
      <w:r w:rsidR="0039206D">
        <w:rPr>
          <w:rFonts w:ascii="Times New Roman" w:eastAsia="Times New Roman" w:hAnsi="Times New Roman"/>
          <w:bCs/>
          <w:sz w:val="24"/>
          <w:szCs w:val="24"/>
        </w:rPr>
        <w:t>.</w:t>
      </w:r>
    </w:p>
    <w:p w:rsidR="008F7F55" w:rsidRDefault="008F7F55" w:rsidP="00785EF8">
      <w:pPr>
        <w:pStyle w:val="Estndar"/>
        <w:tabs>
          <w:tab w:val="left" w:pos="720"/>
          <w:tab w:val="left" w:pos="1440"/>
          <w:tab w:val="left" w:pos="2880"/>
          <w:tab w:val="left" w:pos="4320"/>
          <w:tab w:val="left" w:pos="5760"/>
          <w:tab w:val="left" w:pos="7214"/>
        </w:tabs>
        <w:jc w:val="both"/>
        <w:rPr>
          <w:b/>
        </w:rPr>
      </w:pPr>
    </w:p>
    <w:p w:rsidR="008F7F55" w:rsidRDefault="008F7F55" w:rsidP="00785EF8">
      <w:pPr>
        <w:spacing w:after="0" w:line="240" w:lineRule="auto"/>
        <w:ind w:left="330"/>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8F7F55" w:rsidRDefault="008F7F55" w:rsidP="00785EF8">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8F7F55" w:rsidRPr="00DF4A40" w:rsidRDefault="008F7F55" w:rsidP="004D6049">
      <w:pPr>
        <w:numPr>
          <w:ilvl w:val="0"/>
          <w:numId w:val="21"/>
        </w:numPr>
        <w:tabs>
          <w:tab w:val="clear" w:pos="360"/>
        </w:tabs>
        <w:autoSpaceDE w:val="0"/>
        <w:autoSpaceDN w:val="0"/>
        <w:adjustRightInd w:val="0"/>
        <w:spacing w:after="120" w:line="240" w:lineRule="auto"/>
        <w:ind w:left="990"/>
        <w:jc w:val="both"/>
        <w:rPr>
          <w:rFonts w:ascii="Times New Roman" w:hAnsi="Times New Roman"/>
          <w:color w:val="000000"/>
          <w:sz w:val="24"/>
          <w:szCs w:val="24"/>
        </w:rPr>
      </w:pPr>
      <w:r w:rsidRPr="00DF4A40">
        <w:rPr>
          <w:rFonts w:ascii="Times New Roman" w:eastAsia="Times New Roman" w:hAnsi="Times New Roman"/>
          <w:sz w:val="24"/>
          <w:szCs w:val="24"/>
        </w:rPr>
        <w:t>Identificación</w:t>
      </w:r>
      <w:r w:rsidRPr="00DF4A40">
        <w:rPr>
          <w:rFonts w:ascii="Times New Roman" w:hAnsi="Times New Roman"/>
          <w:color w:val="000000"/>
          <w:sz w:val="24"/>
          <w:szCs w:val="24"/>
        </w:rPr>
        <w:t xml:space="preserve"> y gestión de la documentación relativa a los procesos de selección, formación, motivación, comunicación interna y organización y control de incidencias de los recursos humanos.</w:t>
      </w:r>
    </w:p>
    <w:p w:rsidR="008F7F55" w:rsidRDefault="008F7F55" w:rsidP="004D6049">
      <w:pPr>
        <w:pStyle w:val="Estndar"/>
        <w:numPr>
          <w:ilvl w:val="0"/>
          <w:numId w:val="32"/>
        </w:numPr>
        <w:ind w:left="1418" w:hanging="425"/>
        <w:jc w:val="both"/>
        <w:rPr>
          <w:lang w:val="es-ES"/>
        </w:rPr>
      </w:pPr>
      <w:r>
        <w:rPr>
          <w:lang w:val="es-ES"/>
        </w:rPr>
        <w:t>Búsqueda de la documentación necesaria en la administración de personal.</w:t>
      </w:r>
    </w:p>
    <w:p w:rsidR="008F7F55" w:rsidRDefault="008F7F55" w:rsidP="004D6049">
      <w:pPr>
        <w:pStyle w:val="Estndar"/>
        <w:numPr>
          <w:ilvl w:val="0"/>
          <w:numId w:val="32"/>
        </w:numPr>
        <w:ind w:left="1418" w:hanging="425"/>
        <w:jc w:val="both"/>
        <w:rPr>
          <w:lang w:val="es-ES"/>
        </w:rPr>
      </w:pPr>
      <w:r>
        <w:rPr>
          <w:lang w:val="es-ES"/>
        </w:rPr>
        <w:t>Realización de un esquema que recoja las funciones y tareas propias del departamento de personal canalizando las ideas expuestas por el alumnado y que sirva de guía para plantear el desarrollo del resto de las unidades de trabajo.</w:t>
      </w:r>
    </w:p>
    <w:p w:rsidR="008F7F55" w:rsidRDefault="008F7F55" w:rsidP="004D6049">
      <w:pPr>
        <w:pStyle w:val="Estndar"/>
        <w:numPr>
          <w:ilvl w:val="0"/>
          <w:numId w:val="32"/>
        </w:numPr>
        <w:ind w:left="1418" w:hanging="425"/>
        <w:jc w:val="both"/>
        <w:rPr>
          <w:lang w:val="es-ES"/>
        </w:rPr>
      </w:pPr>
      <w:r>
        <w:rPr>
          <w:lang w:val="es-ES"/>
        </w:rPr>
        <w:t>Análisis de la o</w:t>
      </w:r>
      <w:r w:rsidRPr="00783C97">
        <w:rPr>
          <w:lang w:val="es-ES"/>
        </w:rPr>
        <w:t>rganización del departamento de recursos humanos</w:t>
      </w:r>
    </w:p>
    <w:p w:rsidR="008F7F55" w:rsidRPr="00783C97" w:rsidRDefault="008F7F55" w:rsidP="004D6049">
      <w:pPr>
        <w:pStyle w:val="Estndar"/>
        <w:numPr>
          <w:ilvl w:val="0"/>
          <w:numId w:val="32"/>
        </w:numPr>
        <w:ind w:left="1418" w:hanging="425"/>
        <w:jc w:val="both"/>
        <w:rPr>
          <w:lang w:val="es-ES"/>
        </w:rPr>
      </w:pPr>
      <w:r>
        <w:rPr>
          <w:lang w:val="es-ES"/>
        </w:rPr>
        <w:t>Identificación de los tipos de comunicados en la empresa</w:t>
      </w:r>
    </w:p>
    <w:p w:rsidR="008F7F55" w:rsidRPr="00783C97" w:rsidRDefault="008F7F55" w:rsidP="004D6049">
      <w:pPr>
        <w:pStyle w:val="Estndar"/>
        <w:numPr>
          <w:ilvl w:val="0"/>
          <w:numId w:val="32"/>
        </w:numPr>
        <w:ind w:left="1418" w:hanging="425"/>
        <w:jc w:val="both"/>
        <w:rPr>
          <w:lang w:val="es-ES"/>
        </w:rPr>
      </w:pPr>
      <w:r w:rsidRPr="00783C97">
        <w:rPr>
          <w:lang w:val="es-ES"/>
        </w:rPr>
        <w:t>Realización de comunicaciones en el Departamento de Personal</w:t>
      </w:r>
    </w:p>
    <w:p w:rsidR="008F7F55" w:rsidRPr="00783C97" w:rsidRDefault="008F7F55" w:rsidP="004D6049">
      <w:pPr>
        <w:pStyle w:val="Estndar"/>
        <w:numPr>
          <w:ilvl w:val="0"/>
          <w:numId w:val="32"/>
        </w:numPr>
        <w:ind w:left="1418" w:hanging="425"/>
        <w:jc w:val="both"/>
        <w:rPr>
          <w:lang w:val="es-ES"/>
        </w:rPr>
      </w:pPr>
      <w:r w:rsidRPr="00783C97">
        <w:rPr>
          <w:lang w:val="es-ES"/>
        </w:rPr>
        <w:t>Valoración de lo que motiva,  en la actualidad, a los trabajadores</w:t>
      </w:r>
    </w:p>
    <w:p w:rsidR="008F7F55" w:rsidRPr="00783C97" w:rsidRDefault="008F7F55" w:rsidP="004D6049">
      <w:pPr>
        <w:pStyle w:val="Estndar"/>
        <w:numPr>
          <w:ilvl w:val="0"/>
          <w:numId w:val="32"/>
        </w:numPr>
        <w:ind w:left="1418" w:hanging="425"/>
        <w:jc w:val="both"/>
        <w:rPr>
          <w:lang w:val="es-ES"/>
        </w:rPr>
      </w:pPr>
      <w:r w:rsidRPr="00783C97">
        <w:rPr>
          <w:lang w:val="es-ES"/>
        </w:rPr>
        <w:t>Valoración del absentismo laboral justificado e injustificado</w:t>
      </w:r>
    </w:p>
    <w:p w:rsidR="008F7F55" w:rsidRPr="00783C97" w:rsidRDefault="008F7F55" w:rsidP="004D6049">
      <w:pPr>
        <w:pStyle w:val="Estndar"/>
        <w:numPr>
          <w:ilvl w:val="0"/>
          <w:numId w:val="32"/>
        </w:numPr>
        <w:ind w:left="1418" w:hanging="425"/>
        <w:jc w:val="both"/>
        <w:rPr>
          <w:lang w:val="es-ES"/>
        </w:rPr>
      </w:pPr>
      <w:r w:rsidRPr="00783C97">
        <w:rPr>
          <w:lang w:val="es-ES"/>
        </w:rPr>
        <w:t>Realización de consultas en convenios colectivos para comprobar la penalización del absentismo laboral.</w:t>
      </w:r>
    </w:p>
    <w:p w:rsidR="008F7F55" w:rsidRPr="00783C97" w:rsidRDefault="008F7F55" w:rsidP="004D6049">
      <w:pPr>
        <w:pStyle w:val="Estndar"/>
        <w:numPr>
          <w:ilvl w:val="0"/>
          <w:numId w:val="32"/>
        </w:numPr>
        <w:ind w:left="1418" w:hanging="425"/>
        <w:jc w:val="both"/>
        <w:rPr>
          <w:lang w:val="es-ES"/>
        </w:rPr>
      </w:pPr>
      <w:r w:rsidRPr="00783C97">
        <w:rPr>
          <w:lang w:val="es-ES"/>
        </w:rPr>
        <w:t>Valoración de los sistemas de control de personal</w:t>
      </w:r>
    </w:p>
    <w:p w:rsidR="008F7F55" w:rsidRPr="005429E5" w:rsidRDefault="008F7F55" w:rsidP="004D6049">
      <w:pPr>
        <w:pStyle w:val="Estndar"/>
        <w:numPr>
          <w:ilvl w:val="0"/>
          <w:numId w:val="32"/>
        </w:numPr>
        <w:ind w:left="1418" w:hanging="425"/>
        <w:jc w:val="both"/>
        <w:rPr>
          <w:lang w:val="es-ES"/>
        </w:rPr>
      </w:pPr>
      <w:r>
        <w:rPr>
          <w:lang w:val="es-ES"/>
        </w:rPr>
        <w:t>Enumeración y descripción de</w:t>
      </w:r>
      <w:r w:rsidRPr="005429E5">
        <w:rPr>
          <w:lang w:val="es-ES"/>
        </w:rPr>
        <w:t xml:space="preserve"> los documentos que contiene el expediente de los trabajadores.</w:t>
      </w:r>
    </w:p>
    <w:p w:rsidR="00DF4A40" w:rsidRDefault="00DF4A40" w:rsidP="004D6049">
      <w:pPr>
        <w:pStyle w:val="Estndar"/>
        <w:numPr>
          <w:ilvl w:val="0"/>
          <w:numId w:val="32"/>
        </w:numPr>
        <w:ind w:left="1418" w:hanging="425"/>
        <w:jc w:val="both"/>
        <w:rPr>
          <w:lang w:val="es-ES"/>
        </w:rPr>
      </w:pPr>
      <w:r>
        <w:rPr>
          <w:lang w:val="es-ES"/>
        </w:rPr>
        <w:t>Resolución de un cuestionario sobre aspectos vistos en la unidad.</w:t>
      </w:r>
    </w:p>
    <w:p w:rsidR="008F7F55" w:rsidRPr="005429E5" w:rsidRDefault="008F7F55" w:rsidP="004D6049">
      <w:pPr>
        <w:pStyle w:val="Estndar"/>
        <w:numPr>
          <w:ilvl w:val="0"/>
          <w:numId w:val="32"/>
        </w:numPr>
        <w:ind w:left="1418" w:hanging="425"/>
        <w:jc w:val="both"/>
        <w:rPr>
          <w:lang w:val="es-ES"/>
        </w:rPr>
      </w:pPr>
      <w:r>
        <w:rPr>
          <w:lang w:val="es-ES"/>
        </w:rPr>
        <w:t xml:space="preserve">Introducción en el uso del programa de gestión </w:t>
      </w:r>
      <w:proofErr w:type="spellStart"/>
      <w:r>
        <w:rPr>
          <w:lang w:val="es-ES"/>
        </w:rPr>
        <w:t>NominaPlus</w:t>
      </w:r>
      <w:proofErr w:type="spellEnd"/>
      <w:r w:rsidR="007E53B2">
        <w:rPr>
          <w:lang w:val="es-ES"/>
        </w:rPr>
        <w:t xml:space="preserve"> en el departamento de RRHH, d</w:t>
      </w:r>
      <w:r w:rsidRPr="009D0EE8">
        <w:rPr>
          <w:lang w:val="es-ES"/>
        </w:rPr>
        <w:t>ando de alta la empresa con la que se va a trabajar</w:t>
      </w:r>
      <w:r>
        <w:t>.</w:t>
      </w:r>
    </w:p>
    <w:p w:rsidR="008F7F55" w:rsidRDefault="008F7F55" w:rsidP="00DA2786">
      <w:pPr>
        <w:spacing w:after="0" w:line="240" w:lineRule="auto"/>
        <w:jc w:val="both"/>
        <w:rPr>
          <w:rFonts w:ascii="Times New Roman" w:hAnsi="Times New Roman"/>
          <w:b/>
          <w:i/>
          <w:sz w:val="24"/>
          <w:szCs w:val="24"/>
        </w:rPr>
      </w:pPr>
    </w:p>
    <w:p w:rsidR="00F84578" w:rsidRPr="00DA2786" w:rsidRDefault="00F84578" w:rsidP="00DA2786">
      <w:pPr>
        <w:spacing w:after="0" w:line="240" w:lineRule="auto"/>
        <w:jc w:val="both"/>
        <w:rPr>
          <w:rFonts w:ascii="Times New Roman" w:hAnsi="Times New Roman"/>
          <w:b/>
          <w:i/>
          <w:sz w:val="24"/>
          <w:szCs w:val="24"/>
        </w:rPr>
      </w:pPr>
    </w:p>
    <w:p w:rsidR="0075000C" w:rsidRDefault="0075000C" w:rsidP="0075000C">
      <w:pPr>
        <w:pStyle w:val="Ttulo2"/>
        <w:spacing w:before="0" w:after="0" w:line="240" w:lineRule="auto"/>
        <w:jc w:val="both"/>
        <w:rPr>
          <w:rFonts w:ascii="Times New Roman" w:hAnsi="Times New Roman"/>
          <w:sz w:val="24"/>
          <w:szCs w:val="24"/>
        </w:rPr>
      </w:pPr>
      <w:r w:rsidRPr="0075000C">
        <w:rPr>
          <w:rFonts w:ascii="Times New Roman" w:hAnsi="Times New Roman"/>
          <w:sz w:val="24"/>
          <w:szCs w:val="24"/>
        </w:rPr>
        <w:t>UNIDAD 2.</w:t>
      </w:r>
      <w:r>
        <w:rPr>
          <w:rFonts w:ascii="Times New Roman" w:hAnsi="Times New Roman"/>
          <w:sz w:val="24"/>
          <w:szCs w:val="24"/>
        </w:rPr>
        <w:t>-</w:t>
      </w:r>
      <w:r w:rsidRPr="0075000C">
        <w:rPr>
          <w:rFonts w:ascii="Times New Roman" w:hAnsi="Times New Roman"/>
          <w:sz w:val="24"/>
          <w:szCs w:val="24"/>
        </w:rPr>
        <w:t xml:space="preserve"> EL DERECHO DEL TRABAJO  </w:t>
      </w:r>
    </w:p>
    <w:p w:rsidR="0075000C" w:rsidRDefault="0075000C" w:rsidP="0075000C">
      <w:pPr>
        <w:pStyle w:val="Ttulo2"/>
        <w:spacing w:before="0" w:after="0" w:line="240" w:lineRule="auto"/>
        <w:jc w:val="both"/>
        <w:rPr>
          <w:rFonts w:ascii="Times New Roman" w:hAnsi="Times New Roman"/>
          <w:sz w:val="24"/>
          <w:szCs w:val="24"/>
        </w:rPr>
      </w:pPr>
    </w:p>
    <w:p w:rsidR="0075000C" w:rsidRPr="00B1784F" w:rsidRDefault="0075000C" w:rsidP="0075000C">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75000C" w:rsidRPr="005120B7"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Ev</w:t>
      </w:r>
      <w:r w:rsidR="0039206D">
        <w:rPr>
          <w:rFonts w:ascii="Times New Roman" w:eastAsia="Times New Roman" w:hAnsi="Times New Roman"/>
          <w:bCs/>
          <w:sz w:val="24"/>
          <w:szCs w:val="24"/>
        </w:rPr>
        <w:t>olución del Derecho del trabajo.</w:t>
      </w:r>
    </w:p>
    <w:p w:rsidR="0075000C" w:rsidRPr="005120B7"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Divisione</w:t>
      </w:r>
      <w:r w:rsidR="0039206D">
        <w:rPr>
          <w:rFonts w:ascii="Times New Roman" w:eastAsia="Times New Roman" w:hAnsi="Times New Roman"/>
          <w:bCs/>
          <w:sz w:val="24"/>
          <w:szCs w:val="24"/>
        </w:rPr>
        <w:t>s del Derecho.</w:t>
      </w:r>
    </w:p>
    <w:p w:rsidR="0075000C" w:rsidRPr="005120B7" w:rsidRDefault="0039206D"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El trabajo y el Derecho laboral.</w:t>
      </w:r>
    </w:p>
    <w:p w:rsidR="0075000C" w:rsidRPr="005120B7"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Actividade</w:t>
      </w:r>
      <w:r w:rsidR="0039206D">
        <w:rPr>
          <w:rFonts w:ascii="Times New Roman" w:eastAsia="Times New Roman" w:hAnsi="Times New Roman"/>
          <w:bCs/>
          <w:sz w:val="24"/>
          <w:szCs w:val="24"/>
        </w:rPr>
        <w:t>s excluidas del Derecho laboral.</w:t>
      </w:r>
    </w:p>
    <w:p w:rsidR="0075000C" w:rsidRPr="005120B7"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Relaciones</w:t>
      </w:r>
      <w:r w:rsidR="0039206D">
        <w:rPr>
          <w:rFonts w:ascii="Times New Roman" w:eastAsia="Times New Roman" w:hAnsi="Times New Roman"/>
          <w:bCs/>
          <w:sz w:val="24"/>
          <w:szCs w:val="24"/>
        </w:rPr>
        <w:t xml:space="preserve"> laborales de carácter especial.</w:t>
      </w:r>
    </w:p>
    <w:p w:rsidR="00F84578"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Legislación laboral española</w:t>
      </w:r>
      <w:r w:rsidR="0039206D">
        <w:rPr>
          <w:rFonts w:ascii="Times New Roman" w:eastAsia="Times New Roman" w:hAnsi="Times New Roman"/>
          <w:bCs/>
          <w:sz w:val="24"/>
          <w:szCs w:val="24"/>
        </w:rPr>
        <w:t>.</w:t>
      </w:r>
    </w:p>
    <w:p w:rsidR="0075000C" w:rsidRPr="005120B7" w:rsidRDefault="00F84578" w:rsidP="00F84578">
      <w:pPr>
        <w:autoSpaceDE w:val="0"/>
        <w:autoSpaceDN w:val="0"/>
        <w:adjustRightInd w:val="0"/>
        <w:spacing w:after="0" w:line="240" w:lineRule="auto"/>
        <w:ind w:left="1100"/>
        <w:jc w:val="both"/>
        <w:rPr>
          <w:rFonts w:ascii="Times New Roman" w:eastAsia="Times New Roman" w:hAnsi="Times New Roman"/>
          <w:bCs/>
          <w:sz w:val="24"/>
          <w:szCs w:val="24"/>
        </w:rPr>
      </w:pPr>
      <w:r>
        <w:rPr>
          <w:rFonts w:ascii="Times New Roman" w:eastAsia="Times New Roman" w:hAnsi="Times New Roman"/>
          <w:bCs/>
          <w:sz w:val="24"/>
          <w:szCs w:val="24"/>
        </w:rPr>
        <w:br w:type="page"/>
      </w:r>
    </w:p>
    <w:p w:rsidR="00F84578"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lastRenderedPageBreak/>
        <w:t>La administración laboral</w:t>
      </w:r>
      <w:r w:rsidR="0039206D">
        <w:rPr>
          <w:rFonts w:ascii="Times New Roman" w:eastAsia="Times New Roman" w:hAnsi="Times New Roman"/>
          <w:bCs/>
          <w:sz w:val="24"/>
          <w:szCs w:val="24"/>
        </w:rPr>
        <w:t>.</w:t>
      </w:r>
    </w:p>
    <w:p w:rsidR="0039206D" w:rsidRDefault="0039206D"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Los tribunales laborales.</w:t>
      </w:r>
    </w:p>
    <w:p w:rsidR="0075000C" w:rsidRPr="0039206D"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39206D">
        <w:rPr>
          <w:rFonts w:ascii="Times New Roman" w:eastAsia="Times New Roman" w:hAnsi="Times New Roman"/>
          <w:bCs/>
          <w:sz w:val="24"/>
          <w:szCs w:val="24"/>
        </w:rPr>
        <w:t>Las fuentes del derecho del trabajo</w:t>
      </w:r>
      <w:r w:rsidR="0039206D">
        <w:rPr>
          <w:rFonts w:ascii="Times New Roman" w:eastAsia="Times New Roman" w:hAnsi="Times New Roman"/>
          <w:bCs/>
          <w:sz w:val="24"/>
          <w:szCs w:val="24"/>
        </w:rPr>
        <w:t>.</w:t>
      </w:r>
    </w:p>
    <w:p w:rsidR="0075000C" w:rsidRPr="005120B7" w:rsidRDefault="0075000C" w:rsidP="004D6049">
      <w:pPr>
        <w:numPr>
          <w:ilvl w:val="0"/>
          <w:numId w:val="25"/>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Principios para la aplicación de las normas laborales</w:t>
      </w:r>
      <w:r w:rsidR="0039206D">
        <w:rPr>
          <w:rFonts w:ascii="Times New Roman" w:eastAsia="Times New Roman" w:hAnsi="Times New Roman"/>
          <w:bCs/>
          <w:sz w:val="24"/>
          <w:szCs w:val="24"/>
        </w:rPr>
        <w:t>.</w:t>
      </w:r>
    </w:p>
    <w:p w:rsidR="0075000C" w:rsidRDefault="0075000C" w:rsidP="0075000C">
      <w:pPr>
        <w:spacing w:after="0" w:line="240" w:lineRule="auto"/>
        <w:ind w:left="680"/>
        <w:jc w:val="both"/>
        <w:rPr>
          <w:rFonts w:ascii="Times New Roman" w:hAnsi="Times New Roman"/>
          <w:sz w:val="24"/>
          <w:szCs w:val="24"/>
        </w:rPr>
      </w:pPr>
    </w:p>
    <w:p w:rsidR="0075000C" w:rsidRDefault="0075000C" w:rsidP="0075000C">
      <w:pPr>
        <w:spacing w:after="0" w:line="240" w:lineRule="auto"/>
        <w:ind w:left="330"/>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75000C" w:rsidRDefault="0075000C" w:rsidP="0075000C">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75000C" w:rsidRPr="00DF4A40" w:rsidRDefault="00DF4A40" w:rsidP="004D6049">
      <w:pPr>
        <w:pStyle w:val="Estndar"/>
        <w:numPr>
          <w:ilvl w:val="0"/>
          <w:numId w:val="24"/>
        </w:numPr>
        <w:ind w:left="993"/>
        <w:jc w:val="both"/>
        <w:rPr>
          <w:lang w:val="es-ES"/>
        </w:rPr>
      </w:pPr>
      <w:r w:rsidRPr="002D37CA">
        <w:rPr>
          <w:color w:val="000000"/>
        </w:rPr>
        <w:t>Identificación de la normativa laboral que afecta a los trabajadores</w:t>
      </w:r>
    </w:p>
    <w:p w:rsidR="0075000C" w:rsidRPr="00DF4A40" w:rsidRDefault="0075000C" w:rsidP="00DF4A40">
      <w:pPr>
        <w:pStyle w:val="Estndar"/>
        <w:tabs>
          <w:tab w:val="left" w:pos="720"/>
          <w:tab w:val="left" w:pos="1440"/>
          <w:tab w:val="left" w:pos="2880"/>
          <w:tab w:val="left" w:pos="4320"/>
          <w:tab w:val="left" w:pos="5760"/>
          <w:tab w:val="left" w:pos="7214"/>
        </w:tabs>
        <w:ind w:firstLine="680"/>
        <w:jc w:val="both"/>
        <w:rPr>
          <w:lang w:val="es-ES"/>
        </w:rPr>
      </w:pPr>
    </w:p>
    <w:p w:rsidR="0075000C" w:rsidRPr="00DF4A40" w:rsidRDefault="0075000C" w:rsidP="004D6049">
      <w:pPr>
        <w:pStyle w:val="Estndar"/>
        <w:numPr>
          <w:ilvl w:val="0"/>
          <w:numId w:val="32"/>
        </w:numPr>
        <w:ind w:left="1418" w:hanging="425"/>
        <w:jc w:val="both"/>
        <w:rPr>
          <w:lang w:val="es-ES"/>
        </w:rPr>
      </w:pPr>
      <w:r w:rsidRPr="00DF4A40">
        <w:rPr>
          <w:lang w:val="es-ES"/>
        </w:rPr>
        <w:t>Análisis de la evolución del Derecho del trabajo.</w:t>
      </w:r>
    </w:p>
    <w:p w:rsidR="0075000C" w:rsidRPr="00DF4A40" w:rsidRDefault="0075000C" w:rsidP="004D6049">
      <w:pPr>
        <w:pStyle w:val="Estndar"/>
        <w:numPr>
          <w:ilvl w:val="0"/>
          <w:numId w:val="32"/>
        </w:numPr>
        <w:ind w:left="1418" w:hanging="425"/>
        <w:jc w:val="both"/>
        <w:rPr>
          <w:lang w:val="es-ES"/>
        </w:rPr>
      </w:pPr>
      <w:r w:rsidRPr="00DF4A40">
        <w:rPr>
          <w:lang w:val="es-ES"/>
        </w:rPr>
        <w:t>Análisis de las divisiones del Derecho</w:t>
      </w:r>
    </w:p>
    <w:p w:rsidR="0075000C" w:rsidRPr="00DF4A40" w:rsidRDefault="0075000C" w:rsidP="004D6049">
      <w:pPr>
        <w:pStyle w:val="Estndar"/>
        <w:numPr>
          <w:ilvl w:val="0"/>
          <w:numId w:val="32"/>
        </w:numPr>
        <w:ind w:left="1418" w:hanging="425"/>
        <w:jc w:val="both"/>
        <w:rPr>
          <w:lang w:val="es-ES"/>
        </w:rPr>
      </w:pPr>
      <w:r w:rsidRPr="00DF4A40">
        <w:rPr>
          <w:lang w:val="es-ES"/>
        </w:rPr>
        <w:t xml:space="preserve">Identificación de las características de las actividades laborales reguladas por el Derecho del trabajo. </w:t>
      </w:r>
    </w:p>
    <w:p w:rsidR="0075000C" w:rsidRPr="00DF4A40" w:rsidRDefault="0075000C" w:rsidP="004D6049">
      <w:pPr>
        <w:pStyle w:val="Estndar"/>
        <w:numPr>
          <w:ilvl w:val="0"/>
          <w:numId w:val="32"/>
        </w:numPr>
        <w:ind w:left="1418" w:hanging="425"/>
        <w:jc w:val="both"/>
        <w:rPr>
          <w:lang w:val="es-ES"/>
        </w:rPr>
      </w:pPr>
      <w:r w:rsidRPr="00DF4A40">
        <w:rPr>
          <w:lang w:val="es-ES"/>
        </w:rPr>
        <w:t>Realización de ejercicios relativos a actividades excluidas del derecho laboral y relaciones de carácter especial.</w:t>
      </w:r>
    </w:p>
    <w:p w:rsidR="0075000C" w:rsidRPr="00DF4A40" w:rsidRDefault="0075000C" w:rsidP="004D6049">
      <w:pPr>
        <w:pStyle w:val="Estndar"/>
        <w:numPr>
          <w:ilvl w:val="0"/>
          <w:numId w:val="32"/>
        </w:numPr>
        <w:ind w:left="1418" w:hanging="425"/>
        <w:jc w:val="both"/>
        <w:rPr>
          <w:lang w:val="es-ES"/>
        </w:rPr>
      </w:pPr>
      <w:r w:rsidRPr="00DF4A40">
        <w:rPr>
          <w:lang w:val="es-ES"/>
        </w:rPr>
        <w:t>Análisis de las principales leyes laborales.</w:t>
      </w:r>
    </w:p>
    <w:p w:rsidR="0075000C" w:rsidRPr="00DF4A40" w:rsidRDefault="0075000C" w:rsidP="004D6049">
      <w:pPr>
        <w:pStyle w:val="Estndar"/>
        <w:numPr>
          <w:ilvl w:val="0"/>
          <w:numId w:val="32"/>
        </w:numPr>
        <w:ind w:left="1418" w:hanging="425"/>
        <w:jc w:val="both"/>
        <w:rPr>
          <w:lang w:val="es-ES"/>
        </w:rPr>
      </w:pPr>
      <w:r w:rsidRPr="00DF4A40">
        <w:rPr>
          <w:lang w:val="es-ES"/>
        </w:rPr>
        <w:t>Análisis de la Administración laboral.</w:t>
      </w:r>
    </w:p>
    <w:p w:rsidR="0075000C" w:rsidRPr="00DF4A40" w:rsidRDefault="0075000C" w:rsidP="004D6049">
      <w:pPr>
        <w:pStyle w:val="Estndar"/>
        <w:numPr>
          <w:ilvl w:val="0"/>
          <w:numId w:val="32"/>
        </w:numPr>
        <w:ind w:left="1418" w:hanging="425"/>
        <w:jc w:val="both"/>
        <w:rPr>
          <w:lang w:val="es-ES"/>
        </w:rPr>
      </w:pPr>
      <w:r w:rsidRPr="00DF4A40">
        <w:rPr>
          <w:lang w:val="es-ES"/>
        </w:rPr>
        <w:t>Análisis de los Tribunales laborales</w:t>
      </w:r>
    </w:p>
    <w:p w:rsidR="0075000C" w:rsidRPr="00DF4A40" w:rsidRDefault="0075000C" w:rsidP="004D6049">
      <w:pPr>
        <w:pStyle w:val="Estndar"/>
        <w:numPr>
          <w:ilvl w:val="0"/>
          <w:numId w:val="32"/>
        </w:numPr>
        <w:ind w:left="1418" w:hanging="425"/>
        <w:jc w:val="both"/>
        <w:rPr>
          <w:lang w:val="es-ES"/>
        </w:rPr>
      </w:pPr>
      <w:r w:rsidRPr="00DF4A40">
        <w:rPr>
          <w:lang w:val="es-ES"/>
        </w:rPr>
        <w:t>Búsqueda de normas de carácter laboral y clasificarlas, según su jerarquía.</w:t>
      </w:r>
    </w:p>
    <w:p w:rsidR="0075000C" w:rsidRPr="00DE56A4" w:rsidRDefault="0075000C" w:rsidP="004D6049">
      <w:pPr>
        <w:pStyle w:val="Estndar"/>
        <w:numPr>
          <w:ilvl w:val="0"/>
          <w:numId w:val="32"/>
        </w:numPr>
        <w:ind w:left="1418" w:hanging="425"/>
        <w:jc w:val="both"/>
        <w:rPr>
          <w:lang w:val="es-ES"/>
        </w:rPr>
      </w:pPr>
      <w:r w:rsidRPr="00DF4A40">
        <w:rPr>
          <w:lang w:val="es-ES"/>
        </w:rPr>
        <w:t>Realización de ejercicios sobre casos</w:t>
      </w:r>
      <w:r w:rsidRPr="00DE56A4">
        <w:rPr>
          <w:lang w:val="es-ES"/>
        </w:rPr>
        <w:t xml:space="preserve"> concretos en los que existan discrepancias en cuanto a la aplicación de las normas laborales.</w:t>
      </w:r>
    </w:p>
    <w:p w:rsidR="00DF4A40" w:rsidRDefault="00DF4A40" w:rsidP="004D6049">
      <w:pPr>
        <w:pStyle w:val="Estndar"/>
        <w:numPr>
          <w:ilvl w:val="0"/>
          <w:numId w:val="32"/>
        </w:numPr>
        <w:ind w:left="1418" w:hanging="425"/>
        <w:jc w:val="both"/>
        <w:rPr>
          <w:lang w:val="es-ES"/>
        </w:rPr>
      </w:pPr>
      <w:r>
        <w:rPr>
          <w:lang w:val="es-ES"/>
        </w:rPr>
        <w:t>Realización de esquema sobre las leyes laborales y su contenido.</w:t>
      </w:r>
    </w:p>
    <w:p w:rsidR="006E40F8" w:rsidRDefault="006E40F8" w:rsidP="004D6049">
      <w:pPr>
        <w:pStyle w:val="Estndar"/>
        <w:numPr>
          <w:ilvl w:val="0"/>
          <w:numId w:val="32"/>
        </w:numPr>
        <w:ind w:left="1418" w:hanging="425"/>
        <w:jc w:val="both"/>
        <w:rPr>
          <w:lang w:val="es-ES"/>
        </w:rPr>
      </w:pPr>
      <w:r>
        <w:rPr>
          <w:lang w:val="es-ES"/>
        </w:rPr>
        <w:t>Comparación de distintos usos y costumbres locales y profesionales.</w:t>
      </w:r>
    </w:p>
    <w:p w:rsidR="00892AA6" w:rsidRDefault="00892AA6" w:rsidP="004D6049">
      <w:pPr>
        <w:pStyle w:val="Estndar"/>
        <w:numPr>
          <w:ilvl w:val="0"/>
          <w:numId w:val="32"/>
        </w:numPr>
        <w:ind w:left="1418" w:hanging="425"/>
        <w:jc w:val="both"/>
        <w:rPr>
          <w:lang w:val="es-ES"/>
        </w:rPr>
      </w:pPr>
      <w:r>
        <w:rPr>
          <w:lang w:val="es-ES"/>
        </w:rPr>
        <w:t>Resolución de un cuestionario sobre aspectos vistos en la unidad.</w:t>
      </w:r>
    </w:p>
    <w:p w:rsidR="00DF4A40" w:rsidRPr="00892AA6" w:rsidRDefault="00DF4A40" w:rsidP="00DF4A40">
      <w:pPr>
        <w:pStyle w:val="Estndar"/>
        <w:tabs>
          <w:tab w:val="left" w:pos="720"/>
          <w:tab w:val="left" w:pos="1440"/>
          <w:tab w:val="left" w:pos="2880"/>
          <w:tab w:val="left" w:pos="4320"/>
          <w:tab w:val="left" w:pos="5760"/>
          <w:tab w:val="left" w:pos="7214"/>
        </w:tabs>
        <w:ind w:firstLine="680"/>
        <w:jc w:val="both"/>
        <w:rPr>
          <w:lang w:val="es-ES"/>
        </w:rPr>
      </w:pPr>
    </w:p>
    <w:p w:rsidR="008F7F55" w:rsidRPr="00DA2786" w:rsidRDefault="008F7F55" w:rsidP="00DA2786">
      <w:pPr>
        <w:spacing w:after="0" w:line="240" w:lineRule="auto"/>
        <w:jc w:val="both"/>
        <w:rPr>
          <w:rFonts w:ascii="Times New Roman" w:hAnsi="Times New Roman"/>
          <w:b/>
          <w:i/>
          <w:sz w:val="24"/>
          <w:szCs w:val="24"/>
        </w:rPr>
      </w:pPr>
    </w:p>
    <w:p w:rsidR="008F7F55" w:rsidRPr="00785EF8" w:rsidRDefault="00DF4A40" w:rsidP="005429E5">
      <w:pPr>
        <w:pStyle w:val="Ttulo2"/>
        <w:spacing w:before="0" w:after="0" w:line="240" w:lineRule="auto"/>
        <w:jc w:val="both"/>
        <w:rPr>
          <w:rFonts w:ascii="Times New Roman" w:hAnsi="Times New Roman"/>
          <w:sz w:val="24"/>
          <w:szCs w:val="24"/>
        </w:rPr>
      </w:pPr>
      <w:r>
        <w:rPr>
          <w:rFonts w:ascii="Times New Roman" w:hAnsi="Times New Roman"/>
          <w:sz w:val="24"/>
          <w:szCs w:val="24"/>
        </w:rPr>
        <w:t>UNIDAD 3</w:t>
      </w:r>
      <w:r w:rsidR="008F7F55">
        <w:rPr>
          <w:rFonts w:ascii="Times New Roman" w:hAnsi="Times New Roman"/>
          <w:sz w:val="24"/>
          <w:szCs w:val="24"/>
        </w:rPr>
        <w:t xml:space="preserve">.- </w:t>
      </w:r>
      <w:r w:rsidR="008F7F55" w:rsidRPr="005429E5">
        <w:rPr>
          <w:rFonts w:ascii="Times New Roman" w:hAnsi="Times New Roman"/>
          <w:sz w:val="24"/>
          <w:szCs w:val="24"/>
        </w:rPr>
        <w:t>RECLUTAMIENTO Y SELECCIÓN DE PERSONAL</w:t>
      </w:r>
    </w:p>
    <w:p w:rsidR="008F7F55" w:rsidRDefault="008F7F55" w:rsidP="005429E5">
      <w:pPr>
        <w:spacing w:after="0" w:line="240" w:lineRule="auto"/>
        <w:jc w:val="both"/>
        <w:rPr>
          <w:rFonts w:ascii="Times New Roman" w:hAnsi="Times New Roman"/>
          <w:b/>
          <w:sz w:val="24"/>
          <w:szCs w:val="24"/>
          <w:lang w:eastAsia="es-ES"/>
        </w:rPr>
      </w:pPr>
    </w:p>
    <w:p w:rsidR="008F7F55" w:rsidRPr="00B1784F" w:rsidRDefault="008F7F55" w:rsidP="005429E5">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5429E5" w:rsidRDefault="0039206D" w:rsidP="004D6049">
      <w:pPr>
        <w:numPr>
          <w:ilvl w:val="0"/>
          <w:numId w:val="22"/>
        </w:numPr>
        <w:tabs>
          <w:tab w:val="clear" w:pos="720"/>
        </w:tabs>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Reclutamiento de personal.</w:t>
      </w:r>
    </w:p>
    <w:p w:rsidR="008F7F55" w:rsidRPr="005429E5" w:rsidRDefault="0039206D" w:rsidP="004D6049">
      <w:pPr>
        <w:numPr>
          <w:ilvl w:val="0"/>
          <w:numId w:val="22"/>
        </w:numPr>
        <w:tabs>
          <w:tab w:val="clear" w:pos="720"/>
        </w:tabs>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Selección de personal.</w:t>
      </w:r>
    </w:p>
    <w:p w:rsidR="008F7F55" w:rsidRPr="005429E5" w:rsidRDefault="0039206D" w:rsidP="004D6049">
      <w:pPr>
        <w:numPr>
          <w:ilvl w:val="0"/>
          <w:numId w:val="22"/>
        </w:numPr>
        <w:tabs>
          <w:tab w:val="clear" w:pos="720"/>
        </w:tabs>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La formación permanente.</w:t>
      </w:r>
    </w:p>
    <w:p w:rsidR="008F7F55" w:rsidRPr="00DA2786" w:rsidRDefault="008F7F55" w:rsidP="004D6049">
      <w:pPr>
        <w:numPr>
          <w:ilvl w:val="0"/>
          <w:numId w:val="22"/>
        </w:numPr>
        <w:tabs>
          <w:tab w:val="clear" w:pos="720"/>
        </w:tabs>
        <w:autoSpaceDE w:val="0"/>
        <w:autoSpaceDN w:val="0"/>
        <w:adjustRightInd w:val="0"/>
        <w:spacing w:after="0" w:line="240" w:lineRule="auto"/>
        <w:ind w:left="990"/>
        <w:jc w:val="both"/>
        <w:rPr>
          <w:rFonts w:ascii="Times New Roman" w:hAnsi="Times New Roman"/>
          <w:sz w:val="24"/>
          <w:szCs w:val="24"/>
        </w:rPr>
      </w:pPr>
      <w:r w:rsidRPr="005429E5">
        <w:rPr>
          <w:rFonts w:ascii="Times New Roman" w:eastAsia="Times New Roman" w:hAnsi="Times New Roman"/>
          <w:bCs/>
          <w:sz w:val="24"/>
          <w:szCs w:val="24"/>
        </w:rPr>
        <w:t>La</w:t>
      </w:r>
      <w:r w:rsidRPr="00DA2786">
        <w:rPr>
          <w:rFonts w:ascii="Times New Roman" w:hAnsi="Times New Roman"/>
          <w:sz w:val="24"/>
          <w:szCs w:val="24"/>
        </w:rPr>
        <w:t xml:space="preserve"> protecció</w:t>
      </w:r>
      <w:r w:rsidR="0039206D">
        <w:rPr>
          <w:rFonts w:ascii="Times New Roman" w:hAnsi="Times New Roman"/>
          <w:sz w:val="24"/>
          <w:szCs w:val="24"/>
        </w:rPr>
        <w:t>n de datos de carácter personal.</w:t>
      </w:r>
    </w:p>
    <w:p w:rsidR="008F7F55" w:rsidRDefault="008F7F55" w:rsidP="00451889">
      <w:pPr>
        <w:spacing w:after="0" w:line="240" w:lineRule="auto"/>
        <w:ind w:left="330"/>
        <w:jc w:val="both"/>
        <w:rPr>
          <w:rFonts w:ascii="Times New Roman" w:hAnsi="Times New Roman"/>
          <w:b/>
          <w:sz w:val="24"/>
          <w:szCs w:val="24"/>
          <w:lang w:eastAsia="es-ES"/>
        </w:rPr>
      </w:pPr>
    </w:p>
    <w:p w:rsidR="008F7F55" w:rsidRDefault="008F7F55" w:rsidP="00451889">
      <w:pPr>
        <w:spacing w:after="0" w:line="240" w:lineRule="auto"/>
        <w:ind w:left="330"/>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8F7F55" w:rsidRDefault="008F7F55" w:rsidP="00451889">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8F7F55" w:rsidRDefault="008F7F55" w:rsidP="004D6049">
      <w:pPr>
        <w:numPr>
          <w:ilvl w:val="0"/>
          <w:numId w:val="21"/>
        </w:numPr>
        <w:tabs>
          <w:tab w:val="clear" w:pos="360"/>
        </w:tabs>
        <w:autoSpaceDE w:val="0"/>
        <w:autoSpaceDN w:val="0"/>
        <w:adjustRightInd w:val="0"/>
        <w:spacing w:after="0" w:line="240" w:lineRule="auto"/>
        <w:ind w:left="986" w:hanging="357"/>
        <w:jc w:val="both"/>
        <w:rPr>
          <w:rFonts w:ascii="Times New Roman" w:eastAsia="Times New Roman" w:hAnsi="Times New Roman"/>
          <w:sz w:val="24"/>
          <w:szCs w:val="24"/>
        </w:rPr>
      </w:pPr>
      <w:r w:rsidRPr="00783C97">
        <w:rPr>
          <w:rFonts w:ascii="Times New Roman" w:eastAsia="Times New Roman" w:hAnsi="Times New Roman"/>
          <w:sz w:val="24"/>
          <w:szCs w:val="24"/>
        </w:rPr>
        <w:t>Identificación</w:t>
      </w:r>
      <w:r w:rsidRPr="00451889">
        <w:rPr>
          <w:rFonts w:ascii="Times New Roman" w:eastAsia="Times New Roman" w:hAnsi="Times New Roman"/>
          <w:sz w:val="24"/>
          <w:szCs w:val="24"/>
        </w:rPr>
        <w:t xml:space="preserve"> y gestión de la documentación relativa a los procesos de selección, formación, motivación, comunicación interna y organización y control de incidencias de los recursos humanos.</w:t>
      </w:r>
    </w:p>
    <w:p w:rsidR="00D51700" w:rsidRPr="00D51700" w:rsidRDefault="00D51700" w:rsidP="004D6049">
      <w:pPr>
        <w:numPr>
          <w:ilvl w:val="0"/>
          <w:numId w:val="21"/>
        </w:numPr>
        <w:tabs>
          <w:tab w:val="clear" w:pos="360"/>
        </w:tabs>
        <w:autoSpaceDE w:val="0"/>
        <w:autoSpaceDN w:val="0"/>
        <w:adjustRightInd w:val="0"/>
        <w:spacing w:after="0" w:line="240" w:lineRule="auto"/>
        <w:ind w:left="986" w:hanging="357"/>
        <w:jc w:val="both"/>
        <w:rPr>
          <w:rFonts w:ascii="Times New Roman" w:eastAsia="Times New Roman" w:hAnsi="Times New Roman"/>
          <w:sz w:val="24"/>
          <w:szCs w:val="24"/>
        </w:rPr>
      </w:pPr>
      <w:r w:rsidRPr="00D51700">
        <w:rPr>
          <w:rFonts w:ascii="Times New Roman" w:eastAsia="Times New Roman" w:hAnsi="Times New Roman"/>
          <w:sz w:val="24"/>
          <w:szCs w:val="24"/>
        </w:rPr>
        <w:t>El análisis y aplicación de la ley de Protección de datos de carácter personal a los trabajadores de una empresa.</w:t>
      </w:r>
    </w:p>
    <w:p w:rsidR="008F7F55" w:rsidRPr="00451889" w:rsidRDefault="008F7F55" w:rsidP="004D6049">
      <w:pPr>
        <w:pStyle w:val="Estndar"/>
        <w:numPr>
          <w:ilvl w:val="0"/>
          <w:numId w:val="32"/>
        </w:numPr>
        <w:ind w:left="1134" w:hanging="425"/>
        <w:jc w:val="both"/>
        <w:rPr>
          <w:lang w:val="es-ES"/>
        </w:rPr>
      </w:pPr>
      <w:r w:rsidRPr="00451889">
        <w:rPr>
          <w:lang w:val="es-ES"/>
        </w:rPr>
        <w:t>Realización de reclutamiento de personal de fuentes internas y externas.</w:t>
      </w:r>
    </w:p>
    <w:p w:rsidR="008F7F55" w:rsidRPr="00451889" w:rsidRDefault="008F7F55" w:rsidP="004D6049">
      <w:pPr>
        <w:pStyle w:val="Estndar"/>
        <w:numPr>
          <w:ilvl w:val="0"/>
          <w:numId w:val="32"/>
        </w:numPr>
        <w:ind w:left="1134" w:hanging="425"/>
        <w:jc w:val="both"/>
        <w:rPr>
          <w:lang w:val="es-ES"/>
        </w:rPr>
      </w:pPr>
      <w:r w:rsidRPr="00451889">
        <w:rPr>
          <w:lang w:val="es-ES"/>
        </w:rPr>
        <w:t>Realización de una descripción exhaustiva de un puesto de trabajo.</w:t>
      </w:r>
    </w:p>
    <w:p w:rsidR="008F7F55" w:rsidRPr="00451889" w:rsidRDefault="008F7F55" w:rsidP="004D6049">
      <w:pPr>
        <w:pStyle w:val="Estndar"/>
        <w:numPr>
          <w:ilvl w:val="0"/>
          <w:numId w:val="32"/>
        </w:numPr>
        <w:ind w:left="1134" w:hanging="425"/>
        <w:jc w:val="both"/>
        <w:rPr>
          <w:lang w:val="es-ES"/>
        </w:rPr>
      </w:pPr>
      <w:r w:rsidRPr="00451889">
        <w:rPr>
          <w:lang w:val="es-ES"/>
        </w:rPr>
        <w:t>Valoración de las características de una oferta de trabajo</w:t>
      </w:r>
    </w:p>
    <w:p w:rsidR="008F7F55" w:rsidRPr="00451889" w:rsidRDefault="008F7F55" w:rsidP="004D6049">
      <w:pPr>
        <w:pStyle w:val="Estndar"/>
        <w:numPr>
          <w:ilvl w:val="0"/>
          <w:numId w:val="32"/>
        </w:numPr>
        <w:ind w:left="1134" w:hanging="425"/>
        <w:jc w:val="both"/>
        <w:rPr>
          <w:lang w:val="es-ES"/>
        </w:rPr>
      </w:pPr>
      <w:r w:rsidRPr="00451889">
        <w:rPr>
          <w:lang w:val="es-ES"/>
        </w:rPr>
        <w:t>Valoración de los portales de empleo más conocidos</w:t>
      </w:r>
    </w:p>
    <w:p w:rsidR="008F7F55" w:rsidRPr="00451889" w:rsidRDefault="008F7F55" w:rsidP="004D6049">
      <w:pPr>
        <w:pStyle w:val="Estndar"/>
        <w:numPr>
          <w:ilvl w:val="0"/>
          <w:numId w:val="32"/>
        </w:numPr>
        <w:ind w:left="1134" w:hanging="425"/>
        <w:jc w:val="both"/>
        <w:rPr>
          <w:lang w:val="es-ES"/>
        </w:rPr>
      </w:pPr>
      <w:r w:rsidRPr="00451889">
        <w:rPr>
          <w:lang w:val="es-ES"/>
        </w:rPr>
        <w:t xml:space="preserve">Valoración de las demandas de empleo a través de páginas web que existan con </w:t>
      </w:r>
      <w:r w:rsidR="006E40F8">
        <w:rPr>
          <w:lang w:val="es-ES"/>
        </w:rPr>
        <w:t xml:space="preserve">el </w:t>
      </w:r>
      <w:r w:rsidRPr="00451889">
        <w:rPr>
          <w:lang w:val="es-ES"/>
        </w:rPr>
        <w:t>perfil</w:t>
      </w:r>
      <w:r w:rsidR="006E40F8">
        <w:rPr>
          <w:lang w:val="es-ES"/>
        </w:rPr>
        <w:t xml:space="preserve"> del alumno.</w:t>
      </w:r>
    </w:p>
    <w:p w:rsidR="00F84578" w:rsidRDefault="008F7F55" w:rsidP="004D6049">
      <w:pPr>
        <w:pStyle w:val="Estndar"/>
        <w:numPr>
          <w:ilvl w:val="0"/>
          <w:numId w:val="32"/>
        </w:numPr>
        <w:ind w:left="1134" w:hanging="425"/>
        <w:jc w:val="both"/>
        <w:rPr>
          <w:lang w:val="es-ES"/>
        </w:rPr>
      </w:pPr>
      <w:r w:rsidRPr="00451889">
        <w:rPr>
          <w:lang w:val="es-ES"/>
        </w:rPr>
        <w:t>Planificación de las fases del proceso de selección</w:t>
      </w:r>
      <w:r w:rsidR="006E40F8">
        <w:rPr>
          <w:lang w:val="es-ES"/>
        </w:rPr>
        <w:t>.</w:t>
      </w:r>
    </w:p>
    <w:p w:rsidR="008F7F55" w:rsidRPr="00451889" w:rsidRDefault="00F84578" w:rsidP="00F84578">
      <w:pPr>
        <w:pStyle w:val="Estndar"/>
        <w:ind w:left="1418"/>
        <w:jc w:val="both"/>
        <w:rPr>
          <w:lang w:val="es-ES"/>
        </w:rPr>
      </w:pPr>
      <w:r>
        <w:rPr>
          <w:lang w:val="es-ES"/>
        </w:rPr>
        <w:br w:type="page"/>
      </w:r>
    </w:p>
    <w:p w:rsidR="00F84578" w:rsidRDefault="008F7F55" w:rsidP="004D6049">
      <w:pPr>
        <w:pStyle w:val="Estndar"/>
        <w:numPr>
          <w:ilvl w:val="0"/>
          <w:numId w:val="32"/>
        </w:numPr>
        <w:ind w:left="1134" w:hanging="425"/>
        <w:jc w:val="both"/>
        <w:rPr>
          <w:lang w:val="es-ES"/>
        </w:rPr>
      </w:pPr>
      <w:r w:rsidRPr="00451889">
        <w:rPr>
          <w:lang w:val="es-ES"/>
        </w:rPr>
        <w:lastRenderedPageBreak/>
        <w:t xml:space="preserve">Realización de preguntas que ayuden a definir cuál es </w:t>
      </w:r>
      <w:r w:rsidR="006E40F8">
        <w:rPr>
          <w:lang w:val="es-ES"/>
        </w:rPr>
        <w:t>la</w:t>
      </w:r>
      <w:r w:rsidRPr="00451889">
        <w:rPr>
          <w:lang w:val="es-ES"/>
        </w:rPr>
        <w:t xml:space="preserve"> actitud </w:t>
      </w:r>
      <w:r w:rsidR="006E40F8">
        <w:rPr>
          <w:lang w:val="es-ES"/>
        </w:rPr>
        <w:t xml:space="preserve">del alumno </w:t>
      </w:r>
      <w:r w:rsidRPr="00451889">
        <w:rPr>
          <w:lang w:val="es-ES"/>
        </w:rPr>
        <w:t xml:space="preserve">respecto al trabajo y a </w:t>
      </w:r>
      <w:r w:rsidR="009F6C64">
        <w:rPr>
          <w:lang w:val="es-ES"/>
        </w:rPr>
        <w:t>su</w:t>
      </w:r>
      <w:r w:rsidRPr="00451889">
        <w:rPr>
          <w:lang w:val="es-ES"/>
        </w:rPr>
        <w:t xml:space="preserve"> profesión.</w:t>
      </w:r>
    </w:p>
    <w:p w:rsidR="006E40F8" w:rsidRDefault="006E40F8" w:rsidP="004D6049">
      <w:pPr>
        <w:pStyle w:val="Estndar"/>
        <w:numPr>
          <w:ilvl w:val="0"/>
          <w:numId w:val="32"/>
        </w:numPr>
        <w:ind w:left="1134" w:hanging="425"/>
        <w:jc w:val="both"/>
        <w:rPr>
          <w:lang w:val="es-ES"/>
        </w:rPr>
      </w:pPr>
      <w:r>
        <w:rPr>
          <w:lang w:val="es-ES"/>
        </w:rPr>
        <w:t>Elaboración de un esquema que recoja el proceso a seguir en la búsqueda de empleo.</w:t>
      </w:r>
    </w:p>
    <w:p w:rsidR="008F7F55" w:rsidRPr="00451889" w:rsidRDefault="008F7F55" w:rsidP="004D6049">
      <w:pPr>
        <w:pStyle w:val="Estndar"/>
        <w:numPr>
          <w:ilvl w:val="0"/>
          <w:numId w:val="32"/>
        </w:numPr>
        <w:ind w:left="1134" w:hanging="425"/>
        <w:jc w:val="both"/>
        <w:rPr>
          <w:lang w:val="es-ES"/>
        </w:rPr>
      </w:pPr>
      <w:r w:rsidRPr="00451889">
        <w:rPr>
          <w:lang w:val="es-ES"/>
        </w:rPr>
        <w:t>Descripción del pu</w:t>
      </w:r>
      <w:r w:rsidR="009F6C64">
        <w:rPr>
          <w:lang w:val="es-ES"/>
        </w:rPr>
        <w:t xml:space="preserve">esto de trabajo que se adapte al </w:t>
      </w:r>
      <w:r w:rsidRPr="00451889">
        <w:rPr>
          <w:lang w:val="es-ES"/>
        </w:rPr>
        <w:t>perfil personal y profesional</w:t>
      </w:r>
      <w:r w:rsidR="009F6C64">
        <w:rPr>
          <w:lang w:val="es-ES"/>
        </w:rPr>
        <w:t xml:space="preserve"> del alumno</w:t>
      </w:r>
      <w:r w:rsidRPr="00451889">
        <w:rPr>
          <w:lang w:val="es-ES"/>
        </w:rPr>
        <w:t>.</w:t>
      </w:r>
    </w:p>
    <w:p w:rsidR="008F7F55" w:rsidRDefault="008F7F55" w:rsidP="004D6049">
      <w:pPr>
        <w:pStyle w:val="Estndar"/>
        <w:numPr>
          <w:ilvl w:val="0"/>
          <w:numId w:val="32"/>
        </w:numPr>
        <w:ind w:left="1134" w:hanging="425"/>
        <w:jc w:val="both"/>
        <w:rPr>
          <w:lang w:val="es-ES"/>
        </w:rPr>
      </w:pPr>
      <w:r w:rsidRPr="00451889">
        <w:rPr>
          <w:lang w:val="es-ES"/>
        </w:rPr>
        <w:t xml:space="preserve">Descripción de </w:t>
      </w:r>
      <w:r w:rsidR="009F6C64">
        <w:rPr>
          <w:lang w:val="es-ES"/>
        </w:rPr>
        <w:t>las</w:t>
      </w:r>
      <w:r w:rsidRPr="00451889">
        <w:rPr>
          <w:lang w:val="es-ES"/>
        </w:rPr>
        <w:t xml:space="preserve"> necesidades de formación</w:t>
      </w:r>
      <w:r w:rsidR="009F6C64">
        <w:rPr>
          <w:lang w:val="es-ES"/>
        </w:rPr>
        <w:t xml:space="preserve"> de un trabajador.</w:t>
      </w:r>
    </w:p>
    <w:p w:rsidR="009F6C64" w:rsidRPr="00451889" w:rsidRDefault="009F6C64" w:rsidP="004D6049">
      <w:pPr>
        <w:pStyle w:val="Estndar"/>
        <w:numPr>
          <w:ilvl w:val="0"/>
          <w:numId w:val="32"/>
        </w:numPr>
        <w:ind w:left="1134" w:hanging="425"/>
        <w:jc w:val="both"/>
        <w:rPr>
          <w:lang w:val="es-ES"/>
        </w:rPr>
      </w:pPr>
      <w:r w:rsidRPr="00451889">
        <w:rPr>
          <w:lang w:val="es-ES"/>
        </w:rPr>
        <w:t>Valoración de la formación de los trabajadores como factor clave para la adaptación a la exigencia del mercado laboral</w:t>
      </w:r>
      <w:r>
        <w:rPr>
          <w:lang w:val="es-ES"/>
        </w:rPr>
        <w:t>.</w:t>
      </w:r>
    </w:p>
    <w:p w:rsidR="009F6C64" w:rsidRPr="00451889" w:rsidRDefault="009F6C64" w:rsidP="004D6049">
      <w:pPr>
        <w:pStyle w:val="Estndar"/>
        <w:numPr>
          <w:ilvl w:val="0"/>
          <w:numId w:val="32"/>
        </w:numPr>
        <w:ind w:left="1134" w:hanging="425"/>
        <w:jc w:val="both"/>
        <w:rPr>
          <w:lang w:val="es-ES"/>
        </w:rPr>
      </w:pPr>
      <w:r w:rsidRPr="00451889">
        <w:rPr>
          <w:lang w:val="es-ES"/>
        </w:rPr>
        <w:t>Valoración de los niveles de Seguridad que establece la normativa en relación a la Protección de Datos de Carácter personal e indicar los distintos niveles en función de la clase de datos.</w:t>
      </w:r>
    </w:p>
    <w:p w:rsidR="009F6C64" w:rsidRDefault="009F6C64" w:rsidP="004D6049">
      <w:pPr>
        <w:pStyle w:val="Estndar"/>
        <w:numPr>
          <w:ilvl w:val="0"/>
          <w:numId w:val="32"/>
        </w:numPr>
        <w:ind w:left="1134" w:hanging="425"/>
        <w:jc w:val="both"/>
        <w:rPr>
          <w:lang w:val="es-ES"/>
        </w:rPr>
      </w:pPr>
      <w:r>
        <w:rPr>
          <w:lang w:val="es-ES"/>
        </w:rPr>
        <w:t>Realización de supuestos completos del proceso de contratación, basándose en unos datos ofrecidos, que contemple:</w:t>
      </w:r>
    </w:p>
    <w:p w:rsidR="009F6C64" w:rsidRDefault="00F84578" w:rsidP="00F84578">
      <w:pPr>
        <w:pStyle w:val="Estndar"/>
        <w:tabs>
          <w:tab w:val="left" w:pos="1560"/>
        </w:tabs>
        <w:ind w:firstLine="680"/>
        <w:jc w:val="both"/>
        <w:rPr>
          <w:lang w:val="es-ES"/>
        </w:rPr>
      </w:pPr>
      <w:r>
        <w:rPr>
          <w:lang w:val="es-ES"/>
        </w:rPr>
        <w:tab/>
        <w:t xml:space="preserve">* </w:t>
      </w:r>
      <w:r w:rsidR="009F6C64">
        <w:rPr>
          <w:lang w:val="es-ES"/>
        </w:rPr>
        <w:t>Oferta de empleo</w:t>
      </w:r>
    </w:p>
    <w:p w:rsidR="009F6C64" w:rsidRDefault="009F6C64" w:rsidP="00F84578">
      <w:pPr>
        <w:pStyle w:val="Estndar"/>
        <w:tabs>
          <w:tab w:val="left" w:pos="1560"/>
        </w:tabs>
        <w:ind w:firstLine="680"/>
        <w:jc w:val="both"/>
        <w:rPr>
          <w:lang w:val="es-ES"/>
        </w:rPr>
      </w:pPr>
      <w:r>
        <w:rPr>
          <w:lang w:val="es-ES"/>
        </w:rPr>
        <w:tab/>
      </w:r>
      <w:r w:rsidR="00F84578">
        <w:rPr>
          <w:lang w:val="es-ES"/>
        </w:rPr>
        <w:t xml:space="preserve">* </w:t>
      </w:r>
      <w:r>
        <w:rPr>
          <w:lang w:val="es-ES"/>
        </w:rPr>
        <w:t>Selección</w:t>
      </w:r>
    </w:p>
    <w:p w:rsidR="009F6C64" w:rsidRDefault="009F6C64" w:rsidP="00F84578">
      <w:pPr>
        <w:pStyle w:val="Estndar"/>
        <w:tabs>
          <w:tab w:val="left" w:pos="1560"/>
        </w:tabs>
        <w:ind w:firstLine="680"/>
        <w:jc w:val="both"/>
        <w:rPr>
          <w:lang w:val="es-ES"/>
        </w:rPr>
      </w:pPr>
      <w:r>
        <w:rPr>
          <w:lang w:val="es-ES"/>
        </w:rPr>
        <w:tab/>
      </w:r>
      <w:r w:rsidR="00F84578">
        <w:rPr>
          <w:lang w:val="es-ES"/>
        </w:rPr>
        <w:t xml:space="preserve">* </w:t>
      </w:r>
      <w:r>
        <w:rPr>
          <w:lang w:val="es-ES"/>
        </w:rPr>
        <w:t>Formalización del contrato.</w:t>
      </w:r>
    </w:p>
    <w:p w:rsidR="009F6C64" w:rsidRDefault="009F6C64" w:rsidP="00F84578">
      <w:pPr>
        <w:pStyle w:val="Estndar"/>
        <w:tabs>
          <w:tab w:val="left" w:pos="1560"/>
        </w:tabs>
        <w:ind w:firstLine="680"/>
        <w:jc w:val="both"/>
        <w:rPr>
          <w:lang w:val="es-ES"/>
        </w:rPr>
      </w:pPr>
      <w:r>
        <w:rPr>
          <w:lang w:val="es-ES"/>
        </w:rPr>
        <w:tab/>
      </w:r>
      <w:r w:rsidR="00F84578">
        <w:rPr>
          <w:lang w:val="es-ES"/>
        </w:rPr>
        <w:t xml:space="preserve">* </w:t>
      </w:r>
      <w:r>
        <w:rPr>
          <w:lang w:val="es-ES"/>
        </w:rPr>
        <w:t>Ficha del personal de la empresa.</w:t>
      </w:r>
    </w:p>
    <w:p w:rsidR="009F6C64" w:rsidRDefault="009F6C64" w:rsidP="00F84578">
      <w:pPr>
        <w:pStyle w:val="Estndar"/>
        <w:tabs>
          <w:tab w:val="left" w:pos="1560"/>
        </w:tabs>
        <w:ind w:firstLine="680"/>
        <w:jc w:val="both"/>
        <w:rPr>
          <w:lang w:val="es-ES"/>
        </w:rPr>
      </w:pPr>
      <w:r>
        <w:rPr>
          <w:lang w:val="es-ES"/>
        </w:rPr>
        <w:tab/>
      </w:r>
      <w:r w:rsidR="00F84578">
        <w:rPr>
          <w:lang w:val="es-ES"/>
        </w:rPr>
        <w:t xml:space="preserve">* </w:t>
      </w:r>
      <w:r>
        <w:rPr>
          <w:lang w:val="es-ES"/>
        </w:rPr>
        <w:t>Registro del trabajador.</w:t>
      </w:r>
    </w:p>
    <w:p w:rsidR="00892AA6" w:rsidRDefault="00892AA6" w:rsidP="004D6049">
      <w:pPr>
        <w:pStyle w:val="Estndar"/>
        <w:numPr>
          <w:ilvl w:val="0"/>
          <w:numId w:val="32"/>
        </w:numPr>
        <w:ind w:left="1134" w:hanging="425"/>
        <w:jc w:val="both"/>
        <w:rPr>
          <w:lang w:val="es-ES"/>
        </w:rPr>
      </w:pPr>
      <w:r>
        <w:rPr>
          <w:lang w:val="es-ES"/>
        </w:rPr>
        <w:t>Resolución de un cuestionario sobre aspectos vistos en la unidad.</w:t>
      </w:r>
    </w:p>
    <w:p w:rsidR="008F7F55" w:rsidRDefault="008F7F55" w:rsidP="00DA2786">
      <w:pPr>
        <w:spacing w:after="0" w:line="240" w:lineRule="auto"/>
        <w:jc w:val="both"/>
        <w:rPr>
          <w:rFonts w:ascii="Times New Roman" w:hAnsi="Times New Roman"/>
          <w:sz w:val="24"/>
          <w:szCs w:val="24"/>
          <w:u w:val="single"/>
        </w:rPr>
      </w:pPr>
    </w:p>
    <w:p w:rsidR="005120B7" w:rsidRDefault="005120B7" w:rsidP="00DA2786">
      <w:pPr>
        <w:spacing w:after="0" w:line="240" w:lineRule="auto"/>
        <w:jc w:val="both"/>
        <w:rPr>
          <w:rFonts w:ascii="Times New Roman" w:hAnsi="Times New Roman"/>
          <w:sz w:val="24"/>
          <w:szCs w:val="24"/>
          <w:u w:val="single"/>
        </w:rPr>
      </w:pPr>
    </w:p>
    <w:p w:rsidR="009F6C64" w:rsidRPr="005120B7" w:rsidRDefault="005120B7" w:rsidP="005120B7">
      <w:pPr>
        <w:pStyle w:val="Ttulo2"/>
        <w:spacing w:before="0" w:after="0" w:line="240" w:lineRule="auto"/>
        <w:jc w:val="both"/>
        <w:rPr>
          <w:rFonts w:ascii="Times New Roman" w:hAnsi="Times New Roman"/>
          <w:sz w:val="24"/>
          <w:szCs w:val="24"/>
        </w:rPr>
      </w:pPr>
      <w:r w:rsidRPr="005120B7">
        <w:rPr>
          <w:rFonts w:ascii="Times New Roman" w:hAnsi="Times New Roman"/>
          <w:sz w:val="24"/>
          <w:szCs w:val="24"/>
        </w:rPr>
        <w:t>UNIDAD 4.</w:t>
      </w:r>
      <w:r w:rsidR="00892AA6">
        <w:rPr>
          <w:rFonts w:ascii="Times New Roman" w:hAnsi="Times New Roman"/>
          <w:sz w:val="24"/>
          <w:szCs w:val="24"/>
        </w:rPr>
        <w:t>-</w:t>
      </w:r>
      <w:r w:rsidRPr="005120B7">
        <w:rPr>
          <w:rFonts w:ascii="Times New Roman" w:hAnsi="Times New Roman"/>
          <w:sz w:val="24"/>
          <w:szCs w:val="24"/>
        </w:rPr>
        <w:t xml:space="preserve"> DESARROLLO DE LA PRESTACIÓN LABORAL </w:t>
      </w:r>
      <w:r>
        <w:rPr>
          <w:rFonts w:ascii="Times New Roman" w:hAnsi="Times New Roman"/>
          <w:sz w:val="24"/>
          <w:szCs w:val="24"/>
        </w:rPr>
        <w:t>(</w:t>
      </w:r>
      <w:r w:rsidR="009F6C64" w:rsidRPr="005120B7">
        <w:rPr>
          <w:rFonts w:ascii="Times New Roman" w:hAnsi="Times New Roman"/>
          <w:sz w:val="24"/>
          <w:szCs w:val="24"/>
        </w:rPr>
        <w:t>La jornada laboral</w:t>
      </w:r>
      <w:r>
        <w:rPr>
          <w:rFonts w:ascii="Times New Roman" w:hAnsi="Times New Roman"/>
          <w:sz w:val="24"/>
          <w:szCs w:val="24"/>
        </w:rPr>
        <w:t>)</w:t>
      </w:r>
    </w:p>
    <w:p w:rsidR="005120B7" w:rsidRDefault="005120B7" w:rsidP="005120B7">
      <w:pPr>
        <w:spacing w:after="120" w:line="240" w:lineRule="auto"/>
        <w:ind w:left="329"/>
        <w:jc w:val="both"/>
        <w:rPr>
          <w:rFonts w:ascii="Times New Roman" w:hAnsi="Times New Roman"/>
          <w:b/>
          <w:sz w:val="24"/>
          <w:szCs w:val="24"/>
          <w:lang w:eastAsia="es-ES"/>
        </w:rPr>
      </w:pPr>
    </w:p>
    <w:p w:rsidR="005120B7" w:rsidRPr="00B1784F" w:rsidRDefault="005120B7" w:rsidP="005120B7">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9F6C64" w:rsidRPr="005120B7" w:rsidRDefault="0039206D"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La jornada laboral.</w:t>
      </w:r>
    </w:p>
    <w:p w:rsidR="009F6C64" w:rsidRPr="005120B7" w:rsidRDefault="009F6C64"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Jornadas especiales</w:t>
      </w:r>
      <w:r w:rsidR="0039206D">
        <w:rPr>
          <w:rFonts w:ascii="Times New Roman" w:eastAsia="Times New Roman" w:hAnsi="Times New Roman"/>
          <w:bCs/>
          <w:sz w:val="24"/>
          <w:szCs w:val="24"/>
        </w:rPr>
        <w:t>.</w:t>
      </w:r>
    </w:p>
    <w:p w:rsidR="009F6C64" w:rsidRPr="005120B7" w:rsidRDefault="00A82906"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Periodos de descanso</w:t>
      </w:r>
      <w:r w:rsidR="0039206D">
        <w:rPr>
          <w:rFonts w:ascii="Times New Roman" w:eastAsia="Times New Roman" w:hAnsi="Times New Roman"/>
          <w:bCs/>
          <w:sz w:val="24"/>
          <w:szCs w:val="24"/>
        </w:rPr>
        <w:t>.</w:t>
      </w:r>
    </w:p>
    <w:p w:rsidR="009F6C64" w:rsidRPr="005120B7" w:rsidRDefault="0039206D"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Jornada nocturna.</w:t>
      </w:r>
    </w:p>
    <w:p w:rsidR="009F6C64" w:rsidRPr="005120B7" w:rsidRDefault="00A82906"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Trabajo a turnos.</w:t>
      </w:r>
    </w:p>
    <w:p w:rsidR="009F6C64" w:rsidRPr="005120B7" w:rsidRDefault="009F6C64"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Horas extraordinarias</w:t>
      </w:r>
      <w:r w:rsidR="0039206D">
        <w:rPr>
          <w:rFonts w:ascii="Times New Roman" w:eastAsia="Times New Roman" w:hAnsi="Times New Roman"/>
          <w:bCs/>
          <w:sz w:val="24"/>
          <w:szCs w:val="24"/>
        </w:rPr>
        <w:t>.</w:t>
      </w:r>
    </w:p>
    <w:p w:rsidR="009F6C64" w:rsidRPr="005120B7" w:rsidRDefault="0039206D"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Permisos retribuidos.</w:t>
      </w:r>
    </w:p>
    <w:p w:rsidR="009F6C64" w:rsidRPr="005120B7" w:rsidRDefault="009F6C64"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 xml:space="preserve">Vacaciones </w:t>
      </w:r>
    </w:p>
    <w:p w:rsidR="009F6C64" w:rsidRDefault="009F6C64" w:rsidP="004D6049">
      <w:pPr>
        <w:numPr>
          <w:ilvl w:val="0"/>
          <w:numId w:val="26"/>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5120B7">
        <w:rPr>
          <w:rFonts w:ascii="Times New Roman" w:eastAsia="Times New Roman" w:hAnsi="Times New Roman"/>
          <w:bCs/>
          <w:sz w:val="24"/>
          <w:szCs w:val="24"/>
        </w:rPr>
        <w:t>Calenda</w:t>
      </w:r>
      <w:r w:rsidR="00774005">
        <w:rPr>
          <w:rFonts w:ascii="Times New Roman" w:eastAsia="Times New Roman" w:hAnsi="Times New Roman"/>
          <w:bCs/>
          <w:sz w:val="24"/>
          <w:szCs w:val="24"/>
        </w:rPr>
        <w:t>rio laboral y fiestas laborales.</w:t>
      </w:r>
    </w:p>
    <w:p w:rsidR="00892AA6" w:rsidRPr="00892AA6" w:rsidRDefault="00892AA6" w:rsidP="00892AA6">
      <w:pPr>
        <w:spacing w:after="120" w:line="240" w:lineRule="auto"/>
        <w:ind w:left="329"/>
        <w:jc w:val="both"/>
        <w:rPr>
          <w:rFonts w:ascii="Times New Roman" w:hAnsi="Times New Roman"/>
          <w:sz w:val="24"/>
          <w:szCs w:val="24"/>
          <w:lang w:eastAsia="es-ES"/>
        </w:rPr>
      </w:pPr>
    </w:p>
    <w:p w:rsidR="00892AA6" w:rsidRDefault="00892AA6" w:rsidP="00892AA6">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892AA6" w:rsidRDefault="00892AA6" w:rsidP="00892AA6">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892AA6" w:rsidRPr="002D37CA" w:rsidRDefault="00892AA6"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de la normativa laboral que afecta a los trabajadores, el manejo de los contratos más comúnmente utilizados y lectura comprensiva de los convenios colectivos de aplicación.</w:t>
      </w:r>
    </w:p>
    <w:p w:rsidR="009F6C64" w:rsidRPr="005120B7" w:rsidRDefault="009F6C64" w:rsidP="005120B7">
      <w:pPr>
        <w:autoSpaceDE w:val="0"/>
        <w:autoSpaceDN w:val="0"/>
        <w:adjustRightInd w:val="0"/>
        <w:spacing w:after="0" w:line="240" w:lineRule="auto"/>
        <w:ind w:left="990"/>
        <w:jc w:val="both"/>
        <w:rPr>
          <w:rFonts w:ascii="Times New Roman" w:eastAsia="Times New Roman" w:hAnsi="Times New Roman"/>
          <w:bCs/>
          <w:sz w:val="24"/>
          <w:szCs w:val="24"/>
        </w:rPr>
      </w:pPr>
    </w:p>
    <w:p w:rsidR="009F6C64" w:rsidRPr="00892AA6" w:rsidRDefault="009F6C64" w:rsidP="004D6049">
      <w:pPr>
        <w:pStyle w:val="Estndar"/>
        <w:numPr>
          <w:ilvl w:val="0"/>
          <w:numId w:val="32"/>
        </w:numPr>
        <w:ind w:left="1134" w:hanging="425"/>
        <w:jc w:val="both"/>
        <w:rPr>
          <w:lang w:val="es-ES"/>
        </w:rPr>
      </w:pPr>
      <w:r w:rsidRPr="00892AA6">
        <w:rPr>
          <w:lang w:val="es-ES"/>
        </w:rPr>
        <w:t>Análisis de la jornada de trabajo.</w:t>
      </w:r>
    </w:p>
    <w:p w:rsidR="009F6C64" w:rsidRPr="00892AA6" w:rsidRDefault="009F6C64" w:rsidP="004D6049">
      <w:pPr>
        <w:pStyle w:val="Estndar"/>
        <w:numPr>
          <w:ilvl w:val="0"/>
          <w:numId w:val="32"/>
        </w:numPr>
        <w:ind w:left="1134" w:hanging="425"/>
        <w:jc w:val="both"/>
        <w:rPr>
          <w:lang w:val="es-ES"/>
        </w:rPr>
      </w:pPr>
      <w:r w:rsidRPr="00892AA6">
        <w:rPr>
          <w:lang w:val="es-ES"/>
        </w:rPr>
        <w:t>Análisis de las jornadas especiales.</w:t>
      </w:r>
    </w:p>
    <w:p w:rsidR="009F6C64" w:rsidRPr="00892AA6" w:rsidRDefault="009F6C64" w:rsidP="004D6049">
      <w:pPr>
        <w:pStyle w:val="Estndar"/>
        <w:numPr>
          <w:ilvl w:val="0"/>
          <w:numId w:val="32"/>
        </w:numPr>
        <w:ind w:left="1134" w:hanging="425"/>
        <w:jc w:val="both"/>
        <w:rPr>
          <w:lang w:val="es-ES"/>
        </w:rPr>
      </w:pPr>
      <w:r w:rsidRPr="00892AA6">
        <w:rPr>
          <w:lang w:val="es-ES"/>
        </w:rPr>
        <w:t>Identificación de los distintos tipos de  horas extraordinarias así como su retribución y compensación, en su caso.</w:t>
      </w:r>
    </w:p>
    <w:p w:rsidR="009F6C64" w:rsidRPr="00892AA6" w:rsidRDefault="009F6C64" w:rsidP="004D6049">
      <w:pPr>
        <w:pStyle w:val="Estndar"/>
        <w:numPr>
          <w:ilvl w:val="0"/>
          <w:numId w:val="32"/>
        </w:numPr>
        <w:ind w:left="1134" w:hanging="425"/>
        <w:jc w:val="both"/>
        <w:rPr>
          <w:lang w:val="es-ES"/>
        </w:rPr>
      </w:pPr>
      <w:r w:rsidRPr="00892AA6">
        <w:rPr>
          <w:lang w:val="es-ES"/>
        </w:rPr>
        <w:t xml:space="preserve">Análisis de los permisos retribuidos, las vacaciones y comentario de sentencia laboral sobre la posibilidad de trabajar durante el periodo vacacional. </w:t>
      </w:r>
    </w:p>
    <w:p w:rsidR="006F47E0" w:rsidRDefault="009F6C64" w:rsidP="004D6049">
      <w:pPr>
        <w:pStyle w:val="Estndar"/>
        <w:numPr>
          <w:ilvl w:val="0"/>
          <w:numId w:val="32"/>
        </w:numPr>
        <w:ind w:left="1134" w:hanging="425"/>
        <w:jc w:val="both"/>
        <w:rPr>
          <w:lang w:val="es-ES"/>
        </w:rPr>
      </w:pPr>
      <w:r w:rsidRPr="00892AA6">
        <w:rPr>
          <w:lang w:val="es-ES"/>
        </w:rPr>
        <w:t>Cumplimentación de distintas solicitudes de permisos retribuidos.</w:t>
      </w:r>
    </w:p>
    <w:p w:rsidR="009F6C64" w:rsidRPr="00892AA6" w:rsidRDefault="006F47E0" w:rsidP="006F47E0">
      <w:pPr>
        <w:pStyle w:val="Estndar"/>
        <w:ind w:left="1418"/>
        <w:jc w:val="both"/>
        <w:rPr>
          <w:lang w:val="es-ES"/>
        </w:rPr>
      </w:pPr>
      <w:r>
        <w:rPr>
          <w:lang w:val="es-ES"/>
        </w:rPr>
        <w:br w:type="page"/>
      </w:r>
    </w:p>
    <w:p w:rsidR="009F6C64" w:rsidRDefault="009F6C64" w:rsidP="004D6049">
      <w:pPr>
        <w:pStyle w:val="Estndar"/>
        <w:numPr>
          <w:ilvl w:val="0"/>
          <w:numId w:val="32"/>
        </w:numPr>
        <w:ind w:left="1134" w:hanging="425"/>
        <w:jc w:val="both"/>
        <w:rPr>
          <w:lang w:val="es-ES"/>
        </w:rPr>
      </w:pPr>
      <w:r w:rsidRPr="00892AA6">
        <w:rPr>
          <w:lang w:val="es-ES"/>
        </w:rPr>
        <w:lastRenderedPageBreak/>
        <w:t>Identificación de las fiestas laborales de carácter retribuido y no recuperable.</w:t>
      </w:r>
    </w:p>
    <w:p w:rsidR="006F47E0" w:rsidRDefault="00892AA6" w:rsidP="004D6049">
      <w:pPr>
        <w:pStyle w:val="Estndar"/>
        <w:numPr>
          <w:ilvl w:val="0"/>
          <w:numId w:val="32"/>
        </w:numPr>
        <w:ind w:left="1134" w:hanging="425"/>
        <w:jc w:val="both"/>
        <w:rPr>
          <w:lang w:val="es-ES"/>
        </w:rPr>
      </w:pPr>
      <w:r>
        <w:rPr>
          <w:lang w:val="es-ES"/>
        </w:rPr>
        <w:t>Resolución de un cuestionario sobre aspectos vistos en la unidad.</w:t>
      </w:r>
    </w:p>
    <w:p w:rsidR="00F84578" w:rsidRDefault="00774005" w:rsidP="004D6049">
      <w:pPr>
        <w:pStyle w:val="Estndar"/>
        <w:numPr>
          <w:ilvl w:val="0"/>
          <w:numId w:val="32"/>
        </w:numPr>
        <w:ind w:left="1134" w:hanging="425"/>
        <w:jc w:val="both"/>
        <w:rPr>
          <w:lang w:val="es-ES"/>
        </w:rPr>
      </w:pPr>
      <w:r>
        <w:rPr>
          <w:lang w:val="es-ES"/>
        </w:rPr>
        <w:t>Preparación del calendario laboral que se dará de alta en el pr</w:t>
      </w:r>
      <w:r w:rsidR="00C672F4">
        <w:rPr>
          <w:lang w:val="es-ES"/>
        </w:rPr>
        <w:t>ograma</w:t>
      </w:r>
      <w:r>
        <w:rPr>
          <w:lang w:val="es-ES"/>
        </w:rPr>
        <w:t xml:space="preserve"> de gestión </w:t>
      </w:r>
      <w:proofErr w:type="spellStart"/>
      <w:r>
        <w:rPr>
          <w:lang w:val="es-ES"/>
        </w:rPr>
        <w:t>NominaPlus</w:t>
      </w:r>
      <w:proofErr w:type="spellEnd"/>
      <w:r>
        <w:rPr>
          <w:lang w:val="es-ES"/>
        </w:rPr>
        <w:t>.</w:t>
      </w:r>
    </w:p>
    <w:p w:rsidR="008F7F55" w:rsidRDefault="008F7F55" w:rsidP="00F84578">
      <w:pPr>
        <w:pStyle w:val="Estndar"/>
        <w:tabs>
          <w:tab w:val="left" w:pos="720"/>
          <w:tab w:val="left" w:pos="1440"/>
          <w:tab w:val="left" w:pos="2880"/>
          <w:tab w:val="left" w:pos="4320"/>
          <w:tab w:val="left" w:pos="5760"/>
          <w:tab w:val="left" w:pos="7214"/>
        </w:tabs>
        <w:ind w:left="709"/>
        <w:jc w:val="both"/>
        <w:rPr>
          <w:szCs w:val="24"/>
        </w:rPr>
      </w:pPr>
    </w:p>
    <w:p w:rsidR="006F47E0" w:rsidRPr="00DA2786" w:rsidRDefault="006F47E0" w:rsidP="00F84578">
      <w:pPr>
        <w:pStyle w:val="Estndar"/>
        <w:tabs>
          <w:tab w:val="left" w:pos="720"/>
          <w:tab w:val="left" w:pos="1440"/>
          <w:tab w:val="left" w:pos="2880"/>
          <w:tab w:val="left" w:pos="4320"/>
          <w:tab w:val="left" w:pos="5760"/>
          <w:tab w:val="left" w:pos="7214"/>
        </w:tabs>
        <w:ind w:left="709"/>
        <w:jc w:val="both"/>
        <w:rPr>
          <w:szCs w:val="24"/>
        </w:rPr>
      </w:pPr>
    </w:p>
    <w:p w:rsidR="008F7F55" w:rsidRDefault="00DE56A4" w:rsidP="00DE56A4">
      <w:pPr>
        <w:pStyle w:val="Ttulo2"/>
        <w:spacing w:before="0" w:after="0" w:line="240" w:lineRule="auto"/>
        <w:jc w:val="both"/>
        <w:rPr>
          <w:rFonts w:ascii="Times New Roman" w:hAnsi="Times New Roman"/>
          <w:sz w:val="24"/>
          <w:szCs w:val="24"/>
        </w:rPr>
      </w:pPr>
      <w:r w:rsidRPr="00DE56A4">
        <w:rPr>
          <w:rFonts w:ascii="Times New Roman" w:hAnsi="Times New Roman"/>
          <w:sz w:val="24"/>
          <w:szCs w:val="24"/>
        </w:rPr>
        <w:t>UNIDAD 5.- EL CONTRATO DE TRABAJO Y SUS MODALIDADES</w:t>
      </w:r>
    </w:p>
    <w:p w:rsidR="00DE56A4" w:rsidRPr="00DE56A4" w:rsidRDefault="00DE56A4" w:rsidP="00DE56A4">
      <w:pPr>
        <w:spacing w:after="0" w:line="240" w:lineRule="auto"/>
        <w:rPr>
          <w:rFonts w:ascii="Times New Roman" w:hAnsi="Times New Roman"/>
          <w:sz w:val="24"/>
          <w:szCs w:val="24"/>
          <w:lang w:eastAsia="es-ES"/>
        </w:rPr>
      </w:pPr>
    </w:p>
    <w:p w:rsidR="00DE56A4" w:rsidRPr="00B1784F" w:rsidRDefault="00DE56A4" w:rsidP="00DE56A4">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DE56A4" w:rsidRDefault="0039206D" w:rsidP="004D6049">
      <w:pPr>
        <w:numPr>
          <w:ilvl w:val="0"/>
          <w:numId w:val="27"/>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El contrato de trabajo.</w:t>
      </w:r>
    </w:p>
    <w:p w:rsidR="008F7F55" w:rsidRPr="00DE56A4" w:rsidRDefault="008F7F55" w:rsidP="004D6049">
      <w:pPr>
        <w:numPr>
          <w:ilvl w:val="0"/>
          <w:numId w:val="27"/>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sidRPr="00DE56A4">
        <w:rPr>
          <w:rFonts w:ascii="Times New Roman" w:eastAsia="Times New Roman" w:hAnsi="Times New Roman"/>
          <w:bCs/>
          <w:sz w:val="24"/>
          <w:szCs w:val="24"/>
        </w:rPr>
        <w:t>Emp</w:t>
      </w:r>
      <w:r w:rsidR="0039206D">
        <w:rPr>
          <w:rFonts w:ascii="Times New Roman" w:eastAsia="Times New Roman" w:hAnsi="Times New Roman"/>
          <w:bCs/>
          <w:sz w:val="24"/>
          <w:szCs w:val="24"/>
        </w:rPr>
        <w:t>resas de trabajo temporal (ETT).</w:t>
      </w:r>
    </w:p>
    <w:p w:rsidR="008F7F55" w:rsidRPr="00DE56A4" w:rsidRDefault="0039206D" w:rsidP="004D6049">
      <w:pPr>
        <w:numPr>
          <w:ilvl w:val="0"/>
          <w:numId w:val="27"/>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Derechos y deberes laborales.</w:t>
      </w:r>
    </w:p>
    <w:p w:rsidR="008F7F55" w:rsidRDefault="007E53B2" w:rsidP="004D6049">
      <w:pPr>
        <w:numPr>
          <w:ilvl w:val="0"/>
          <w:numId w:val="27"/>
        </w:numPr>
        <w:tabs>
          <w:tab w:val="clear" w:pos="720"/>
        </w:tabs>
        <w:autoSpaceDE w:val="0"/>
        <w:autoSpaceDN w:val="0"/>
        <w:adjustRightInd w:val="0"/>
        <w:spacing w:after="0" w:line="240" w:lineRule="auto"/>
        <w:ind w:left="1100" w:hanging="440"/>
        <w:jc w:val="both"/>
        <w:rPr>
          <w:rFonts w:ascii="Times New Roman" w:eastAsia="Times New Roman" w:hAnsi="Times New Roman"/>
          <w:bCs/>
          <w:sz w:val="24"/>
          <w:szCs w:val="24"/>
        </w:rPr>
      </w:pPr>
      <w:r>
        <w:rPr>
          <w:rFonts w:ascii="Times New Roman" w:eastAsia="Times New Roman" w:hAnsi="Times New Roman"/>
          <w:bCs/>
          <w:sz w:val="24"/>
          <w:szCs w:val="24"/>
        </w:rPr>
        <w:t>Tipos de contrato</w:t>
      </w:r>
      <w:r w:rsidR="0039206D">
        <w:rPr>
          <w:rFonts w:ascii="Times New Roman" w:eastAsia="Times New Roman" w:hAnsi="Times New Roman"/>
          <w:bCs/>
          <w:sz w:val="24"/>
          <w:szCs w:val="24"/>
        </w:rPr>
        <w:t>.</w:t>
      </w:r>
    </w:p>
    <w:p w:rsidR="00DE56A4" w:rsidRDefault="00DE56A4" w:rsidP="00DE56A4">
      <w:pPr>
        <w:autoSpaceDE w:val="0"/>
        <w:autoSpaceDN w:val="0"/>
        <w:adjustRightInd w:val="0"/>
        <w:spacing w:after="0" w:line="240" w:lineRule="auto"/>
        <w:jc w:val="both"/>
        <w:rPr>
          <w:rFonts w:ascii="Times New Roman" w:eastAsia="Times New Roman" w:hAnsi="Times New Roman"/>
          <w:bCs/>
          <w:sz w:val="24"/>
          <w:szCs w:val="24"/>
        </w:rPr>
      </w:pPr>
    </w:p>
    <w:p w:rsidR="00DE56A4" w:rsidRDefault="00DE56A4" w:rsidP="00DE56A4">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DE56A4" w:rsidRDefault="00DE56A4" w:rsidP="00DE56A4">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8F7F55" w:rsidRPr="00774005" w:rsidRDefault="00774005"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de la normativa laboral que afecta a los trabajadores, el manejo de los contratos más comúnmente utilizados</w:t>
      </w:r>
    </w:p>
    <w:p w:rsidR="00774005" w:rsidRDefault="00774005" w:rsidP="00774005">
      <w:pPr>
        <w:pStyle w:val="Estndar"/>
        <w:tabs>
          <w:tab w:val="left" w:pos="720"/>
          <w:tab w:val="left" w:pos="1440"/>
          <w:tab w:val="left" w:pos="2880"/>
          <w:tab w:val="left" w:pos="4320"/>
          <w:tab w:val="left" w:pos="5760"/>
          <w:tab w:val="left" w:pos="7214"/>
        </w:tabs>
        <w:ind w:left="709"/>
        <w:jc w:val="both"/>
        <w:rPr>
          <w:lang w:val="es-ES"/>
        </w:rPr>
      </w:pPr>
    </w:p>
    <w:p w:rsidR="008F7F55" w:rsidRPr="00774005" w:rsidRDefault="00774005" w:rsidP="004D6049">
      <w:pPr>
        <w:pStyle w:val="Estndar"/>
        <w:numPr>
          <w:ilvl w:val="0"/>
          <w:numId w:val="32"/>
        </w:numPr>
        <w:ind w:left="1134" w:hanging="425"/>
        <w:jc w:val="both"/>
        <w:rPr>
          <w:lang w:val="es-ES"/>
        </w:rPr>
      </w:pPr>
      <w:r>
        <w:rPr>
          <w:lang w:val="es-ES"/>
        </w:rPr>
        <w:t xml:space="preserve">Definición </w:t>
      </w:r>
      <w:r w:rsidR="008F7F55" w:rsidRPr="00774005">
        <w:rPr>
          <w:lang w:val="es-ES"/>
        </w:rPr>
        <w:t>y análisis de las características y los elementos esenciales de los contratos de trabajo.</w:t>
      </w:r>
    </w:p>
    <w:p w:rsidR="008F7F55" w:rsidRPr="00774005" w:rsidRDefault="008F7F55" w:rsidP="004D6049">
      <w:pPr>
        <w:pStyle w:val="Estndar"/>
        <w:numPr>
          <w:ilvl w:val="0"/>
          <w:numId w:val="32"/>
        </w:numPr>
        <w:ind w:left="1134" w:hanging="425"/>
        <w:jc w:val="both"/>
        <w:rPr>
          <w:lang w:val="es-ES"/>
        </w:rPr>
      </w:pPr>
      <w:r w:rsidRPr="00774005">
        <w:rPr>
          <w:lang w:val="es-ES"/>
        </w:rPr>
        <w:t>Análisis de las principales características de los contratos de trabajo.</w:t>
      </w:r>
    </w:p>
    <w:p w:rsidR="00774005" w:rsidRDefault="00774005" w:rsidP="004D6049">
      <w:pPr>
        <w:pStyle w:val="Estndar"/>
        <w:numPr>
          <w:ilvl w:val="0"/>
          <w:numId w:val="32"/>
        </w:numPr>
        <w:ind w:left="1134" w:hanging="425"/>
        <w:jc w:val="both"/>
        <w:rPr>
          <w:lang w:val="es-ES"/>
        </w:rPr>
      </w:pPr>
      <w:r>
        <w:rPr>
          <w:lang w:val="es-ES"/>
        </w:rPr>
        <w:t>Elaboración de un cuadro resumen con las principales características de los contratos de trabajo.</w:t>
      </w:r>
    </w:p>
    <w:p w:rsidR="008F7F55" w:rsidRPr="00774005" w:rsidRDefault="008F7F55" w:rsidP="004D6049">
      <w:pPr>
        <w:pStyle w:val="Estndar"/>
        <w:numPr>
          <w:ilvl w:val="0"/>
          <w:numId w:val="32"/>
        </w:numPr>
        <w:ind w:left="1134" w:hanging="425"/>
        <w:jc w:val="both"/>
        <w:rPr>
          <w:lang w:val="es-ES"/>
        </w:rPr>
      </w:pPr>
      <w:r w:rsidRPr="00774005">
        <w:rPr>
          <w:lang w:val="es-ES"/>
        </w:rPr>
        <w:t>Resolución de casos prácticos de contratos de trabajo distinguiendo sus elementos y analizando su contenido.</w:t>
      </w:r>
    </w:p>
    <w:p w:rsidR="008F7F55" w:rsidRPr="00774005" w:rsidRDefault="008F7F55" w:rsidP="004D6049">
      <w:pPr>
        <w:pStyle w:val="Estndar"/>
        <w:numPr>
          <w:ilvl w:val="0"/>
          <w:numId w:val="32"/>
        </w:numPr>
        <w:ind w:left="1134" w:hanging="425"/>
        <w:jc w:val="both"/>
        <w:rPr>
          <w:lang w:val="es-ES"/>
        </w:rPr>
      </w:pPr>
      <w:r w:rsidRPr="00774005">
        <w:rPr>
          <w:lang w:val="es-ES"/>
        </w:rPr>
        <w:t>Realización de un debate sobre los derechos y obligaciones de empresarios y de trabajadores.</w:t>
      </w:r>
    </w:p>
    <w:p w:rsidR="00774005" w:rsidRDefault="00774005" w:rsidP="004D6049">
      <w:pPr>
        <w:pStyle w:val="Estndar"/>
        <w:numPr>
          <w:ilvl w:val="0"/>
          <w:numId w:val="32"/>
        </w:numPr>
        <w:ind w:left="1134" w:hanging="425"/>
        <w:jc w:val="both"/>
        <w:rPr>
          <w:lang w:val="es-ES"/>
        </w:rPr>
      </w:pPr>
      <w:r>
        <w:rPr>
          <w:lang w:val="es-ES"/>
        </w:rPr>
        <w:t>Análisis de actividades que el Estatuto de los Trabajadores excluye del Derecho Laboral.</w:t>
      </w:r>
    </w:p>
    <w:p w:rsidR="00774005" w:rsidRDefault="00774005" w:rsidP="004D6049">
      <w:pPr>
        <w:pStyle w:val="Estndar"/>
        <w:numPr>
          <w:ilvl w:val="0"/>
          <w:numId w:val="32"/>
        </w:numPr>
        <w:ind w:left="1134" w:hanging="425"/>
        <w:jc w:val="both"/>
        <w:rPr>
          <w:lang w:val="es-ES"/>
        </w:rPr>
      </w:pPr>
      <w:r>
        <w:rPr>
          <w:lang w:val="es-ES"/>
        </w:rPr>
        <w:t>Estudio y análisis de los textos legales donde se recogen los derechos y deberes laborales.</w:t>
      </w:r>
    </w:p>
    <w:p w:rsidR="008F7F55" w:rsidRPr="00774005" w:rsidRDefault="008F7F55" w:rsidP="004D6049">
      <w:pPr>
        <w:pStyle w:val="Estndar"/>
        <w:numPr>
          <w:ilvl w:val="0"/>
          <w:numId w:val="32"/>
        </w:numPr>
        <w:ind w:left="1134" w:hanging="425"/>
        <w:jc w:val="both"/>
        <w:rPr>
          <w:lang w:val="es-ES"/>
        </w:rPr>
      </w:pPr>
      <w:r w:rsidRPr="00774005">
        <w:rPr>
          <w:lang w:val="es-ES"/>
        </w:rPr>
        <w:t>Análisis de las obligaciones de los empresarios en la contratación laboral.</w:t>
      </w:r>
    </w:p>
    <w:p w:rsidR="008F7F55" w:rsidRDefault="008F7F55" w:rsidP="004D6049">
      <w:pPr>
        <w:pStyle w:val="Estndar"/>
        <w:numPr>
          <w:ilvl w:val="0"/>
          <w:numId w:val="32"/>
        </w:numPr>
        <w:ind w:left="1134" w:hanging="425"/>
        <w:jc w:val="both"/>
        <w:rPr>
          <w:lang w:val="es-ES"/>
        </w:rPr>
      </w:pPr>
      <w:r w:rsidRPr="00774005">
        <w:rPr>
          <w:lang w:val="es-ES"/>
        </w:rPr>
        <w:t>Resolución de casos prácticos eligiendo el</w:t>
      </w:r>
      <w:r w:rsidR="00774005">
        <w:rPr>
          <w:lang w:val="es-ES"/>
        </w:rPr>
        <w:t xml:space="preserve"> tipo de contrato más adecuado.</w:t>
      </w:r>
    </w:p>
    <w:p w:rsidR="003D4DCF" w:rsidRDefault="003D4DCF" w:rsidP="004D6049">
      <w:pPr>
        <w:pStyle w:val="Estndar"/>
        <w:numPr>
          <w:ilvl w:val="0"/>
          <w:numId w:val="32"/>
        </w:numPr>
        <w:ind w:left="1134" w:hanging="425"/>
        <w:jc w:val="both"/>
        <w:rPr>
          <w:lang w:val="es-ES"/>
        </w:rPr>
      </w:pPr>
      <w:r>
        <w:rPr>
          <w:lang w:val="es-ES"/>
        </w:rPr>
        <w:t>Elaboración de un cuadro resumen que recoja tipo, modalidades de contratación y sus características.</w:t>
      </w:r>
    </w:p>
    <w:p w:rsidR="00774005" w:rsidRDefault="00774005" w:rsidP="004D6049">
      <w:pPr>
        <w:pStyle w:val="Estndar"/>
        <w:numPr>
          <w:ilvl w:val="0"/>
          <w:numId w:val="32"/>
        </w:numPr>
        <w:ind w:left="1134" w:hanging="425"/>
        <w:jc w:val="both"/>
        <w:rPr>
          <w:lang w:val="es-ES"/>
        </w:rPr>
      </w:pPr>
      <w:r>
        <w:rPr>
          <w:lang w:val="es-ES"/>
        </w:rPr>
        <w:t>Resolución de cuestiones</w:t>
      </w:r>
    </w:p>
    <w:p w:rsidR="00774005" w:rsidRPr="00774005" w:rsidRDefault="00774005" w:rsidP="003D4DCF">
      <w:pPr>
        <w:pStyle w:val="Estndar"/>
        <w:tabs>
          <w:tab w:val="left" w:pos="720"/>
          <w:tab w:val="left" w:pos="1440"/>
          <w:tab w:val="left" w:pos="2880"/>
          <w:tab w:val="left" w:pos="4320"/>
          <w:tab w:val="left" w:pos="5760"/>
          <w:tab w:val="left" w:pos="7214"/>
        </w:tabs>
        <w:jc w:val="both"/>
        <w:rPr>
          <w:lang w:val="es-ES"/>
        </w:rPr>
      </w:pPr>
    </w:p>
    <w:p w:rsidR="008F7F55" w:rsidRDefault="008F7F55" w:rsidP="00DA2786">
      <w:pPr>
        <w:spacing w:after="0" w:line="240" w:lineRule="auto"/>
        <w:jc w:val="both"/>
        <w:rPr>
          <w:rFonts w:ascii="Times New Roman" w:hAnsi="Times New Roman"/>
          <w:sz w:val="24"/>
          <w:szCs w:val="24"/>
        </w:rPr>
      </w:pPr>
    </w:p>
    <w:p w:rsidR="003D4DCF" w:rsidRDefault="003D4DCF" w:rsidP="003D4DCF">
      <w:pPr>
        <w:pStyle w:val="Ttulo2"/>
        <w:spacing w:before="0" w:after="0" w:line="240" w:lineRule="auto"/>
        <w:jc w:val="both"/>
        <w:rPr>
          <w:rFonts w:ascii="Times New Roman" w:hAnsi="Times New Roman"/>
          <w:sz w:val="24"/>
          <w:szCs w:val="24"/>
        </w:rPr>
      </w:pPr>
      <w:r>
        <w:rPr>
          <w:rFonts w:ascii="Times New Roman" w:hAnsi="Times New Roman"/>
          <w:sz w:val="24"/>
          <w:szCs w:val="24"/>
        </w:rPr>
        <w:t>UNIDAD 6</w:t>
      </w:r>
      <w:r w:rsidRPr="00DE56A4">
        <w:rPr>
          <w:rFonts w:ascii="Times New Roman" w:hAnsi="Times New Roman"/>
          <w:sz w:val="24"/>
          <w:szCs w:val="24"/>
        </w:rPr>
        <w:t xml:space="preserve">.- EL </w:t>
      </w:r>
      <w:r>
        <w:rPr>
          <w:rFonts w:ascii="Times New Roman" w:hAnsi="Times New Roman"/>
          <w:sz w:val="24"/>
          <w:szCs w:val="24"/>
        </w:rPr>
        <w:t>SISTEMA DE LA SEGURIDAD SOCIAL</w:t>
      </w:r>
    </w:p>
    <w:p w:rsidR="003D4DCF" w:rsidRPr="00DE56A4" w:rsidRDefault="003D4DCF" w:rsidP="003D4DCF">
      <w:pPr>
        <w:spacing w:after="0" w:line="240" w:lineRule="auto"/>
        <w:rPr>
          <w:rFonts w:ascii="Times New Roman" w:hAnsi="Times New Roman"/>
          <w:sz w:val="24"/>
          <w:szCs w:val="24"/>
          <w:lang w:eastAsia="es-ES"/>
        </w:rPr>
      </w:pPr>
    </w:p>
    <w:p w:rsidR="003D4DCF" w:rsidRPr="00B1784F" w:rsidRDefault="003D4DCF" w:rsidP="003D4DCF">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Default="006F47E0" w:rsidP="004D6049">
      <w:pPr>
        <w:numPr>
          <w:ilvl w:val="0"/>
          <w:numId w:val="2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La Seguridad Social:</w:t>
      </w:r>
    </w:p>
    <w:p w:rsidR="006F47E0" w:rsidRDefault="006F47E0" w:rsidP="004D6049">
      <w:pPr>
        <w:numPr>
          <w:ilvl w:val="0"/>
          <w:numId w:val="32"/>
        </w:numPr>
        <w:autoSpaceDE w:val="0"/>
        <w:autoSpaceDN w:val="0"/>
        <w:adjustRightInd w:val="0"/>
        <w:spacing w:after="0" w:line="240" w:lineRule="auto"/>
        <w:ind w:left="1418" w:hanging="426"/>
        <w:jc w:val="both"/>
        <w:rPr>
          <w:rFonts w:ascii="Times New Roman" w:eastAsia="Times New Roman" w:hAnsi="Times New Roman"/>
          <w:bCs/>
          <w:sz w:val="24"/>
          <w:szCs w:val="24"/>
        </w:rPr>
      </w:pPr>
      <w:r>
        <w:rPr>
          <w:rFonts w:ascii="Times New Roman" w:eastAsia="Times New Roman" w:hAnsi="Times New Roman"/>
          <w:bCs/>
          <w:sz w:val="24"/>
          <w:szCs w:val="24"/>
        </w:rPr>
        <w:t>Campo de aplicación</w:t>
      </w:r>
      <w:r w:rsidR="0039206D">
        <w:rPr>
          <w:rFonts w:ascii="Times New Roman" w:eastAsia="Times New Roman" w:hAnsi="Times New Roman"/>
          <w:bCs/>
          <w:sz w:val="24"/>
          <w:szCs w:val="24"/>
        </w:rPr>
        <w:t>.</w:t>
      </w:r>
    </w:p>
    <w:p w:rsidR="006F47E0" w:rsidRDefault="006F47E0" w:rsidP="004D6049">
      <w:pPr>
        <w:numPr>
          <w:ilvl w:val="0"/>
          <w:numId w:val="32"/>
        </w:numPr>
        <w:autoSpaceDE w:val="0"/>
        <w:autoSpaceDN w:val="0"/>
        <w:adjustRightInd w:val="0"/>
        <w:spacing w:after="0" w:line="240" w:lineRule="auto"/>
        <w:ind w:left="1418" w:hanging="426"/>
        <w:jc w:val="both"/>
        <w:rPr>
          <w:rFonts w:ascii="Times New Roman" w:eastAsia="Times New Roman" w:hAnsi="Times New Roman"/>
          <w:bCs/>
          <w:sz w:val="24"/>
          <w:szCs w:val="24"/>
        </w:rPr>
      </w:pPr>
      <w:r>
        <w:rPr>
          <w:rFonts w:ascii="Times New Roman" w:eastAsia="Times New Roman" w:hAnsi="Times New Roman"/>
          <w:bCs/>
          <w:sz w:val="24"/>
          <w:szCs w:val="24"/>
        </w:rPr>
        <w:t>Regímenes</w:t>
      </w:r>
      <w:r w:rsidR="0039206D">
        <w:rPr>
          <w:rFonts w:ascii="Times New Roman" w:eastAsia="Times New Roman" w:hAnsi="Times New Roman"/>
          <w:bCs/>
          <w:sz w:val="24"/>
          <w:szCs w:val="24"/>
        </w:rPr>
        <w:t>.</w:t>
      </w:r>
    </w:p>
    <w:p w:rsidR="006F47E0" w:rsidRPr="003D4DCF" w:rsidRDefault="006F47E0" w:rsidP="004D6049">
      <w:pPr>
        <w:numPr>
          <w:ilvl w:val="0"/>
          <w:numId w:val="32"/>
        </w:numPr>
        <w:autoSpaceDE w:val="0"/>
        <w:autoSpaceDN w:val="0"/>
        <w:adjustRightInd w:val="0"/>
        <w:spacing w:after="0" w:line="240" w:lineRule="auto"/>
        <w:ind w:left="1418" w:hanging="426"/>
        <w:jc w:val="both"/>
        <w:rPr>
          <w:rFonts w:ascii="Times New Roman" w:eastAsia="Times New Roman" w:hAnsi="Times New Roman"/>
          <w:bCs/>
          <w:sz w:val="24"/>
          <w:szCs w:val="24"/>
        </w:rPr>
      </w:pPr>
      <w:r>
        <w:rPr>
          <w:rFonts w:ascii="Times New Roman" w:eastAsia="Times New Roman" w:hAnsi="Times New Roman"/>
          <w:bCs/>
          <w:sz w:val="24"/>
          <w:szCs w:val="24"/>
        </w:rPr>
        <w:t>Estructura organizativa</w:t>
      </w:r>
      <w:r w:rsidR="0039206D">
        <w:rPr>
          <w:rFonts w:ascii="Times New Roman" w:eastAsia="Times New Roman" w:hAnsi="Times New Roman"/>
          <w:bCs/>
          <w:sz w:val="24"/>
          <w:szCs w:val="24"/>
        </w:rPr>
        <w:t>.</w:t>
      </w:r>
    </w:p>
    <w:p w:rsidR="008F7F55" w:rsidRPr="003D4DCF" w:rsidRDefault="008F7F55" w:rsidP="004D6049">
      <w:pPr>
        <w:numPr>
          <w:ilvl w:val="0"/>
          <w:numId w:val="2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3D4DCF">
        <w:rPr>
          <w:rFonts w:ascii="Times New Roman" w:eastAsia="Times New Roman" w:hAnsi="Times New Roman"/>
          <w:bCs/>
          <w:sz w:val="24"/>
          <w:szCs w:val="24"/>
        </w:rPr>
        <w:t>Pres</w:t>
      </w:r>
      <w:r w:rsidR="0039206D">
        <w:rPr>
          <w:rFonts w:ascii="Times New Roman" w:eastAsia="Times New Roman" w:hAnsi="Times New Roman"/>
          <w:bCs/>
          <w:sz w:val="24"/>
          <w:szCs w:val="24"/>
        </w:rPr>
        <w:t>taciones de la Seguridad Social.</w:t>
      </w:r>
    </w:p>
    <w:p w:rsidR="008F7F55" w:rsidRPr="003D4DCF" w:rsidRDefault="0039206D" w:rsidP="004D6049">
      <w:pPr>
        <w:numPr>
          <w:ilvl w:val="0"/>
          <w:numId w:val="2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Desempleo.</w:t>
      </w:r>
    </w:p>
    <w:p w:rsidR="003D4DCF" w:rsidRDefault="006F47E0" w:rsidP="003D4DCF">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br w:type="page"/>
      </w:r>
    </w:p>
    <w:p w:rsidR="003D4DCF" w:rsidRDefault="003D4DCF" w:rsidP="003D4DCF">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lastRenderedPageBreak/>
        <w:t>B) ACTIVIDADES DE ENSEÑANZA-APRENDIZAJE:</w:t>
      </w:r>
    </w:p>
    <w:p w:rsidR="003D4DCF" w:rsidRDefault="003D4DCF" w:rsidP="003D4DCF">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F36BE7" w:rsidRPr="008520F5" w:rsidRDefault="00277346" w:rsidP="004D6049">
      <w:pPr>
        <w:pStyle w:val="Pa13"/>
        <w:numPr>
          <w:ilvl w:val="0"/>
          <w:numId w:val="5"/>
        </w:numPr>
        <w:tabs>
          <w:tab w:val="clear" w:pos="360"/>
        </w:tabs>
        <w:spacing w:line="240" w:lineRule="auto"/>
        <w:ind w:left="993"/>
        <w:jc w:val="both"/>
        <w:rPr>
          <w:rFonts w:cs="Arial"/>
        </w:rPr>
      </w:pPr>
      <w:r w:rsidRPr="00277346">
        <w:rPr>
          <w:rFonts w:ascii="Times New Roman" w:hAnsi="Times New Roman"/>
          <w:color w:val="000000"/>
        </w:rPr>
        <w:t>Identificación de la normativa laboral</w:t>
      </w:r>
      <w:r>
        <w:rPr>
          <w:rFonts w:ascii="Times New Roman" w:hAnsi="Times New Roman"/>
          <w:color w:val="000000"/>
        </w:rPr>
        <w:t xml:space="preserve"> que afecta a los trabajadores.</w:t>
      </w:r>
    </w:p>
    <w:p w:rsidR="008F7F55" w:rsidRPr="00277346" w:rsidRDefault="008F7F55" w:rsidP="00277346">
      <w:pPr>
        <w:pStyle w:val="Estndar"/>
        <w:tabs>
          <w:tab w:val="left" w:pos="720"/>
          <w:tab w:val="left" w:pos="1440"/>
          <w:tab w:val="left" w:pos="2880"/>
          <w:tab w:val="left" w:pos="4320"/>
          <w:tab w:val="left" w:pos="5760"/>
          <w:tab w:val="left" w:pos="7214"/>
        </w:tabs>
        <w:jc w:val="both"/>
        <w:rPr>
          <w:lang w:val="es-ES"/>
        </w:rPr>
      </w:pPr>
    </w:p>
    <w:p w:rsidR="008F7F55" w:rsidRPr="00277346" w:rsidRDefault="008F7F55" w:rsidP="004D6049">
      <w:pPr>
        <w:pStyle w:val="Estndar"/>
        <w:numPr>
          <w:ilvl w:val="0"/>
          <w:numId w:val="32"/>
        </w:numPr>
        <w:ind w:left="1134" w:hanging="425"/>
        <w:jc w:val="both"/>
        <w:rPr>
          <w:lang w:val="es-ES"/>
        </w:rPr>
      </w:pPr>
      <w:r w:rsidRPr="00277346">
        <w:rPr>
          <w:lang w:val="es-ES"/>
        </w:rPr>
        <w:t>Identificación de los fines de la Seguridad Social.</w:t>
      </w:r>
    </w:p>
    <w:p w:rsidR="008F7F55" w:rsidRPr="00277346" w:rsidRDefault="008F7F55" w:rsidP="004D6049">
      <w:pPr>
        <w:pStyle w:val="Estndar"/>
        <w:numPr>
          <w:ilvl w:val="0"/>
          <w:numId w:val="32"/>
        </w:numPr>
        <w:ind w:left="1134" w:hanging="425"/>
        <w:jc w:val="both"/>
        <w:rPr>
          <w:lang w:val="es-ES"/>
        </w:rPr>
      </w:pPr>
      <w:r w:rsidRPr="00277346">
        <w:rPr>
          <w:lang w:val="es-ES"/>
        </w:rPr>
        <w:t>Distinción de los regímenes de la Seguridad Social.</w:t>
      </w:r>
    </w:p>
    <w:p w:rsidR="008F7F55" w:rsidRPr="00277346" w:rsidRDefault="008F7F55" w:rsidP="004D6049">
      <w:pPr>
        <w:pStyle w:val="Estndar"/>
        <w:numPr>
          <w:ilvl w:val="0"/>
          <w:numId w:val="32"/>
        </w:numPr>
        <w:ind w:left="1134" w:hanging="425"/>
        <w:jc w:val="both"/>
        <w:rPr>
          <w:lang w:val="es-ES"/>
        </w:rPr>
      </w:pPr>
      <w:r w:rsidRPr="00277346">
        <w:rPr>
          <w:lang w:val="es-ES"/>
        </w:rPr>
        <w:t>Identificación de los organismos que componen la Seguridad Social.</w:t>
      </w:r>
    </w:p>
    <w:p w:rsidR="008F7F55" w:rsidRPr="00277346" w:rsidRDefault="008F7F55" w:rsidP="004D6049">
      <w:pPr>
        <w:pStyle w:val="Estndar"/>
        <w:numPr>
          <w:ilvl w:val="0"/>
          <w:numId w:val="32"/>
        </w:numPr>
        <w:ind w:left="1134" w:hanging="425"/>
        <w:jc w:val="both"/>
        <w:rPr>
          <w:lang w:val="es-ES"/>
        </w:rPr>
      </w:pPr>
      <w:r w:rsidRPr="00277346">
        <w:rPr>
          <w:lang w:val="es-ES"/>
        </w:rPr>
        <w:t>Análisis de las prestaciones de la Seguridad Social.</w:t>
      </w:r>
    </w:p>
    <w:p w:rsidR="008F7F55" w:rsidRPr="00277346" w:rsidRDefault="008F7F55" w:rsidP="004D6049">
      <w:pPr>
        <w:pStyle w:val="Estndar"/>
        <w:numPr>
          <w:ilvl w:val="0"/>
          <w:numId w:val="32"/>
        </w:numPr>
        <w:ind w:left="1134" w:hanging="425"/>
        <w:jc w:val="both"/>
        <w:rPr>
          <w:lang w:val="es-ES"/>
        </w:rPr>
      </w:pPr>
      <w:r w:rsidRPr="00277346">
        <w:rPr>
          <w:lang w:val="es-ES"/>
        </w:rPr>
        <w:t>Realización de casos prácticos  relacionados con requisitos duración y prestaciones por maternidad, subsidio por maternidad y adopción.</w:t>
      </w:r>
    </w:p>
    <w:p w:rsidR="001A0348" w:rsidRDefault="008F7F55" w:rsidP="004D6049">
      <w:pPr>
        <w:pStyle w:val="Estndar"/>
        <w:numPr>
          <w:ilvl w:val="0"/>
          <w:numId w:val="32"/>
        </w:numPr>
        <w:ind w:left="1134" w:hanging="425"/>
        <w:jc w:val="both"/>
        <w:rPr>
          <w:lang w:val="es-ES"/>
        </w:rPr>
      </w:pPr>
      <w:r w:rsidRPr="00277346">
        <w:rPr>
          <w:lang w:val="es-ES"/>
        </w:rPr>
        <w:t>Realización de esquema</w:t>
      </w:r>
      <w:r w:rsidR="00277346">
        <w:rPr>
          <w:lang w:val="es-ES"/>
        </w:rPr>
        <w:t>s</w:t>
      </w:r>
      <w:r w:rsidRPr="00277346">
        <w:rPr>
          <w:lang w:val="es-ES"/>
        </w:rPr>
        <w:t xml:space="preserve"> que refleje</w:t>
      </w:r>
      <w:r w:rsidR="00277346">
        <w:rPr>
          <w:lang w:val="es-ES"/>
        </w:rPr>
        <w:t>n la estructura organizat</w:t>
      </w:r>
      <w:r w:rsidR="001A0348">
        <w:rPr>
          <w:lang w:val="es-ES"/>
        </w:rPr>
        <w:t>iva de la Seguridad Social.</w:t>
      </w:r>
    </w:p>
    <w:p w:rsidR="008F7F55" w:rsidRPr="00277346" w:rsidRDefault="001A0348" w:rsidP="004D6049">
      <w:pPr>
        <w:pStyle w:val="Estndar"/>
        <w:numPr>
          <w:ilvl w:val="0"/>
          <w:numId w:val="32"/>
        </w:numPr>
        <w:ind w:left="1134" w:hanging="425"/>
        <w:jc w:val="both"/>
        <w:rPr>
          <w:lang w:val="es-ES"/>
        </w:rPr>
      </w:pPr>
      <w:r w:rsidRPr="00277346">
        <w:rPr>
          <w:lang w:val="es-ES"/>
        </w:rPr>
        <w:t>Realización de esquema</w:t>
      </w:r>
      <w:r>
        <w:rPr>
          <w:lang w:val="es-ES"/>
        </w:rPr>
        <w:t>s</w:t>
      </w:r>
      <w:r w:rsidRPr="00277346">
        <w:rPr>
          <w:lang w:val="es-ES"/>
        </w:rPr>
        <w:t xml:space="preserve"> que refleje</w:t>
      </w:r>
      <w:r>
        <w:rPr>
          <w:lang w:val="es-ES"/>
        </w:rPr>
        <w:t>n las</w:t>
      </w:r>
      <w:r w:rsidR="008F7F55" w:rsidRPr="00277346">
        <w:rPr>
          <w:lang w:val="es-ES"/>
        </w:rPr>
        <w:t xml:space="preserve"> prestaciones </w:t>
      </w:r>
      <w:r>
        <w:rPr>
          <w:lang w:val="es-ES"/>
        </w:rPr>
        <w:t>de la Seguridad Social.</w:t>
      </w:r>
    </w:p>
    <w:p w:rsidR="00277346" w:rsidRPr="00277346" w:rsidRDefault="00277346" w:rsidP="004D6049">
      <w:pPr>
        <w:pStyle w:val="Estndar"/>
        <w:numPr>
          <w:ilvl w:val="0"/>
          <w:numId w:val="32"/>
        </w:numPr>
        <w:ind w:left="1134" w:hanging="425"/>
        <w:jc w:val="both"/>
        <w:rPr>
          <w:lang w:val="es-ES"/>
        </w:rPr>
      </w:pPr>
      <w:r w:rsidRPr="00277346">
        <w:rPr>
          <w:lang w:val="es-ES"/>
        </w:rPr>
        <w:t>Reflexionar sobre la importancia social de la cobertura del desempleo identificando la prestación por desempleo y las diferentes situaciones personales y familiares que se pueden presentar y elaborar liquidaciones correspondientes al cálculo de las cuantías de las prestaciones</w:t>
      </w:r>
    </w:p>
    <w:p w:rsidR="001A0348" w:rsidRDefault="001A0348" w:rsidP="004D6049">
      <w:pPr>
        <w:pStyle w:val="Estndar"/>
        <w:numPr>
          <w:ilvl w:val="0"/>
          <w:numId w:val="32"/>
        </w:numPr>
        <w:ind w:left="1134" w:hanging="425"/>
        <w:jc w:val="both"/>
        <w:rPr>
          <w:lang w:val="es-ES"/>
        </w:rPr>
      </w:pPr>
      <w:r>
        <w:rPr>
          <w:lang w:val="es-ES"/>
        </w:rPr>
        <w:t>Resolución de cuestiones</w:t>
      </w:r>
    </w:p>
    <w:p w:rsidR="001A0348" w:rsidRPr="00774005" w:rsidRDefault="001A0348" w:rsidP="001A0348">
      <w:pPr>
        <w:pStyle w:val="Estndar"/>
        <w:tabs>
          <w:tab w:val="left" w:pos="720"/>
          <w:tab w:val="left" w:pos="1440"/>
          <w:tab w:val="left" w:pos="2880"/>
          <w:tab w:val="left" w:pos="4320"/>
          <w:tab w:val="left" w:pos="5760"/>
          <w:tab w:val="left" w:pos="7214"/>
        </w:tabs>
        <w:jc w:val="both"/>
        <w:rPr>
          <w:lang w:val="es-ES"/>
        </w:rPr>
      </w:pPr>
    </w:p>
    <w:p w:rsidR="001A0348" w:rsidRDefault="001A0348" w:rsidP="001A0348">
      <w:pPr>
        <w:spacing w:after="0" w:line="240" w:lineRule="auto"/>
        <w:jc w:val="both"/>
        <w:rPr>
          <w:rFonts w:ascii="Times New Roman" w:hAnsi="Times New Roman"/>
          <w:sz w:val="24"/>
          <w:szCs w:val="24"/>
        </w:rPr>
      </w:pPr>
    </w:p>
    <w:p w:rsidR="001A0348" w:rsidRDefault="001A0348" w:rsidP="001A0348">
      <w:pPr>
        <w:pStyle w:val="Ttulo2"/>
        <w:spacing w:before="0" w:after="0" w:line="240" w:lineRule="auto"/>
        <w:jc w:val="both"/>
        <w:rPr>
          <w:rFonts w:ascii="Times New Roman" w:hAnsi="Times New Roman"/>
          <w:sz w:val="24"/>
          <w:szCs w:val="24"/>
        </w:rPr>
      </w:pPr>
      <w:r>
        <w:rPr>
          <w:rFonts w:ascii="Times New Roman" w:hAnsi="Times New Roman"/>
          <w:sz w:val="24"/>
          <w:szCs w:val="24"/>
        </w:rPr>
        <w:t>UNIDAD 7</w:t>
      </w:r>
      <w:r w:rsidRPr="00DE56A4">
        <w:rPr>
          <w:rFonts w:ascii="Times New Roman" w:hAnsi="Times New Roman"/>
          <w:sz w:val="24"/>
          <w:szCs w:val="24"/>
        </w:rPr>
        <w:t xml:space="preserve">.- </w:t>
      </w:r>
      <w:r>
        <w:rPr>
          <w:rFonts w:ascii="Times New Roman" w:hAnsi="Times New Roman"/>
          <w:sz w:val="24"/>
          <w:szCs w:val="24"/>
        </w:rPr>
        <w:t>OBLIGACIONES DEL EMPRESARIO EN LA CONTRATACIÓN</w:t>
      </w:r>
    </w:p>
    <w:p w:rsidR="001A0348" w:rsidRPr="00DE56A4" w:rsidRDefault="001A0348" w:rsidP="001A0348">
      <w:pPr>
        <w:spacing w:after="0" w:line="240" w:lineRule="auto"/>
        <w:rPr>
          <w:rFonts w:ascii="Times New Roman" w:hAnsi="Times New Roman"/>
          <w:sz w:val="24"/>
          <w:szCs w:val="24"/>
          <w:lang w:eastAsia="es-ES"/>
        </w:rPr>
      </w:pPr>
    </w:p>
    <w:p w:rsidR="001A0348" w:rsidRPr="00B1784F" w:rsidRDefault="001A0348" w:rsidP="001A0348">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1A0348" w:rsidRDefault="008F7F55" w:rsidP="004D6049">
      <w:pPr>
        <w:numPr>
          <w:ilvl w:val="0"/>
          <w:numId w:val="29"/>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A0348">
        <w:rPr>
          <w:rFonts w:ascii="Times New Roman" w:eastAsia="Times New Roman" w:hAnsi="Times New Roman"/>
          <w:bCs/>
          <w:sz w:val="24"/>
          <w:szCs w:val="24"/>
        </w:rPr>
        <w:t>Obligaciones del empresario con la Segu</w:t>
      </w:r>
      <w:r w:rsidR="0039206D">
        <w:rPr>
          <w:rFonts w:ascii="Times New Roman" w:eastAsia="Times New Roman" w:hAnsi="Times New Roman"/>
          <w:bCs/>
          <w:sz w:val="24"/>
          <w:szCs w:val="24"/>
        </w:rPr>
        <w:t>ridad Social en la contratación.</w:t>
      </w:r>
    </w:p>
    <w:p w:rsidR="008F7F55" w:rsidRPr="001A0348" w:rsidRDefault="0039206D" w:rsidP="004D6049">
      <w:pPr>
        <w:numPr>
          <w:ilvl w:val="0"/>
          <w:numId w:val="29"/>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Apertura del centro de trabajo.</w:t>
      </w:r>
    </w:p>
    <w:p w:rsidR="008F7F55" w:rsidRPr="001A0348" w:rsidRDefault="008F7F55" w:rsidP="004D6049">
      <w:pPr>
        <w:numPr>
          <w:ilvl w:val="0"/>
          <w:numId w:val="29"/>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A0348">
        <w:rPr>
          <w:rFonts w:ascii="Times New Roman" w:eastAsia="Times New Roman" w:hAnsi="Times New Roman"/>
          <w:bCs/>
          <w:sz w:val="24"/>
          <w:szCs w:val="24"/>
        </w:rPr>
        <w:t>Afilia</w:t>
      </w:r>
      <w:r w:rsidR="0039206D">
        <w:rPr>
          <w:rFonts w:ascii="Times New Roman" w:eastAsia="Times New Roman" w:hAnsi="Times New Roman"/>
          <w:bCs/>
          <w:sz w:val="24"/>
          <w:szCs w:val="24"/>
        </w:rPr>
        <w:t>ción y alta de los trabajadores.</w:t>
      </w:r>
    </w:p>
    <w:p w:rsidR="008F7F55" w:rsidRPr="001A0348" w:rsidRDefault="0039206D" w:rsidP="004D6049">
      <w:pPr>
        <w:numPr>
          <w:ilvl w:val="0"/>
          <w:numId w:val="29"/>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Libro de visitas.</w:t>
      </w:r>
    </w:p>
    <w:p w:rsidR="008F7F55" w:rsidRPr="001A0348" w:rsidRDefault="008F7F55" w:rsidP="004D6049">
      <w:pPr>
        <w:numPr>
          <w:ilvl w:val="0"/>
          <w:numId w:val="29"/>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A0348">
        <w:rPr>
          <w:rFonts w:ascii="Times New Roman" w:eastAsia="Times New Roman" w:hAnsi="Times New Roman"/>
          <w:bCs/>
          <w:sz w:val="24"/>
          <w:szCs w:val="24"/>
        </w:rPr>
        <w:t>C</w:t>
      </w:r>
      <w:r w:rsidR="0039206D">
        <w:rPr>
          <w:rFonts w:ascii="Times New Roman" w:eastAsia="Times New Roman" w:hAnsi="Times New Roman"/>
          <w:bCs/>
          <w:sz w:val="24"/>
          <w:szCs w:val="24"/>
        </w:rPr>
        <w:t>onservación de la documentación.</w:t>
      </w:r>
    </w:p>
    <w:p w:rsidR="008F7F55" w:rsidRDefault="008F7F55" w:rsidP="00DA2786">
      <w:pPr>
        <w:spacing w:after="0" w:line="240" w:lineRule="auto"/>
        <w:jc w:val="both"/>
        <w:rPr>
          <w:rFonts w:ascii="Times New Roman" w:hAnsi="Times New Roman"/>
          <w:sz w:val="24"/>
          <w:szCs w:val="24"/>
        </w:rPr>
      </w:pPr>
    </w:p>
    <w:p w:rsidR="001A0348" w:rsidRDefault="001A0348" w:rsidP="001A0348">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1A0348" w:rsidRDefault="001A0348" w:rsidP="001A0348">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14662C" w:rsidRPr="00347FB5" w:rsidRDefault="0014662C" w:rsidP="004D6049">
      <w:pPr>
        <w:pStyle w:val="Pa13"/>
        <w:numPr>
          <w:ilvl w:val="0"/>
          <w:numId w:val="5"/>
        </w:numPr>
        <w:tabs>
          <w:tab w:val="clear" w:pos="360"/>
        </w:tabs>
        <w:spacing w:line="240" w:lineRule="auto"/>
        <w:ind w:left="993"/>
        <w:jc w:val="both"/>
        <w:rPr>
          <w:rFonts w:ascii="Times New Roman" w:hAnsi="Times New Roman"/>
          <w:color w:val="000000"/>
        </w:rPr>
      </w:pPr>
      <w:r w:rsidRPr="00277346">
        <w:rPr>
          <w:rFonts w:ascii="Times New Roman" w:hAnsi="Times New Roman"/>
          <w:color w:val="000000"/>
        </w:rPr>
        <w:t>Identificación de la normativa laboral</w:t>
      </w:r>
      <w:r>
        <w:rPr>
          <w:rFonts w:ascii="Times New Roman" w:hAnsi="Times New Roman"/>
          <w:color w:val="000000"/>
        </w:rPr>
        <w:t xml:space="preserve"> que afecta a los trabajadores,</w:t>
      </w:r>
      <w:r w:rsidR="004E3311">
        <w:rPr>
          <w:rFonts w:ascii="Times New Roman" w:hAnsi="Times New Roman"/>
          <w:color w:val="000000"/>
        </w:rPr>
        <w:t xml:space="preserve"> </w:t>
      </w:r>
      <w:r>
        <w:rPr>
          <w:rFonts w:ascii="Times New Roman" w:hAnsi="Times New Roman"/>
          <w:color w:val="000000"/>
        </w:rPr>
        <w:t>confeccionando la documentación relativa al proceso de contratación, variaciones de la situación laboral y finalización del contrato.</w:t>
      </w:r>
    </w:p>
    <w:p w:rsidR="005560FE" w:rsidRDefault="005560FE"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14662C" w:rsidRPr="00277346" w:rsidRDefault="0014662C" w:rsidP="00D51700">
      <w:pPr>
        <w:pStyle w:val="Estndar"/>
        <w:tabs>
          <w:tab w:val="left" w:pos="720"/>
          <w:tab w:val="left" w:pos="1440"/>
          <w:tab w:val="left" w:pos="2880"/>
          <w:tab w:val="left" w:pos="4320"/>
          <w:tab w:val="left" w:pos="5760"/>
          <w:tab w:val="left" w:pos="7214"/>
        </w:tabs>
        <w:jc w:val="both"/>
        <w:rPr>
          <w:lang w:val="es-ES"/>
        </w:rPr>
      </w:pPr>
    </w:p>
    <w:p w:rsidR="008F7F55" w:rsidRPr="0014662C" w:rsidRDefault="008F7F55" w:rsidP="004D6049">
      <w:pPr>
        <w:pStyle w:val="Estndar"/>
        <w:numPr>
          <w:ilvl w:val="0"/>
          <w:numId w:val="32"/>
        </w:numPr>
        <w:ind w:left="1134" w:hanging="425"/>
        <w:jc w:val="both"/>
        <w:rPr>
          <w:lang w:val="es-ES"/>
        </w:rPr>
      </w:pPr>
      <w:r w:rsidRPr="0014662C">
        <w:rPr>
          <w:lang w:val="es-ES"/>
        </w:rPr>
        <w:t>Identificación de las obligaciones del empresario con la Seguridad Social, analizando la inscripción de la empresa, el lugar cumplimentando el documento oportuno y analizar el Código de Cuenta de Cotización y su posterior uso.</w:t>
      </w:r>
    </w:p>
    <w:p w:rsidR="008F7F55" w:rsidRPr="0014662C" w:rsidRDefault="008F7F55" w:rsidP="004D6049">
      <w:pPr>
        <w:pStyle w:val="Estndar"/>
        <w:numPr>
          <w:ilvl w:val="0"/>
          <w:numId w:val="32"/>
        </w:numPr>
        <w:ind w:left="1134" w:hanging="425"/>
        <w:jc w:val="both"/>
        <w:rPr>
          <w:lang w:val="es-ES"/>
        </w:rPr>
      </w:pPr>
      <w:r w:rsidRPr="0014662C">
        <w:rPr>
          <w:lang w:val="es-ES"/>
        </w:rPr>
        <w:t>Resolución de casos prácticos de cumplimentación de solicitud inscripción de empresas, bajas y variaciones.</w:t>
      </w:r>
    </w:p>
    <w:p w:rsidR="008F7F55" w:rsidRPr="0014662C" w:rsidRDefault="008F7F55" w:rsidP="004D6049">
      <w:pPr>
        <w:pStyle w:val="Estndar"/>
        <w:numPr>
          <w:ilvl w:val="0"/>
          <w:numId w:val="32"/>
        </w:numPr>
        <w:ind w:left="1134" w:hanging="425"/>
        <w:jc w:val="both"/>
        <w:rPr>
          <w:lang w:val="es-ES"/>
        </w:rPr>
      </w:pPr>
      <w:r w:rsidRPr="0014662C">
        <w:rPr>
          <w:lang w:val="es-ES"/>
        </w:rPr>
        <w:t>Inscripción de trabajadores autónomos</w:t>
      </w:r>
    </w:p>
    <w:p w:rsidR="008F7F55" w:rsidRDefault="008F7F55" w:rsidP="004D6049">
      <w:pPr>
        <w:pStyle w:val="Estndar"/>
        <w:numPr>
          <w:ilvl w:val="0"/>
          <w:numId w:val="32"/>
        </w:numPr>
        <w:ind w:left="1134" w:hanging="425"/>
        <w:jc w:val="both"/>
        <w:rPr>
          <w:lang w:val="es-ES"/>
        </w:rPr>
      </w:pPr>
      <w:r w:rsidRPr="0014662C">
        <w:rPr>
          <w:lang w:val="es-ES"/>
        </w:rPr>
        <w:t>Comunicación de apertura de centro de trabajo</w:t>
      </w:r>
    </w:p>
    <w:p w:rsidR="00732B9D" w:rsidRPr="0014662C" w:rsidRDefault="00732B9D" w:rsidP="004D6049">
      <w:pPr>
        <w:pStyle w:val="Estndar"/>
        <w:numPr>
          <w:ilvl w:val="0"/>
          <w:numId w:val="32"/>
        </w:numPr>
        <w:ind w:left="1134" w:hanging="425"/>
        <w:jc w:val="both"/>
        <w:rPr>
          <w:lang w:val="es-ES"/>
        </w:rPr>
      </w:pPr>
      <w:r>
        <w:rPr>
          <w:lang w:val="es-ES"/>
        </w:rPr>
        <w:t>Resolución de cuestiones</w:t>
      </w:r>
    </w:p>
    <w:p w:rsidR="00C0400C" w:rsidRDefault="008F7F55" w:rsidP="004D6049">
      <w:pPr>
        <w:pStyle w:val="Estndar"/>
        <w:numPr>
          <w:ilvl w:val="0"/>
          <w:numId w:val="32"/>
        </w:numPr>
        <w:ind w:left="1134" w:hanging="425"/>
        <w:jc w:val="both"/>
        <w:rPr>
          <w:lang w:val="es-ES"/>
        </w:rPr>
      </w:pPr>
      <w:r w:rsidRPr="0014662C">
        <w:rPr>
          <w:lang w:val="es-ES"/>
        </w:rPr>
        <w:t xml:space="preserve">Resolución de casos prácticos sobre afiliación, alta  y variaciones de datos de personas trabajadoras. </w:t>
      </w:r>
    </w:p>
    <w:p w:rsidR="008F7F55" w:rsidRPr="0014662C" w:rsidRDefault="00C0400C" w:rsidP="00C0400C">
      <w:pPr>
        <w:pStyle w:val="Estndar"/>
        <w:ind w:left="1418"/>
        <w:jc w:val="both"/>
        <w:rPr>
          <w:lang w:val="es-ES"/>
        </w:rPr>
      </w:pPr>
      <w:r>
        <w:rPr>
          <w:lang w:val="es-ES"/>
        </w:rPr>
        <w:br w:type="page"/>
      </w:r>
    </w:p>
    <w:p w:rsidR="00C0400C" w:rsidRDefault="008F7F55" w:rsidP="004D6049">
      <w:pPr>
        <w:pStyle w:val="Estndar"/>
        <w:numPr>
          <w:ilvl w:val="0"/>
          <w:numId w:val="32"/>
        </w:numPr>
        <w:ind w:left="1134" w:hanging="425"/>
        <w:jc w:val="both"/>
        <w:rPr>
          <w:lang w:val="es-ES"/>
        </w:rPr>
      </w:pPr>
      <w:r w:rsidRPr="0014662C">
        <w:rPr>
          <w:lang w:val="es-ES"/>
        </w:rPr>
        <w:lastRenderedPageBreak/>
        <w:t xml:space="preserve">Resolución de casos prácticos </w:t>
      </w:r>
      <w:r w:rsidR="00C0400C">
        <w:rPr>
          <w:lang w:val="es-ES"/>
        </w:rPr>
        <w:t>que engloben todo</w:t>
      </w:r>
      <w:r w:rsidRPr="0014662C">
        <w:rPr>
          <w:lang w:val="es-ES"/>
        </w:rPr>
        <w:t xml:space="preserve"> el proceso de contratación</w:t>
      </w:r>
      <w:r w:rsidR="00C0400C">
        <w:rPr>
          <w:lang w:val="es-ES"/>
        </w:rPr>
        <w:t xml:space="preserve"> y las posibles variaciones que se puedan producir:</w:t>
      </w:r>
    </w:p>
    <w:p w:rsidR="00C0400C" w:rsidRDefault="00C0400C" w:rsidP="00C0400C">
      <w:pPr>
        <w:pStyle w:val="Estndar"/>
        <w:ind w:left="1418"/>
        <w:jc w:val="both"/>
        <w:rPr>
          <w:lang w:val="es-ES"/>
        </w:rPr>
      </w:pPr>
      <w:r>
        <w:rPr>
          <w:lang w:val="es-ES"/>
        </w:rPr>
        <w:t>* Oferta de empleo</w:t>
      </w:r>
    </w:p>
    <w:p w:rsidR="00C0400C" w:rsidRDefault="00C0400C" w:rsidP="00C0400C">
      <w:pPr>
        <w:pStyle w:val="Estndar"/>
        <w:ind w:left="1418"/>
        <w:jc w:val="both"/>
        <w:rPr>
          <w:lang w:val="es-ES"/>
        </w:rPr>
      </w:pPr>
      <w:r>
        <w:rPr>
          <w:lang w:val="es-ES"/>
        </w:rPr>
        <w:t>* Formalización del contrato de trabajo.</w:t>
      </w:r>
    </w:p>
    <w:p w:rsidR="00C0400C" w:rsidRDefault="00C0400C" w:rsidP="00C0400C">
      <w:pPr>
        <w:pStyle w:val="Estndar"/>
        <w:ind w:left="1418"/>
        <w:jc w:val="both"/>
        <w:rPr>
          <w:lang w:val="es-ES"/>
        </w:rPr>
      </w:pPr>
      <w:r>
        <w:rPr>
          <w:lang w:val="es-ES"/>
        </w:rPr>
        <w:t>* Copia básica del contrato de trabajo</w:t>
      </w:r>
    </w:p>
    <w:p w:rsidR="00C0400C" w:rsidRDefault="00C0400C" w:rsidP="00C0400C">
      <w:pPr>
        <w:pStyle w:val="Estndar"/>
        <w:ind w:left="1418"/>
        <w:jc w:val="both"/>
        <w:rPr>
          <w:lang w:val="es-ES"/>
        </w:rPr>
      </w:pPr>
      <w:r>
        <w:rPr>
          <w:lang w:val="es-ES"/>
        </w:rPr>
        <w:t>* Afiliación y Alta en la Seguridad Social</w:t>
      </w:r>
    </w:p>
    <w:p w:rsidR="00C0400C" w:rsidRDefault="00C0400C" w:rsidP="00C0400C">
      <w:pPr>
        <w:pStyle w:val="Estndar"/>
        <w:ind w:left="1418"/>
        <w:jc w:val="both"/>
        <w:rPr>
          <w:lang w:val="es-ES"/>
        </w:rPr>
      </w:pPr>
      <w:r>
        <w:rPr>
          <w:lang w:val="es-ES"/>
        </w:rPr>
        <w:t>* Ficha del personal de la empresa.</w:t>
      </w:r>
    </w:p>
    <w:p w:rsidR="00C0400C" w:rsidRDefault="00C0400C" w:rsidP="00C0400C">
      <w:pPr>
        <w:pStyle w:val="Estndar"/>
        <w:ind w:left="1418"/>
        <w:jc w:val="both"/>
        <w:rPr>
          <w:lang w:val="es-ES"/>
        </w:rPr>
      </w:pPr>
      <w:r>
        <w:rPr>
          <w:lang w:val="es-ES"/>
        </w:rPr>
        <w:t>* Registro del trabajador.</w:t>
      </w:r>
    </w:p>
    <w:p w:rsidR="00C0400C" w:rsidRDefault="00C0400C" w:rsidP="00C0400C">
      <w:pPr>
        <w:pStyle w:val="Estndar"/>
        <w:ind w:left="1418"/>
        <w:jc w:val="both"/>
        <w:rPr>
          <w:lang w:val="es-ES"/>
        </w:rPr>
      </w:pPr>
      <w:r>
        <w:rPr>
          <w:lang w:val="es-ES"/>
        </w:rPr>
        <w:t>* Bajas y variaciones en la Seguridad Social.</w:t>
      </w:r>
    </w:p>
    <w:p w:rsidR="008F7F55" w:rsidRPr="0014662C" w:rsidRDefault="008F7F55" w:rsidP="00C0400C">
      <w:pPr>
        <w:pStyle w:val="Estndar"/>
        <w:ind w:left="1418"/>
        <w:jc w:val="both"/>
        <w:rPr>
          <w:lang w:val="es-ES"/>
        </w:rPr>
      </w:pPr>
    </w:p>
    <w:p w:rsidR="008F7F55" w:rsidRDefault="008F7F55" w:rsidP="006F47E0">
      <w:pPr>
        <w:pStyle w:val="Estndar"/>
        <w:tabs>
          <w:tab w:val="left" w:pos="720"/>
          <w:tab w:val="left" w:pos="1440"/>
          <w:tab w:val="left" w:pos="2880"/>
          <w:tab w:val="left" w:pos="4320"/>
          <w:tab w:val="left" w:pos="5760"/>
          <w:tab w:val="left" w:pos="7214"/>
        </w:tabs>
        <w:ind w:left="709"/>
        <w:jc w:val="both"/>
        <w:rPr>
          <w:szCs w:val="24"/>
        </w:rPr>
      </w:pPr>
    </w:p>
    <w:p w:rsidR="0014662C" w:rsidRDefault="0014662C" w:rsidP="0014662C">
      <w:pPr>
        <w:pStyle w:val="Ttulo2"/>
        <w:spacing w:before="0" w:after="0" w:line="240" w:lineRule="auto"/>
        <w:jc w:val="both"/>
        <w:rPr>
          <w:rFonts w:ascii="Times New Roman" w:hAnsi="Times New Roman"/>
          <w:sz w:val="24"/>
          <w:szCs w:val="24"/>
        </w:rPr>
      </w:pPr>
      <w:r>
        <w:rPr>
          <w:rFonts w:ascii="Times New Roman" w:hAnsi="Times New Roman"/>
          <w:sz w:val="24"/>
          <w:szCs w:val="24"/>
        </w:rPr>
        <w:t>UNIDAD 8</w:t>
      </w:r>
      <w:r w:rsidRPr="00DE56A4">
        <w:rPr>
          <w:rFonts w:ascii="Times New Roman" w:hAnsi="Times New Roman"/>
          <w:sz w:val="24"/>
          <w:szCs w:val="24"/>
        </w:rPr>
        <w:t xml:space="preserve">.- </w:t>
      </w:r>
      <w:r>
        <w:rPr>
          <w:rFonts w:ascii="Times New Roman" w:hAnsi="Times New Roman"/>
          <w:sz w:val="24"/>
          <w:szCs w:val="24"/>
        </w:rPr>
        <w:t>EL SALARIO Y EL RECIBO DE SALARIOS</w:t>
      </w:r>
    </w:p>
    <w:p w:rsidR="0014662C" w:rsidRPr="00DE56A4" w:rsidRDefault="0014662C" w:rsidP="0014662C">
      <w:pPr>
        <w:spacing w:after="0" w:line="240" w:lineRule="auto"/>
        <w:rPr>
          <w:rFonts w:ascii="Times New Roman" w:hAnsi="Times New Roman"/>
          <w:sz w:val="24"/>
          <w:szCs w:val="24"/>
          <w:lang w:eastAsia="es-ES"/>
        </w:rPr>
      </w:pPr>
    </w:p>
    <w:p w:rsidR="0014662C" w:rsidRPr="00B1784F" w:rsidRDefault="0014662C" w:rsidP="0014662C">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14662C" w:rsidRDefault="00892EF8"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El salario.</w:t>
      </w:r>
    </w:p>
    <w:p w:rsidR="008F7F55" w:rsidRPr="0014662C" w:rsidRDefault="008F7F55"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4662C">
        <w:rPr>
          <w:rFonts w:ascii="Times New Roman" w:eastAsia="Times New Roman" w:hAnsi="Times New Roman"/>
          <w:bCs/>
          <w:sz w:val="24"/>
          <w:szCs w:val="24"/>
        </w:rPr>
        <w:t>El salario mínimo interprofesion</w:t>
      </w:r>
      <w:r w:rsidR="00612AF5">
        <w:rPr>
          <w:rFonts w:ascii="Times New Roman" w:eastAsia="Times New Roman" w:hAnsi="Times New Roman"/>
          <w:bCs/>
          <w:sz w:val="24"/>
          <w:szCs w:val="24"/>
        </w:rPr>
        <w:t>al</w:t>
      </w:r>
      <w:r w:rsidR="00892EF8">
        <w:rPr>
          <w:rFonts w:ascii="Times New Roman" w:eastAsia="Times New Roman" w:hAnsi="Times New Roman"/>
          <w:bCs/>
          <w:sz w:val="24"/>
          <w:szCs w:val="24"/>
        </w:rPr>
        <w:t xml:space="preserve"> (SMI).</w:t>
      </w:r>
    </w:p>
    <w:p w:rsidR="008F7F55" w:rsidRPr="0014662C" w:rsidRDefault="008F7F55"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4662C">
        <w:rPr>
          <w:rFonts w:ascii="Times New Roman" w:eastAsia="Times New Roman" w:hAnsi="Times New Roman"/>
          <w:bCs/>
          <w:sz w:val="24"/>
          <w:szCs w:val="24"/>
        </w:rPr>
        <w:t>El indicador público de rent</w:t>
      </w:r>
      <w:r w:rsidR="00892EF8">
        <w:rPr>
          <w:rFonts w:ascii="Times New Roman" w:eastAsia="Times New Roman" w:hAnsi="Times New Roman"/>
          <w:bCs/>
          <w:sz w:val="24"/>
          <w:szCs w:val="24"/>
        </w:rPr>
        <w:t>as de efectos múltiples (IPREM).</w:t>
      </w:r>
    </w:p>
    <w:p w:rsidR="008F7F55" w:rsidRPr="0014662C" w:rsidRDefault="00892EF8"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Garantías del salario.</w:t>
      </w:r>
    </w:p>
    <w:p w:rsidR="008F7F55" w:rsidRPr="0014662C" w:rsidRDefault="008F7F55"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4662C">
        <w:rPr>
          <w:rFonts w:ascii="Times New Roman" w:eastAsia="Times New Roman" w:hAnsi="Times New Roman"/>
          <w:bCs/>
          <w:sz w:val="24"/>
          <w:szCs w:val="24"/>
        </w:rPr>
        <w:t>El fondo de garantía salarial (</w:t>
      </w:r>
      <w:r w:rsidR="0020650B" w:rsidRPr="0014662C">
        <w:rPr>
          <w:rFonts w:ascii="Times New Roman" w:eastAsia="Times New Roman" w:hAnsi="Times New Roman"/>
          <w:bCs/>
          <w:sz w:val="24"/>
          <w:szCs w:val="24"/>
        </w:rPr>
        <w:t>FOGASA</w:t>
      </w:r>
      <w:r w:rsidR="00892EF8">
        <w:rPr>
          <w:rFonts w:ascii="Times New Roman" w:eastAsia="Times New Roman" w:hAnsi="Times New Roman"/>
          <w:bCs/>
          <w:sz w:val="24"/>
          <w:szCs w:val="24"/>
        </w:rPr>
        <w:t>).</w:t>
      </w:r>
    </w:p>
    <w:p w:rsidR="008F7F55" w:rsidRPr="0014662C" w:rsidRDefault="00892EF8"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El recibo de salarios.</w:t>
      </w:r>
    </w:p>
    <w:p w:rsidR="008F7F55" w:rsidRPr="0014662C" w:rsidRDefault="00892EF8"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Devengos.</w:t>
      </w:r>
    </w:p>
    <w:p w:rsidR="008F7F55" w:rsidRPr="0014662C" w:rsidRDefault="00892EF8"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Deducciones.</w:t>
      </w:r>
    </w:p>
    <w:p w:rsidR="008F7F55" w:rsidRPr="0014662C" w:rsidRDefault="008F7F55" w:rsidP="004D6049">
      <w:pPr>
        <w:numPr>
          <w:ilvl w:val="0"/>
          <w:numId w:val="30"/>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14662C">
        <w:rPr>
          <w:rFonts w:ascii="Times New Roman" w:eastAsia="Times New Roman" w:hAnsi="Times New Roman"/>
          <w:bCs/>
          <w:sz w:val="24"/>
          <w:szCs w:val="24"/>
        </w:rPr>
        <w:t xml:space="preserve">Cuerpo </w:t>
      </w:r>
      <w:r w:rsidR="00892EF8">
        <w:rPr>
          <w:rFonts w:ascii="Times New Roman" w:eastAsia="Times New Roman" w:hAnsi="Times New Roman"/>
          <w:bCs/>
          <w:sz w:val="24"/>
          <w:szCs w:val="24"/>
        </w:rPr>
        <w:t>inferior del recibo de salarios.</w:t>
      </w:r>
    </w:p>
    <w:p w:rsidR="009D0EE8" w:rsidRPr="00A82906" w:rsidRDefault="009D0EE8" w:rsidP="004D6049">
      <w:pPr>
        <w:numPr>
          <w:ilvl w:val="0"/>
          <w:numId w:val="30"/>
        </w:numPr>
        <w:tabs>
          <w:tab w:val="clear" w:pos="720"/>
        </w:tabs>
        <w:autoSpaceDE w:val="0"/>
        <w:autoSpaceDN w:val="0"/>
        <w:adjustRightInd w:val="0"/>
        <w:spacing w:after="0" w:line="240" w:lineRule="auto"/>
        <w:ind w:left="993"/>
        <w:jc w:val="both"/>
      </w:pPr>
      <w:r>
        <w:rPr>
          <w:rFonts w:ascii="Times New Roman" w:eastAsia="Times New Roman" w:hAnsi="Times New Roman"/>
          <w:bCs/>
          <w:sz w:val="24"/>
          <w:szCs w:val="24"/>
        </w:rPr>
        <w:t>El convenio colectivo:</w:t>
      </w:r>
    </w:p>
    <w:p w:rsidR="009D0EE8" w:rsidRDefault="009D0EE8" w:rsidP="009D0EE8">
      <w:pPr>
        <w:pStyle w:val="Estndar"/>
        <w:tabs>
          <w:tab w:val="left" w:pos="720"/>
          <w:tab w:val="left" w:pos="1440"/>
          <w:tab w:val="left" w:pos="2880"/>
          <w:tab w:val="left" w:pos="4320"/>
          <w:tab w:val="left" w:pos="5760"/>
          <w:tab w:val="left" w:pos="7214"/>
        </w:tabs>
        <w:ind w:left="426" w:firstLine="680"/>
        <w:jc w:val="both"/>
        <w:rPr>
          <w:lang w:val="es-ES"/>
        </w:rPr>
      </w:pPr>
      <w:r>
        <w:rPr>
          <w:lang w:val="es-ES"/>
        </w:rPr>
        <w:t>- Contenido de los convenios colectivos.</w:t>
      </w:r>
    </w:p>
    <w:p w:rsidR="009D0EE8" w:rsidRDefault="009D0EE8" w:rsidP="009D0EE8">
      <w:pPr>
        <w:pStyle w:val="Estndar"/>
        <w:tabs>
          <w:tab w:val="left" w:pos="720"/>
          <w:tab w:val="left" w:pos="1440"/>
          <w:tab w:val="left" w:pos="2880"/>
          <w:tab w:val="left" w:pos="4320"/>
          <w:tab w:val="left" w:pos="5760"/>
          <w:tab w:val="left" w:pos="7214"/>
        </w:tabs>
        <w:ind w:left="426" w:firstLine="680"/>
        <w:jc w:val="both"/>
        <w:rPr>
          <w:lang w:val="es-ES"/>
        </w:rPr>
      </w:pPr>
      <w:r>
        <w:rPr>
          <w:lang w:val="es-ES"/>
        </w:rPr>
        <w:t>- Duración de los convenios colectivos.</w:t>
      </w:r>
    </w:p>
    <w:p w:rsidR="009D0EE8" w:rsidRDefault="009D0EE8" w:rsidP="009D0EE8">
      <w:pPr>
        <w:pStyle w:val="Estndar"/>
        <w:tabs>
          <w:tab w:val="left" w:pos="720"/>
          <w:tab w:val="left" w:pos="1440"/>
          <w:tab w:val="left" w:pos="2880"/>
          <w:tab w:val="left" w:pos="4320"/>
          <w:tab w:val="left" w:pos="5760"/>
          <w:tab w:val="left" w:pos="7214"/>
        </w:tabs>
        <w:ind w:left="426" w:firstLine="680"/>
        <w:jc w:val="both"/>
        <w:rPr>
          <w:lang w:val="es-ES"/>
        </w:rPr>
      </w:pPr>
      <w:r>
        <w:rPr>
          <w:lang w:val="es-ES"/>
        </w:rPr>
        <w:t>- Ámbito de lo convenios colectivos.</w:t>
      </w:r>
    </w:p>
    <w:p w:rsidR="00612AF5" w:rsidRDefault="00612AF5" w:rsidP="00612AF5">
      <w:pPr>
        <w:spacing w:after="120" w:line="240" w:lineRule="auto"/>
        <w:ind w:left="329"/>
        <w:jc w:val="both"/>
        <w:rPr>
          <w:rFonts w:ascii="Times New Roman" w:hAnsi="Times New Roman"/>
          <w:b/>
          <w:sz w:val="24"/>
          <w:szCs w:val="24"/>
          <w:lang w:eastAsia="es-ES"/>
        </w:rPr>
      </w:pPr>
    </w:p>
    <w:p w:rsidR="00612AF5" w:rsidRDefault="00612AF5" w:rsidP="00612AF5">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612AF5" w:rsidRDefault="00612AF5" w:rsidP="00612AF5">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E17DE9" w:rsidRPr="00E17DE9" w:rsidRDefault="00E17DE9" w:rsidP="004D6049">
      <w:pPr>
        <w:pStyle w:val="Pa13"/>
        <w:numPr>
          <w:ilvl w:val="0"/>
          <w:numId w:val="5"/>
        </w:numPr>
        <w:tabs>
          <w:tab w:val="clear" w:pos="360"/>
        </w:tabs>
        <w:spacing w:line="240" w:lineRule="auto"/>
        <w:ind w:left="993"/>
        <w:jc w:val="both"/>
        <w:rPr>
          <w:rFonts w:ascii="Times New Roman" w:hAnsi="Times New Roman"/>
          <w:color w:val="000000"/>
        </w:rPr>
      </w:pPr>
      <w:r w:rsidRPr="00E17DE9">
        <w:rPr>
          <w:rFonts w:ascii="Times New Roman" w:hAnsi="Times New Roman"/>
          <w:color w:val="000000"/>
        </w:rPr>
        <w:t>Identificación de la normativa laboral</w:t>
      </w:r>
      <w:r>
        <w:rPr>
          <w:rFonts w:ascii="Times New Roman" w:hAnsi="Times New Roman"/>
          <w:color w:val="000000"/>
        </w:rPr>
        <w:t xml:space="preserve"> que afecta a los trabajadores </w:t>
      </w:r>
      <w:r w:rsidRPr="00E17DE9">
        <w:rPr>
          <w:rFonts w:ascii="Times New Roman" w:hAnsi="Times New Roman"/>
          <w:color w:val="000000"/>
        </w:rPr>
        <w:t>y lectura comprensiva de los convenios colectivos de aplicación.</w:t>
      </w:r>
    </w:p>
    <w:p w:rsidR="005560FE" w:rsidRPr="002D37CA" w:rsidRDefault="005560FE"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Default="008F7F55" w:rsidP="00DA2786">
      <w:pPr>
        <w:spacing w:after="0" w:line="240" w:lineRule="auto"/>
        <w:jc w:val="both"/>
        <w:rPr>
          <w:rFonts w:ascii="Times New Roman" w:hAnsi="Times New Roman"/>
          <w:sz w:val="24"/>
          <w:szCs w:val="24"/>
        </w:rPr>
      </w:pPr>
    </w:p>
    <w:p w:rsidR="008F7F55" w:rsidRPr="00E17DE9" w:rsidRDefault="008F7F55" w:rsidP="004D6049">
      <w:pPr>
        <w:pStyle w:val="Estndar"/>
        <w:numPr>
          <w:ilvl w:val="0"/>
          <w:numId w:val="32"/>
        </w:numPr>
        <w:ind w:left="1134" w:hanging="425"/>
        <w:jc w:val="both"/>
        <w:rPr>
          <w:lang w:val="es-ES"/>
        </w:rPr>
      </w:pPr>
      <w:r w:rsidRPr="00E17DE9">
        <w:rPr>
          <w:lang w:val="es-ES"/>
        </w:rPr>
        <w:t>Utilización de Internet para buscar el importe del Salario Mínimo Interprofesional y el Indicador Público de Rentas de Efectos Múltiples (IPREM), diario, mensuales y anual, en vigor en el ejercicio en curso.</w:t>
      </w:r>
    </w:p>
    <w:p w:rsidR="008F7F55" w:rsidRPr="00E17DE9" w:rsidRDefault="008F7F55" w:rsidP="004D6049">
      <w:pPr>
        <w:pStyle w:val="Estndar"/>
        <w:numPr>
          <w:ilvl w:val="0"/>
          <w:numId w:val="32"/>
        </w:numPr>
        <w:ind w:left="1134" w:hanging="425"/>
        <w:jc w:val="both"/>
        <w:rPr>
          <w:lang w:val="es-ES"/>
        </w:rPr>
      </w:pPr>
      <w:r w:rsidRPr="00E17DE9">
        <w:rPr>
          <w:lang w:val="es-ES"/>
        </w:rPr>
        <w:t>Realización de un esquema en el que se represente la estructura del recibo de salarios, indicando cuales son los datos que han de figurar en cada apartado.</w:t>
      </w:r>
    </w:p>
    <w:p w:rsidR="008F7F55" w:rsidRPr="00E17DE9" w:rsidRDefault="008F7F55" w:rsidP="004D6049">
      <w:pPr>
        <w:pStyle w:val="Estndar"/>
        <w:numPr>
          <w:ilvl w:val="0"/>
          <w:numId w:val="32"/>
        </w:numPr>
        <w:ind w:left="1134" w:hanging="425"/>
        <w:jc w:val="both"/>
        <w:rPr>
          <w:lang w:val="es-ES"/>
        </w:rPr>
      </w:pPr>
      <w:r w:rsidRPr="00E17DE9">
        <w:rPr>
          <w:lang w:val="es-ES"/>
        </w:rPr>
        <w:t>Realización de una relación de las percepciones, que según las que cada alumno co</w:t>
      </w:r>
      <w:r w:rsidR="00E32BFF">
        <w:rPr>
          <w:lang w:val="es-ES"/>
        </w:rPr>
        <w:t>nozca, pueden aparecer en una nó</w:t>
      </w:r>
      <w:r w:rsidRPr="00E17DE9">
        <w:rPr>
          <w:lang w:val="es-ES"/>
        </w:rPr>
        <w:t>mina. Posteriormente se realzará una única relación con las aportaciones de todos los alumnos.</w:t>
      </w:r>
    </w:p>
    <w:p w:rsidR="008F7F55" w:rsidRPr="00E17DE9" w:rsidRDefault="008F7F55" w:rsidP="004D6049">
      <w:pPr>
        <w:pStyle w:val="Estndar"/>
        <w:numPr>
          <w:ilvl w:val="0"/>
          <w:numId w:val="32"/>
        </w:numPr>
        <w:ind w:left="1134" w:hanging="425"/>
        <w:jc w:val="both"/>
        <w:rPr>
          <w:lang w:val="es-ES"/>
        </w:rPr>
      </w:pPr>
      <w:r w:rsidRPr="00E17DE9">
        <w:rPr>
          <w:lang w:val="es-ES"/>
        </w:rPr>
        <w:t>Clasificación de las percepciones de la relación realizada por los alumnos, en salariales y no saláriales.</w:t>
      </w:r>
    </w:p>
    <w:p w:rsidR="00C555EF" w:rsidRDefault="008F7F55" w:rsidP="004D6049">
      <w:pPr>
        <w:pStyle w:val="Estndar"/>
        <w:numPr>
          <w:ilvl w:val="0"/>
          <w:numId w:val="32"/>
        </w:numPr>
        <w:ind w:left="1134" w:hanging="425"/>
        <w:jc w:val="both"/>
        <w:rPr>
          <w:lang w:val="es-ES"/>
        </w:rPr>
      </w:pPr>
      <w:r w:rsidRPr="00E17DE9">
        <w:rPr>
          <w:lang w:val="es-ES"/>
        </w:rPr>
        <w:t>Sobre un listado exhaustivo de percepciones, facilitado por el profesor, indicar cuales son salariales y cuales son no salariales.</w:t>
      </w:r>
    </w:p>
    <w:p w:rsidR="008F7F55" w:rsidRPr="00E17DE9" w:rsidRDefault="00C555EF" w:rsidP="00C555EF">
      <w:pPr>
        <w:pStyle w:val="Estndar"/>
        <w:ind w:left="1418"/>
        <w:jc w:val="both"/>
        <w:rPr>
          <w:lang w:val="es-ES"/>
        </w:rPr>
      </w:pPr>
      <w:r>
        <w:rPr>
          <w:lang w:val="es-ES"/>
        </w:rPr>
        <w:br w:type="page"/>
      </w:r>
    </w:p>
    <w:p w:rsidR="00C0400C" w:rsidRDefault="00E17DE9" w:rsidP="004D6049">
      <w:pPr>
        <w:pStyle w:val="Estndar"/>
        <w:numPr>
          <w:ilvl w:val="0"/>
          <w:numId w:val="32"/>
        </w:numPr>
        <w:ind w:left="1134" w:hanging="425"/>
        <w:jc w:val="both"/>
        <w:rPr>
          <w:lang w:val="es-ES"/>
        </w:rPr>
      </w:pPr>
      <w:r w:rsidRPr="00E17DE9">
        <w:rPr>
          <w:lang w:val="es-ES"/>
        </w:rPr>
        <w:lastRenderedPageBreak/>
        <w:t>Búsqueda, mediante Internet, de convenios colectivos de la familia profesional de Administración.</w:t>
      </w:r>
    </w:p>
    <w:p w:rsidR="00E17DE9" w:rsidRDefault="00E17DE9" w:rsidP="004D6049">
      <w:pPr>
        <w:pStyle w:val="Estndar"/>
        <w:numPr>
          <w:ilvl w:val="0"/>
          <w:numId w:val="32"/>
        </w:numPr>
        <w:ind w:left="1134" w:hanging="425"/>
        <w:jc w:val="both"/>
        <w:rPr>
          <w:lang w:val="es-ES"/>
        </w:rPr>
      </w:pPr>
      <w:r>
        <w:rPr>
          <w:lang w:val="es-ES"/>
        </w:rPr>
        <w:t>Utilización de convenio colectivo</w:t>
      </w:r>
      <w:r w:rsidR="00E32BFF">
        <w:rPr>
          <w:lang w:val="es-ES"/>
        </w:rPr>
        <w:t xml:space="preserve"> en el que puedan buscar las clá</w:t>
      </w:r>
      <w:r>
        <w:rPr>
          <w:lang w:val="es-ES"/>
        </w:rPr>
        <w:t>usulas que regulen los contenidos vistos en esta unidad:</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 xml:space="preserve">* </w:t>
      </w:r>
      <w:r w:rsidR="008F7F55" w:rsidRPr="00E17DE9">
        <w:rPr>
          <w:lang w:val="es-ES"/>
        </w:rPr>
        <w:t>Salario base.</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Antigüedad.</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Nocturnidad.</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Salario en especie</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Complementos no salariales.</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Pagas extraordinarias.</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Retribución de las horas extra.</w:t>
      </w:r>
    </w:p>
    <w:p w:rsidR="008F7F55" w:rsidRPr="00E17DE9"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 xml:space="preserve"> Otros conceptos retributivos. </w:t>
      </w:r>
    </w:p>
    <w:p w:rsidR="006F47E0" w:rsidRDefault="006E6B59" w:rsidP="00E17DE9">
      <w:pPr>
        <w:pStyle w:val="Estndar"/>
        <w:tabs>
          <w:tab w:val="left" w:pos="1440"/>
          <w:tab w:val="left" w:pos="2880"/>
          <w:tab w:val="left" w:pos="4320"/>
          <w:tab w:val="left" w:pos="5760"/>
          <w:tab w:val="left" w:pos="7214"/>
        </w:tabs>
        <w:ind w:left="1418"/>
        <w:jc w:val="both"/>
        <w:rPr>
          <w:lang w:val="es-ES"/>
        </w:rPr>
      </w:pPr>
      <w:r>
        <w:rPr>
          <w:lang w:val="es-ES"/>
        </w:rPr>
        <w:t>*</w:t>
      </w:r>
      <w:r w:rsidR="008F7F55" w:rsidRPr="00E17DE9">
        <w:rPr>
          <w:lang w:val="es-ES"/>
        </w:rPr>
        <w:t>Otros aspecto</w:t>
      </w:r>
      <w:r w:rsidR="004E3311">
        <w:rPr>
          <w:lang w:val="es-ES"/>
        </w:rPr>
        <w:t xml:space="preserve">s de interés relacionados con </w:t>
      </w:r>
      <w:r w:rsidR="008F7F55" w:rsidRPr="00E17DE9">
        <w:rPr>
          <w:lang w:val="es-ES"/>
        </w:rPr>
        <w:t xml:space="preserve"> retribución.</w:t>
      </w:r>
    </w:p>
    <w:p w:rsidR="008F7F55" w:rsidRPr="00E17DE9" w:rsidRDefault="008F7F55" w:rsidP="004D6049">
      <w:pPr>
        <w:pStyle w:val="Estndar"/>
        <w:numPr>
          <w:ilvl w:val="0"/>
          <w:numId w:val="32"/>
        </w:numPr>
        <w:ind w:left="1134" w:hanging="425"/>
        <w:jc w:val="both"/>
        <w:rPr>
          <w:lang w:val="es-ES"/>
        </w:rPr>
      </w:pPr>
      <w:r w:rsidRPr="00E17DE9">
        <w:rPr>
          <w:lang w:val="es-ES"/>
        </w:rPr>
        <w:t>Realización de ejercicios consistentes en el cálculo del prorrateo mensual y diario de las pagas extraordinarias.</w:t>
      </w:r>
    </w:p>
    <w:p w:rsidR="008F7F55" w:rsidRPr="00E17DE9" w:rsidRDefault="008F7F55" w:rsidP="004D6049">
      <w:pPr>
        <w:pStyle w:val="Estndar"/>
        <w:numPr>
          <w:ilvl w:val="0"/>
          <w:numId w:val="32"/>
        </w:numPr>
        <w:ind w:left="1134" w:hanging="425"/>
        <w:jc w:val="both"/>
        <w:rPr>
          <w:lang w:val="es-ES"/>
        </w:rPr>
      </w:pPr>
      <w:r w:rsidRPr="00E17DE9">
        <w:rPr>
          <w:lang w:val="es-ES"/>
        </w:rPr>
        <w:t>Realización de ejercicios consistentes en el cálculo del complemento de antigüedad, cuando se paguen bienios, trienios, quinquenios, sexenios u otras formas de retribuir la antigüedad.</w:t>
      </w:r>
    </w:p>
    <w:p w:rsidR="008F7F55" w:rsidRPr="00E17DE9" w:rsidRDefault="008F7F55" w:rsidP="004D6049">
      <w:pPr>
        <w:pStyle w:val="Estndar"/>
        <w:numPr>
          <w:ilvl w:val="0"/>
          <w:numId w:val="32"/>
        </w:numPr>
        <w:ind w:left="1134" w:hanging="425"/>
        <w:jc w:val="both"/>
        <w:rPr>
          <w:lang w:val="es-ES"/>
        </w:rPr>
      </w:pPr>
      <w:r w:rsidRPr="00E17DE9">
        <w:rPr>
          <w:lang w:val="es-ES"/>
        </w:rPr>
        <w:t>Búsqueda, e instalación en el ordenador, del programa facilitado por la Agencia Tributaria para el cálculo de las retenciones a cuenta del IRPF:</w:t>
      </w:r>
    </w:p>
    <w:p w:rsidR="008F7F55" w:rsidRPr="00E17DE9" w:rsidRDefault="008F7F55" w:rsidP="004D6049">
      <w:pPr>
        <w:pStyle w:val="Estndar"/>
        <w:numPr>
          <w:ilvl w:val="0"/>
          <w:numId w:val="32"/>
        </w:numPr>
        <w:ind w:left="1134" w:hanging="425"/>
        <w:jc w:val="both"/>
        <w:rPr>
          <w:lang w:val="es-ES"/>
        </w:rPr>
      </w:pPr>
      <w:r w:rsidRPr="00E17DE9">
        <w:rPr>
          <w:lang w:val="es-ES"/>
        </w:rPr>
        <w:t>Búsqueda de los porcentajes actualizados de cotización a la Seguridad Social.</w:t>
      </w:r>
    </w:p>
    <w:p w:rsidR="006F47E0" w:rsidRDefault="006F47E0" w:rsidP="004D6049">
      <w:pPr>
        <w:pStyle w:val="Estndar"/>
        <w:numPr>
          <w:ilvl w:val="0"/>
          <w:numId w:val="32"/>
        </w:numPr>
        <w:ind w:left="1134" w:hanging="425"/>
        <w:jc w:val="both"/>
        <w:rPr>
          <w:lang w:val="es-ES"/>
        </w:rPr>
      </w:pPr>
      <w:r>
        <w:rPr>
          <w:lang w:val="es-ES"/>
        </w:rPr>
        <w:t>Resolución de cuestiones</w:t>
      </w:r>
      <w:r w:rsidR="00892EF8">
        <w:rPr>
          <w:lang w:val="es-ES"/>
        </w:rPr>
        <w:t>.</w:t>
      </w:r>
    </w:p>
    <w:p w:rsidR="008F7F55" w:rsidRPr="00451889" w:rsidRDefault="008F7F55" w:rsidP="00DA2786">
      <w:pPr>
        <w:spacing w:after="0" w:line="240" w:lineRule="auto"/>
        <w:jc w:val="both"/>
        <w:rPr>
          <w:rFonts w:ascii="Times New Roman" w:hAnsi="Times New Roman"/>
          <w:sz w:val="24"/>
          <w:szCs w:val="24"/>
          <w:lang w:val="es-ES_tradnl"/>
        </w:rPr>
      </w:pPr>
    </w:p>
    <w:p w:rsidR="00732B9D" w:rsidRDefault="00732B9D" w:rsidP="00DA2786">
      <w:pPr>
        <w:spacing w:after="0" w:line="240" w:lineRule="auto"/>
        <w:jc w:val="both"/>
        <w:rPr>
          <w:rFonts w:ascii="Times New Roman" w:hAnsi="Times New Roman"/>
          <w:sz w:val="24"/>
          <w:szCs w:val="24"/>
          <w:u w:val="single"/>
        </w:rPr>
      </w:pPr>
    </w:p>
    <w:p w:rsidR="00732B9D" w:rsidRDefault="00732B9D" w:rsidP="00732B9D">
      <w:pPr>
        <w:pStyle w:val="Ttulo2"/>
        <w:spacing w:before="0" w:after="0" w:line="240" w:lineRule="auto"/>
        <w:jc w:val="both"/>
        <w:rPr>
          <w:rFonts w:ascii="Times New Roman" w:hAnsi="Times New Roman"/>
          <w:sz w:val="24"/>
          <w:szCs w:val="24"/>
        </w:rPr>
      </w:pPr>
      <w:r>
        <w:rPr>
          <w:rFonts w:ascii="Times New Roman" w:hAnsi="Times New Roman"/>
          <w:sz w:val="24"/>
          <w:szCs w:val="24"/>
        </w:rPr>
        <w:t>UNIDAD 9</w:t>
      </w:r>
      <w:r w:rsidRPr="00DE56A4">
        <w:rPr>
          <w:rFonts w:ascii="Times New Roman" w:hAnsi="Times New Roman"/>
          <w:sz w:val="24"/>
          <w:szCs w:val="24"/>
        </w:rPr>
        <w:t xml:space="preserve">.- </w:t>
      </w:r>
      <w:r>
        <w:rPr>
          <w:rFonts w:ascii="Times New Roman" w:hAnsi="Times New Roman"/>
          <w:sz w:val="24"/>
          <w:szCs w:val="24"/>
        </w:rPr>
        <w:t>CÁLCULO DE LAS BASES DE COTIZACIÓN A LA SEGURIDAD SOCIAL E IRPF</w:t>
      </w:r>
    </w:p>
    <w:p w:rsidR="00732B9D" w:rsidRPr="00DE56A4" w:rsidRDefault="00732B9D" w:rsidP="00732B9D">
      <w:pPr>
        <w:spacing w:after="0" w:line="240" w:lineRule="auto"/>
        <w:rPr>
          <w:rFonts w:ascii="Times New Roman" w:hAnsi="Times New Roman"/>
          <w:sz w:val="24"/>
          <w:szCs w:val="24"/>
          <w:lang w:eastAsia="es-ES"/>
        </w:rPr>
      </w:pPr>
    </w:p>
    <w:p w:rsidR="00732B9D" w:rsidRPr="00B1784F" w:rsidRDefault="00732B9D" w:rsidP="00732B9D">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732B9D" w:rsidRDefault="008F7F55" w:rsidP="004D6049">
      <w:pPr>
        <w:numPr>
          <w:ilvl w:val="0"/>
          <w:numId w:val="31"/>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732B9D">
        <w:rPr>
          <w:rFonts w:ascii="Times New Roman" w:eastAsia="Times New Roman" w:hAnsi="Times New Roman"/>
          <w:bCs/>
          <w:sz w:val="24"/>
          <w:szCs w:val="24"/>
        </w:rPr>
        <w:t>Deducciones que se pra</w:t>
      </w:r>
      <w:r w:rsidR="00892EF8">
        <w:rPr>
          <w:rFonts w:ascii="Times New Roman" w:eastAsia="Times New Roman" w:hAnsi="Times New Roman"/>
          <w:bCs/>
          <w:sz w:val="24"/>
          <w:szCs w:val="24"/>
        </w:rPr>
        <w:t>ctican en el recibo de salarios.</w:t>
      </w:r>
    </w:p>
    <w:p w:rsidR="008F7F55" w:rsidRPr="00732B9D" w:rsidRDefault="008F7F55" w:rsidP="004D6049">
      <w:pPr>
        <w:numPr>
          <w:ilvl w:val="0"/>
          <w:numId w:val="31"/>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732B9D">
        <w:rPr>
          <w:rFonts w:ascii="Times New Roman" w:eastAsia="Times New Roman" w:hAnsi="Times New Roman"/>
          <w:bCs/>
          <w:sz w:val="24"/>
          <w:szCs w:val="24"/>
        </w:rPr>
        <w:t>Cotización en el régimen general de la Seguridad Social</w:t>
      </w:r>
      <w:r w:rsidR="00892EF8">
        <w:rPr>
          <w:rFonts w:ascii="Times New Roman" w:eastAsia="Times New Roman" w:hAnsi="Times New Roman"/>
          <w:bCs/>
          <w:sz w:val="24"/>
          <w:szCs w:val="24"/>
        </w:rPr>
        <w:t>.</w:t>
      </w:r>
    </w:p>
    <w:p w:rsidR="008F7F55" w:rsidRPr="00732B9D" w:rsidRDefault="00892EF8" w:rsidP="004D6049">
      <w:pPr>
        <w:numPr>
          <w:ilvl w:val="0"/>
          <w:numId w:val="31"/>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Base sujeta a retención de IRPF.</w:t>
      </w:r>
    </w:p>
    <w:p w:rsidR="008F7F55" w:rsidRDefault="008F7F55" w:rsidP="004D6049">
      <w:pPr>
        <w:numPr>
          <w:ilvl w:val="0"/>
          <w:numId w:val="31"/>
        </w:numPr>
        <w:tabs>
          <w:tab w:val="clear" w:pos="720"/>
        </w:tabs>
        <w:autoSpaceDE w:val="0"/>
        <w:autoSpaceDN w:val="0"/>
        <w:adjustRightInd w:val="0"/>
        <w:spacing w:after="0" w:line="240" w:lineRule="auto"/>
        <w:ind w:left="993"/>
        <w:jc w:val="both"/>
        <w:rPr>
          <w:rFonts w:ascii="Times New Roman" w:hAnsi="Times New Roman"/>
          <w:sz w:val="24"/>
          <w:szCs w:val="24"/>
        </w:rPr>
      </w:pPr>
      <w:r w:rsidRPr="00732B9D">
        <w:rPr>
          <w:rFonts w:ascii="Times New Roman" w:eastAsia="Times New Roman" w:hAnsi="Times New Roman"/>
          <w:bCs/>
          <w:sz w:val="24"/>
          <w:szCs w:val="24"/>
        </w:rPr>
        <w:t>Procedimiento</w:t>
      </w:r>
      <w:r w:rsidRPr="00DA2786">
        <w:rPr>
          <w:rFonts w:ascii="Times New Roman" w:hAnsi="Times New Roman"/>
          <w:sz w:val="24"/>
          <w:szCs w:val="24"/>
        </w:rPr>
        <w:t xml:space="preserve"> para el cálculo de la</w:t>
      </w:r>
      <w:r w:rsidR="00892EF8">
        <w:rPr>
          <w:rFonts w:ascii="Times New Roman" w:hAnsi="Times New Roman"/>
          <w:sz w:val="24"/>
          <w:szCs w:val="24"/>
        </w:rPr>
        <w:t>s retenciones a cuenta del IRPF.</w:t>
      </w:r>
    </w:p>
    <w:p w:rsidR="00732B9D" w:rsidRDefault="00732B9D" w:rsidP="00732B9D">
      <w:pPr>
        <w:spacing w:after="120" w:line="240" w:lineRule="auto"/>
        <w:ind w:left="720"/>
        <w:jc w:val="both"/>
        <w:rPr>
          <w:rFonts w:ascii="Times New Roman" w:hAnsi="Times New Roman"/>
          <w:b/>
          <w:sz w:val="24"/>
          <w:szCs w:val="24"/>
          <w:lang w:eastAsia="es-ES"/>
        </w:rPr>
      </w:pPr>
    </w:p>
    <w:p w:rsidR="00732B9D" w:rsidRDefault="00732B9D" w:rsidP="00732B9D">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732B9D" w:rsidRDefault="00732B9D" w:rsidP="006F47E0">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6E6B59" w:rsidRDefault="006E6B59" w:rsidP="004D6049">
      <w:pPr>
        <w:pStyle w:val="Pa13"/>
        <w:numPr>
          <w:ilvl w:val="0"/>
          <w:numId w:val="5"/>
        </w:numPr>
        <w:tabs>
          <w:tab w:val="clear" w:pos="360"/>
        </w:tabs>
        <w:spacing w:line="240" w:lineRule="auto"/>
        <w:ind w:left="993"/>
        <w:jc w:val="both"/>
        <w:rPr>
          <w:rFonts w:ascii="Times New Roman" w:hAnsi="Times New Roman"/>
          <w:color w:val="000000"/>
        </w:rPr>
      </w:pPr>
      <w:r w:rsidRPr="00E17DE9">
        <w:rPr>
          <w:rFonts w:ascii="Times New Roman" w:hAnsi="Times New Roman"/>
          <w:color w:val="000000"/>
        </w:rPr>
        <w:t>La cumplimentación de recibos de salario de diferentes características y otros documentos de cotización.</w:t>
      </w:r>
    </w:p>
    <w:p w:rsidR="00C555EF" w:rsidRPr="002D37CA" w:rsidRDefault="00C555EF"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Default="008F7F55" w:rsidP="00DA2786">
      <w:pPr>
        <w:spacing w:after="0" w:line="240" w:lineRule="auto"/>
        <w:jc w:val="both"/>
        <w:rPr>
          <w:rFonts w:ascii="Times New Roman" w:hAnsi="Times New Roman"/>
          <w:sz w:val="24"/>
          <w:szCs w:val="24"/>
        </w:rPr>
      </w:pPr>
    </w:p>
    <w:p w:rsidR="008F7F55" w:rsidRPr="00AE327E" w:rsidRDefault="008F7F55" w:rsidP="004D6049">
      <w:pPr>
        <w:pStyle w:val="Estndar"/>
        <w:numPr>
          <w:ilvl w:val="0"/>
          <w:numId w:val="32"/>
        </w:numPr>
        <w:ind w:left="1134" w:hanging="425"/>
        <w:jc w:val="both"/>
        <w:rPr>
          <w:lang w:val="es-ES"/>
        </w:rPr>
      </w:pPr>
      <w:r w:rsidRPr="00AE327E">
        <w:rPr>
          <w:lang w:val="es-ES"/>
        </w:rPr>
        <w:t>Sobre una relación exhaustiva de percepciones, indicar cuales se incluyen en la base de cotiza</w:t>
      </w:r>
      <w:r w:rsidR="00E32BFF">
        <w:rPr>
          <w:lang w:val="es-ES"/>
        </w:rPr>
        <w:t>ción a la Seguridad Social y cuá</w:t>
      </w:r>
      <w:r w:rsidRPr="00AE327E">
        <w:rPr>
          <w:lang w:val="es-ES"/>
        </w:rPr>
        <w:t>les no.</w:t>
      </w:r>
    </w:p>
    <w:p w:rsidR="008F7F55" w:rsidRPr="00AE327E" w:rsidRDefault="008F7F55" w:rsidP="004D6049">
      <w:pPr>
        <w:pStyle w:val="Estndar"/>
        <w:numPr>
          <w:ilvl w:val="0"/>
          <w:numId w:val="32"/>
        </w:numPr>
        <w:ind w:left="1134" w:hanging="425"/>
        <w:jc w:val="both"/>
        <w:rPr>
          <w:lang w:val="es-ES"/>
        </w:rPr>
      </w:pPr>
      <w:r w:rsidRPr="00AE327E">
        <w:rPr>
          <w:lang w:val="es-ES"/>
        </w:rPr>
        <w:t>Sobre la relación de percepciones que no se incluyen el cálculo de la base de cotización, indicar la parte de esas percepciones que, si concurren unas determinadas circunstancias, se incluirían en el cálculo de la base.</w:t>
      </w:r>
    </w:p>
    <w:p w:rsidR="00C555EF" w:rsidRDefault="008F7F55" w:rsidP="004D6049">
      <w:pPr>
        <w:pStyle w:val="Estndar"/>
        <w:numPr>
          <w:ilvl w:val="0"/>
          <w:numId w:val="32"/>
        </w:numPr>
        <w:ind w:left="1134" w:hanging="425"/>
        <w:jc w:val="both"/>
        <w:rPr>
          <w:lang w:val="es-ES"/>
        </w:rPr>
      </w:pPr>
      <w:r w:rsidRPr="00AE327E">
        <w:rPr>
          <w:lang w:val="es-ES"/>
        </w:rPr>
        <w:t>Realización de casos prácticos consistentes en el cálculo de los límites de cotización a la Seguridad Social.</w:t>
      </w:r>
    </w:p>
    <w:p w:rsidR="008F7F55" w:rsidRPr="00AE327E" w:rsidRDefault="00C555EF" w:rsidP="00C555EF">
      <w:pPr>
        <w:pStyle w:val="Estndar"/>
        <w:ind w:left="1418"/>
        <w:jc w:val="both"/>
        <w:rPr>
          <w:lang w:val="es-ES"/>
        </w:rPr>
      </w:pPr>
      <w:r>
        <w:rPr>
          <w:lang w:val="es-ES"/>
        </w:rPr>
        <w:br w:type="page"/>
      </w:r>
    </w:p>
    <w:p w:rsidR="00C0400C" w:rsidRDefault="008F7F55" w:rsidP="004D6049">
      <w:pPr>
        <w:pStyle w:val="Estndar"/>
        <w:numPr>
          <w:ilvl w:val="0"/>
          <w:numId w:val="32"/>
        </w:numPr>
        <w:ind w:left="1134" w:hanging="425"/>
        <w:jc w:val="both"/>
        <w:rPr>
          <w:lang w:val="es-ES"/>
        </w:rPr>
      </w:pPr>
      <w:r w:rsidRPr="00AE327E">
        <w:rPr>
          <w:lang w:val="es-ES"/>
        </w:rPr>
        <w:lastRenderedPageBreak/>
        <w:t>Búsqueda de las bases mínimas y máximas de cotización para cada categoría profesional vigentes en el ejercicio actual.</w:t>
      </w:r>
    </w:p>
    <w:p w:rsidR="008F7F55" w:rsidRDefault="008F7F55" w:rsidP="004D6049">
      <w:pPr>
        <w:pStyle w:val="Estndar"/>
        <w:numPr>
          <w:ilvl w:val="0"/>
          <w:numId w:val="32"/>
        </w:numPr>
        <w:ind w:left="1134" w:hanging="425"/>
        <w:jc w:val="both"/>
        <w:rPr>
          <w:lang w:val="es-ES"/>
        </w:rPr>
      </w:pPr>
      <w:r w:rsidRPr="00AE327E">
        <w:rPr>
          <w:lang w:val="es-ES"/>
        </w:rPr>
        <w:t>Realización de ejercicios de cálculo de bases de cotización a la Seguridad Social. Los ejercicios reflejarán circunstancias diferentes, tales como:</w:t>
      </w:r>
    </w:p>
    <w:p w:rsidR="00D87C59" w:rsidRPr="00D87C59" w:rsidRDefault="00D87C59" w:rsidP="00D87C59">
      <w:pPr>
        <w:pStyle w:val="Estndar"/>
        <w:ind w:left="1418"/>
        <w:jc w:val="both"/>
        <w:rPr>
          <w:sz w:val="16"/>
          <w:szCs w:val="16"/>
          <w:lang w:val="es-ES"/>
        </w:rPr>
      </w:pP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Percepción de salario mensual.</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Percepción de salario diario.</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Realización de horas extra y de fuerza mayor.</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Gratificaciones extraordinarias.</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Cobro de percepciones excluidas de cotizar a la Seguridad Social.</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Cobro de percepciones excluidas de cotizar a la Seguridad Social que superen los límites.</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Bases de cotización que superan el máximo de su grupo de cotización</w:t>
      </w:r>
    </w:p>
    <w:p w:rsidR="008F7F55" w:rsidRPr="005E7EA4"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Bases de cotización que no llegan al mínimo del grupo de cotización.</w:t>
      </w:r>
    </w:p>
    <w:p w:rsidR="00D87C59" w:rsidRDefault="005E7EA4" w:rsidP="00D87C59">
      <w:pPr>
        <w:pStyle w:val="Estndar"/>
        <w:tabs>
          <w:tab w:val="left" w:pos="1560"/>
          <w:tab w:val="left" w:pos="2880"/>
          <w:tab w:val="left" w:pos="4320"/>
          <w:tab w:val="left" w:pos="5760"/>
          <w:tab w:val="left" w:pos="7214"/>
        </w:tabs>
        <w:ind w:left="1418"/>
        <w:jc w:val="both"/>
        <w:rPr>
          <w:lang w:val="es-ES"/>
        </w:rPr>
      </w:pPr>
      <w:r>
        <w:rPr>
          <w:lang w:val="es-ES"/>
        </w:rPr>
        <w:t xml:space="preserve">* </w:t>
      </w:r>
      <w:r w:rsidR="008F7F55" w:rsidRPr="005E7EA4">
        <w:rPr>
          <w:lang w:val="es-ES"/>
        </w:rPr>
        <w:t>Anticipos.</w:t>
      </w:r>
    </w:p>
    <w:p w:rsidR="008F7F55" w:rsidRPr="005E7EA4" w:rsidRDefault="008F7F55" w:rsidP="004D6049">
      <w:pPr>
        <w:pStyle w:val="Estndar"/>
        <w:numPr>
          <w:ilvl w:val="0"/>
          <w:numId w:val="32"/>
        </w:numPr>
        <w:ind w:left="1134" w:hanging="425"/>
        <w:jc w:val="both"/>
        <w:rPr>
          <w:lang w:val="es-ES"/>
        </w:rPr>
      </w:pPr>
      <w:r w:rsidRPr="005E7EA4">
        <w:rPr>
          <w:lang w:val="es-ES"/>
        </w:rPr>
        <w:t xml:space="preserve">Aplicación de los porcentajes de cotización sobre las bases obtenidas en ejercicios realizados previamente, con objeto de calcular las aportaciones de los trabajadores y de los empresarios a la Seguridad Social, </w:t>
      </w:r>
    </w:p>
    <w:p w:rsidR="008F7F55" w:rsidRPr="005E7EA4" w:rsidRDefault="008F7F55" w:rsidP="004D6049">
      <w:pPr>
        <w:pStyle w:val="Estndar"/>
        <w:numPr>
          <w:ilvl w:val="0"/>
          <w:numId w:val="32"/>
        </w:numPr>
        <w:ind w:left="1134" w:hanging="425"/>
        <w:jc w:val="both"/>
        <w:rPr>
          <w:lang w:val="es-ES"/>
        </w:rPr>
      </w:pPr>
      <w:r w:rsidRPr="005E7EA4">
        <w:rPr>
          <w:lang w:val="es-ES"/>
        </w:rPr>
        <w:t>Sobre una relación de exhaustiva de percepciones, indicar cuales no tributan en el IRPF.</w:t>
      </w:r>
    </w:p>
    <w:p w:rsidR="008F7F55" w:rsidRPr="005E7EA4" w:rsidRDefault="008F7F55" w:rsidP="004D6049">
      <w:pPr>
        <w:pStyle w:val="Estndar"/>
        <w:numPr>
          <w:ilvl w:val="0"/>
          <w:numId w:val="32"/>
        </w:numPr>
        <w:ind w:left="1134" w:hanging="425"/>
        <w:jc w:val="both"/>
        <w:rPr>
          <w:lang w:val="es-ES"/>
        </w:rPr>
      </w:pPr>
      <w:r w:rsidRPr="005E7EA4">
        <w:rPr>
          <w:lang w:val="es-ES"/>
        </w:rPr>
        <w:t>Realización de casos prácticos consistentes en el cálculo de los límites de tributación de las percepciones exentas de tributar en el IRPF.</w:t>
      </w:r>
    </w:p>
    <w:p w:rsidR="008F7F55" w:rsidRPr="005E7EA4" w:rsidRDefault="008F7F55" w:rsidP="004D6049">
      <w:pPr>
        <w:pStyle w:val="Estndar"/>
        <w:numPr>
          <w:ilvl w:val="0"/>
          <w:numId w:val="32"/>
        </w:numPr>
        <w:ind w:left="1134" w:hanging="425"/>
        <w:jc w:val="both"/>
        <w:rPr>
          <w:lang w:val="es-ES"/>
        </w:rPr>
      </w:pPr>
      <w:r w:rsidRPr="005E7EA4">
        <w:rPr>
          <w:lang w:val="es-ES"/>
        </w:rPr>
        <w:t>Utilización del programa de la Agencia Tributaria para calcular el porcentaje de retención que corresponderá a trabajadores con diferentes situaciones retributivas y personales.</w:t>
      </w:r>
    </w:p>
    <w:p w:rsidR="008F7F55" w:rsidRPr="005E7EA4" w:rsidRDefault="008F7F55" w:rsidP="004D6049">
      <w:pPr>
        <w:pStyle w:val="Estndar"/>
        <w:numPr>
          <w:ilvl w:val="0"/>
          <w:numId w:val="32"/>
        </w:numPr>
        <w:ind w:left="1134" w:hanging="425"/>
        <w:jc w:val="both"/>
        <w:rPr>
          <w:lang w:val="es-ES"/>
        </w:rPr>
      </w:pPr>
      <w:r w:rsidRPr="005E7EA4">
        <w:rPr>
          <w:lang w:val="es-ES"/>
        </w:rPr>
        <w:t>Realización de ejercicios prácticos manualmente, consistentes en el cálculo del porcentaje de retención que corresponderá a trabajadores que tiene diferentes situaciones retributivas y personales.</w:t>
      </w:r>
    </w:p>
    <w:p w:rsidR="008F7F55" w:rsidRPr="008520F5" w:rsidRDefault="008F7F55" w:rsidP="00D87C59">
      <w:pPr>
        <w:spacing w:after="0" w:line="240" w:lineRule="auto"/>
        <w:rPr>
          <w:rFonts w:cs="Arial"/>
        </w:rPr>
      </w:pPr>
    </w:p>
    <w:p w:rsidR="008F7F55" w:rsidRPr="00DA2786" w:rsidRDefault="008F7F55" w:rsidP="00D87C59">
      <w:pPr>
        <w:spacing w:after="0" w:line="240" w:lineRule="auto"/>
        <w:jc w:val="both"/>
        <w:rPr>
          <w:rFonts w:ascii="Times New Roman" w:hAnsi="Times New Roman"/>
          <w:sz w:val="24"/>
          <w:szCs w:val="24"/>
        </w:rPr>
      </w:pPr>
    </w:p>
    <w:p w:rsidR="00D87C59" w:rsidRDefault="00D87C59" w:rsidP="00D87C59">
      <w:pPr>
        <w:pStyle w:val="Ttulo2"/>
        <w:spacing w:before="0" w:after="0" w:line="240" w:lineRule="auto"/>
        <w:jc w:val="both"/>
        <w:rPr>
          <w:rFonts w:ascii="Times New Roman" w:hAnsi="Times New Roman"/>
          <w:sz w:val="24"/>
          <w:szCs w:val="24"/>
        </w:rPr>
      </w:pPr>
      <w:r>
        <w:rPr>
          <w:rFonts w:ascii="Times New Roman" w:hAnsi="Times New Roman"/>
          <w:sz w:val="24"/>
          <w:szCs w:val="24"/>
        </w:rPr>
        <w:t>UNIDAD 10</w:t>
      </w:r>
      <w:r w:rsidRPr="00DE56A4">
        <w:rPr>
          <w:rFonts w:ascii="Times New Roman" w:hAnsi="Times New Roman"/>
          <w:sz w:val="24"/>
          <w:szCs w:val="24"/>
        </w:rPr>
        <w:t xml:space="preserve">.- </w:t>
      </w:r>
      <w:r>
        <w:rPr>
          <w:rFonts w:ascii="Times New Roman" w:hAnsi="Times New Roman"/>
          <w:sz w:val="24"/>
          <w:szCs w:val="24"/>
        </w:rPr>
        <w:t>CASOS PRÁCTICOS DE RECIBOS DE SALARIOS</w:t>
      </w:r>
    </w:p>
    <w:p w:rsidR="00D87C59" w:rsidRPr="00DE56A4" w:rsidRDefault="00D87C59" w:rsidP="00D87C59">
      <w:pPr>
        <w:spacing w:after="0" w:line="240" w:lineRule="auto"/>
        <w:rPr>
          <w:rFonts w:ascii="Times New Roman" w:hAnsi="Times New Roman"/>
          <w:sz w:val="24"/>
          <w:szCs w:val="24"/>
          <w:lang w:eastAsia="es-ES"/>
        </w:rPr>
      </w:pPr>
    </w:p>
    <w:p w:rsidR="00D87C59" w:rsidRPr="00B1784F" w:rsidRDefault="00D87C59" w:rsidP="00D87C59">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DA2786" w:rsidRDefault="008F7F55" w:rsidP="004D6049">
      <w:pPr>
        <w:numPr>
          <w:ilvl w:val="0"/>
          <w:numId w:val="33"/>
        </w:numPr>
        <w:tabs>
          <w:tab w:val="clear" w:pos="720"/>
        </w:tabs>
        <w:autoSpaceDE w:val="0"/>
        <w:autoSpaceDN w:val="0"/>
        <w:adjustRightInd w:val="0"/>
        <w:spacing w:after="0" w:line="240" w:lineRule="auto"/>
        <w:ind w:left="993"/>
        <w:jc w:val="both"/>
        <w:rPr>
          <w:rFonts w:ascii="Times New Roman" w:hAnsi="Times New Roman"/>
          <w:sz w:val="24"/>
          <w:szCs w:val="24"/>
        </w:rPr>
      </w:pPr>
      <w:r w:rsidRPr="005560FE">
        <w:rPr>
          <w:rFonts w:ascii="Times New Roman" w:eastAsia="Times New Roman" w:hAnsi="Times New Roman"/>
          <w:bCs/>
          <w:sz w:val="24"/>
          <w:szCs w:val="24"/>
        </w:rPr>
        <w:t>Caso</w:t>
      </w:r>
      <w:r w:rsidR="00D87C59" w:rsidRPr="005560FE">
        <w:rPr>
          <w:rFonts w:ascii="Times New Roman" w:eastAsia="Times New Roman" w:hAnsi="Times New Roman"/>
          <w:bCs/>
          <w:sz w:val="24"/>
          <w:szCs w:val="24"/>
        </w:rPr>
        <w:t>s</w:t>
      </w:r>
      <w:r w:rsidRPr="00DA2786">
        <w:rPr>
          <w:rFonts w:ascii="Times New Roman" w:hAnsi="Times New Roman"/>
          <w:sz w:val="24"/>
          <w:szCs w:val="24"/>
        </w:rPr>
        <w:t xml:space="preserve"> Práctico</w:t>
      </w:r>
      <w:r w:rsidR="00D87C59">
        <w:rPr>
          <w:rFonts w:ascii="Times New Roman" w:hAnsi="Times New Roman"/>
          <w:sz w:val="24"/>
          <w:szCs w:val="24"/>
        </w:rPr>
        <w:t>s</w:t>
      </w:r>
      <w:r w:rsidR="0050479C">
        <w:rPr>
          <w:rFonts w:ascii="Times New Roman" w:hAnsi="Times New Roman"/>
          <w:sz w:val="24"/>
          <w:szCs w:val="24"/>
        </w:rPr>
        <w:t xml:space="preserve"> </w:t>
      </w:r>
      <w:r w:rsidR="00D87C59">
        <w:rPr>
          <w:rFonts w:ascii="Times New Roman" w:hAnsi="Times New Roman"/>
          <w:sz w:val="24"/>
          <w:szCs w:val="24"/>
        </w:rPr>
        <w:t>de nóminas mensuales y diarias, con distintos grados de dificultad</w:t>
      </w:r>
      <w:r w:rsidR="00892EF8">
        <w:rPr>
          <w:rFonts w:ascii="Times New Roman" w:hAnsi="Times New Roman"/>
          <w:sz w:val="24"/>
          <w:szCs w:val="24"/>
        </w:rPr>
        <w:t>.</w:t>
      </w:r>
    </w:p>
    <w:p w:rsidR="00D87C59" w:rsidRDefault="00D87C59" w:rsidP="00D87C59">
      <w:pPr>
        <w:spacing w:after="120" w:line="240" w:lineRule="auto"/>
        <w:ind w:left="329"/>
        <w:jc w:val="both"/>
        <w:rPr>
          <w:rFonts w:ascii="Times New Roman" w:hAnsi="Times New Roman"/>
          <w:b/>
          <w:sz w:val="24"/>
          <w:szCs w:val="24"/>
          <w:lang w:eastAsia="es-ES"/>
        </w:rPr>
      </w:pPr>
    </w:p>
    <w:p w:rsidR="00D87C59" w:rsidRDefault="00D87C59" w:rsidP="00D87C59">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D87C59" w:rsidRDefault="00D87C59" w:rsidP="00D87C59">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D87C59" w:rsidRDefault="00D87C59" w:rsidP="004D6049">
      <w:pPr>
        <w:pStyle w:val="Pa13"/>
        <w:numPr>
          <w:ilvl w:val="0"/>
          <w:numId w:val="5"/>
        </w:numPr>
        <w:tabs>
          <w:tab w:val="clear" w:pos="360"/>
        </w:tabs>
        <w:spacing w:line="240" w:lineRule="auto"/>
        <w:ind w:left="993"/>
        <w:jc w:val="both"/>
        <w:rPr>
          <w:rFonts w:ascii="Times New Roman" w:hAnsi="Times New Roman"/>
          <w:color w:val="000000"/>
        </w:rPr>
      </w:pPr>
      <w:r w:rsidRPr="00E17DE9">
        <w:rPr>
          <w:rFonts w:ascii="Times New Roman" w:hAnsi="Times New Roman"/>
          <w:color w:val="000000"/>
        </w:rPr>
        <w:t>La cumplimentación de recibos de salario de diferentes características y otros documentos de cotización.</w:t>
      </w:r>
    </w:p>
    <w:p w:rsidR="00C555EF" w:rsidRPr="002D37CA" w:rsidRDefault="00C555EF"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Pr="00D87C59" w:rsidRDefault="008F7F55" w:rsidP="00DA2786">
      <w:pPr>
        <w:spacing w:after="0" w:line="240" w:lineRule="auto"/>
        <w:jc w:val="both"/>
        <w:rPr>
          <w:rFonts w:ascii="Times New Roman" w:hAnsi="Times New Roman"/>
          <w:sz w:val="24"/>
          <w:szCs w:val="24"/>
          <w:lang w:val="es-ES_tradnl"/>
        </w:rPr>
      </w:pPr>
    </w:p>
    <w:p w:rsidR="008F7F55" w:rsidRPr="00D87C59" w:rsidRDefault="008F7F55" w:rsidP="004D6049">
      <w:pPr>
        <w:pStyle w:val="Estndar"/>
        <w:numPr>
          <w:ilvl w:val="0"/>
          <w:numId w:val="32"/>
        </w:numPr>
        <w:ind w:left="1134" w:hanging="425"/>
        <w:jc w:val="both"/>
        <w:rPr>
          <w:lang w:val="es-ES"/>
        </w:rPr>
      </w:pPr>
      <w:r w:rsidRPr="00D87C59">
        <w:rPr>
          <w:lang w:val="es-ES"/>
        </w:rPr>
        <w:t xml:space="preserve">Realización de casos prácticos consistentes en la cumplimentación de recibos de salarios con retribución mensuales. </w:t>
      </w:r>
    </w:p>
    <w:p w:rsidR="008F7F55" w:rsidRPr="00D87C59" w:rsidRDefault="008F7F55" w:rsidP="004D6049">
      <w:pPr>
        <w:pStyle w:val="Estndar"/>
        <w:numPr>
          <w:ilvl w:val="0"/>
          <w:numId w:val="32"/>
        </w:numPr>
        <w:ind w:left="1134" w:hanging="425"/>
        <w:jc w:val="both"/>
        <w:rPr>
          <w:lang w:val="es-ES"/>
        </w:rPr>
      </w:pPr>
      <w:r w:rsidRPr="00D87C59">
        <w:rPr>
          <w:lang w:val="es-ES"/>
        </w:rPr>
        <w:t>Realización de nóminas con retribución diaria, en los que, partiendo de un ejercicio en el que la retribución sea únicamente el sueldo base, se vayan incluyendo progresivamente dificultades como las enumeradas en el apartado anterior.</w:t>
      </w:r>
    </w:p>
    <w:p w:rsidR="00C555EF" w:rsidRDefault="008F7F55" w:rsidP="004D6049">
      <w:pPr>
        <w:pStyle w:val="Estndar"/>
        <w:numPr>
          <w:ilvl w:val="0"/>
          <w:numId w:val="32"/>
        </w:numPr>
        <w:ind w:left="1134" w:hanging="425"/>
        <w:jc w:val="both"/>
        <w:rPr>
          <w:lang w:val="es-ES"/>
        </w:rPr>
      </w:pPr>
      <w:r w:rsidRPr="00D87C59">
        <w:rPr>
          <w:lang w:val="es-ES"/>
        </w:rPr>
        <w:t>Calculo del porcentaje de retención a cuenta del IRPF, en cada una de las nóminas que se han realizado, para lo cual se supondrán las circunstancias personales y familiares.</w:t>
      </w:r>
    </w:p>
    <w:p w:rsidR="008F7F55" w:rsidRPr="00D87C59" w:rsidRDefault="00C555EF" w:rsidP="00C555EF">
      <w:pPr>
        <w:pStyle w:val="Estndar"/>
        <w:ind w:left="1418"/>
        <w:jc w:val="both"/>
        <w:rPr>
          <w:lang w:val="es-ES"/>
        </w:rPr>
      </w:pPr>
      <w:r>
        <w:rPr>
          <w:lang w:val="es-ES"/>
        </w:rPr>
        <w:br w:type="page"/>
      </w:r>
    </w:p>
    <w:p w:rsidR="008F7F55" w:rsidRPr="00D87C59" w:rsidRDefault="008F7F55" w:rsidP="004D6049">
      <w:pPr>
        <w:pStyle w:val="Estndar"/>
        <w:numPr>
          <w:ilvl w:val="0"/>
          <w:numId w:val="32"/>
        </w:numPr>
        <w:ind w:left="1134" w:hanging="425"/>
        <w:jc w:val="both"/>
        <w:rPr>
          <w:lang w:val="es-ES"/>
        </w:rPr>
      </w:pPr>
      <w:r w:rsidRPr="00D87C59">
        <w:rPr>
          <w:lang w:val="es-ES"/>
        </w:rPr>
        <w:lastRenderedPageBreak/>
        <w:t xml:space="preserve">Utilización de los convenios colectivos, que se buscarán el capítulo del </w:t>
      </w:r>
      <w:r w:rsidR="00E32BFF">
        <w:rPr>
          <w:lang w:val="es-ES"/>
        </w:rPr>
        <w:t>salario, para realizar varias nó</w:t>
      </w:r>
      <w:r w:rsidRPr="00D87C59">
        <w:rPr>
          <w:lang w:val="es-ES"/>
        </w:rPr>
        <w:t>minas de trabajadores de diferentes categorías laborales y con diferentes situaciones personales, en meses normales y en meses en los que se cobra una paga extra.</w:t>
      </w:r>
    </w:p>
    <w:p w:rsidR="008F7F55" w:rsidRDefault="008F7F55" w:rsidP="00DA2786">
      <w:pPr>
        <w:spacing w:after="0" w:line="240" w:lineRule="auto"/>
        <w:jc w:val="both"/>
        <w:rPr>
          <w:rFonts w:ascii="Times New Roman" w:hAnsi="Times New Roman"/>
          <w:sz w:val="24"/>
          <w:szCs w:val="24"/>
          <w:lang w:val="es-ES_tradnl"/>
        </w:rPr>
      </w:pPr>
    </w:p>
    <w:p w:rsidR="00C555EF" w:rsidRPr="00451889" w:rsidRDefault="00C555EF" w:rsidP="00DA2786">
      <w:pPr>
        <w:spacing w:after="0" w:line="240" w:lineRule="auto"/>
        <w:jc w:val="both"/>
        <w:rPr>
          <w:rFonts w:ascii="Times New Roman" w:hAnsi="Times New Roman"/>
          <w:sz w:val="24"/>
          <w:szCs w:val="24"/>
          <w:lang w:val="es-ES_tradnl"/>
        </w:rPr>
      </w:pPr>
    </w:p>
    <w:p w:rsidR="00C0400C" w:rsidRDefault="00C0400C" w:rsidP="00C0400C">
      <w:pPr>
        <w:pStyle w:val="Ttulo2"/>
        <w:spacing w:before="0" w:after="0" w:line="240" w:lineRule="auto"/>
        <w:jc w:val="both"/>
        <w:rPr>
          <w:rFonts w:ascii="Times New Roman" w:hAnsi="Times New Roman"/>
          <w:sz w:val="24"/>
          <w:szCs w:val="24"/>
        </w:rPr>
      </w:pPr>
      <w:r>
        <w:rPr>
          <w:rFonts w:ascii="Times New Roman" w:hAnsi="Times New Roman"/>
          <w:sz w:val="24"/>
          <w:szCs w:val="24"/>
        </w:rPr>
        <w:t>UNIDAD 11</w:t>
      </w:r>
      <w:r w:rsidRPr="00DE56A4">
        <w:rPr>
          <w:rFonts w:ascii="Times New Roman" w:hAnsi="Times New Roman"/>
          <w:sz w:val="24"/>
          <w:szCs w:val="24"/>
        </w:rPr>
        <w:t xml:space="preserve">.- </w:t>
      </w:r>
      <w:r w:rsidR="005560FE">
        <w:rPr>
          <w:rFonts w:ascii="Times New Roman" w:hAnsi="Times New Roman"/>
          <w:sz w:val="24"/>
          <w:szCs w:val="24"/>
        </w:rPr>
        <w:t>LIQUIDACIÓN E INGRESO DE LAS COTIZACIONES A LA SEGURIDAD SOCIAL</w:t>
      </w:r>
    </w:p>
    <w:p w:rsidR="00C0400C" w:rsidRPr="00DE56A4" w:rsidRDefault="00C0400C" w:rsidP="00C0400C">
      <w:pPr>
        <w:spacing w:after="0" w:line="240" w:lineRule="auto"/>
        <w:rPr>
          <w:rFonts w:ascii="Times New Roman" w:hAnsi="Times New Roman"/>
          <w:sz w:val="24"/>
          <w:szCs w:val="24"/>
          <w:lang w:eastAsia="es-ES"/>
        </w:rPr>
      </w:pPr>
    </w:p>
    <w:p w:rsidR="00C0400C" w:rsidRPr="00B1784F" w:rsidRDefault="00C0400C" w:rsidP="00C0400C">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5560FE" w:rsidRDefault="008F7F55" w:rsidP="004D6049">
      <w:pPr>
        <w:numPr>
          <w:ilvl w:val="0"/>
          <w:numId w:val="34"/>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Ingreso de la</w:t>
      </w:r>
      <w:r w:rsidR="00892EF8">
        <w:rPr>
          <w:rFonts w:ascii="Times New Roman" w:eastAsia="Times New Roman" w:hAnsi="Times New Roman"/>
          <w:bCs/>
          <w:sz w:val="24"/>
          <w:szCs w:val="24"/>
        </w:rPr>
        <w:t>s cuotas de la Seguridad Social.</w:t>
      </w:r>
    </w:p>
    <w:p w:rsidR="008F7F55" w:rsidRDefault="008F7F55" w:rsidP="004D6049">
      <w:pPr>
        <w:numPr>
          <w:ilvl w:val="0"/>
          <w:numId w:val="34"/>
        </w:numPr>
        <w:tabs>
          <w:tab w:val="clear" w:pos="720"/>
        </w:tabs>
        <w:autoSpaceDE w:val="0"/>
        <w:autoSpaceDN w:val="0"/>
        <w:adjustRightInd w:val="0"/>
        <w:spacing w:after="0" w:line="240" w:lineRule="auto"/>
        <w:ind w:left="993"/>
        <w:jc w:val="both"/>
        <w:rPr>
          <w:rFonts w:ascii="Times New Roman" w:hAnsi="Times New Roman"/>
          <w:sz w:val="24"/>
          <w:szCs w:val="24"/>
        </w:rPr>
      </w:pPr>
      <w:r w:rsidRPr="005560FE">
        <w:rPr>
          <w:rFonts w:ascii="Times New Roman" w:eastAsia="Times New Roman" w:hAnsi="Times New Roman"/>
          <w:bCs/>
          <w:sz w:val="24"/>
          <w:szCs w:val="24"/>
        </w:rPr>
        <w:t>Documentos</w:t>
      </w:r>
      <w:r w:rsidRPr="00DA2786">
        <w:rPr>
          <w:rFonts w:ascii="Times New Roman" w:hAnsi="Times New Roman"/>
          <w:sz w:val="24"/>
          <w:szCs w:val="24"/>
        </w:rPr>
        <w:t xml:space="preserve"> de c</w:t>
      </w:r>
      <w:r w:rsidR="00892EF8">
        <w:rPr>
          <w:rFonts w:ascii="Times New Roman" w:hAnsi="Times New Roman"/>
          <w:sz w:val="24"/>
          <w:szCs w:val="24"/>
        </w:rPr>
        <w:t>otización a la Seguridad Social.</w:t>
      </w:r>
    </w:p>
    <w:p w:rsidR="005560FE" w:rsidRDefault="005560FE" w:rsidP="005560FE">
      <w:pPr>
        <w:spacing w:after="120" w:line="240" w:lineRule="auto"/>
        <w:ind w:left="329"/>
        <w:jc w:val="both"/>
        <w:rPr>
          <w:rFonts w:ascii="Times New Roman" w:hAnsi="Times New Roman"/>
          <w:b/>
          <w:sz w:val="24"/>
          <w:szCs w:val="24"/>
          <w:lang w:eastAsia="es-ES"/>
        </w:rPr>
      </w:pPr>
    </w:p>
    <w:p w:rsidR="005560FE" w:rsidRDefault="005560FE" w:rsidP="005560FE">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5560FE" w:rsidRDefault="005560FE" w:rsidP="005560FE">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5560FE" w:rsidRDefault="005560FE" w:rsidP="004D6049">
      <w:pPr>
        <w:pStyle w:val="Pa13"/>
        <w:numPr>
          <w:ilvl w:val="0"/>
          <w:numId w:val="5"/>
        </w:numPr>
        <w:tabs>
          <w:tab w:val="clear" w:pos="360"/>
        </w:tabs>
        <w:spacing w:line="240" w:lineRule="auto"/>
        <w:ind w:left="993"/>
        <w:jc w:val="both"/>
        <w:rPr>
          <w:rFonts w:ascii="Times New Roman" w:hAnsi="Times New Roman"/>
          <w:color w:val="000000"/>
        </w:rPr>
      </w:pPr>
      <w:r w:rsidRPr="00E17DE9">
        <w:rPr>
          <w:rFonts w:ascii="Times New Roman" w:hAnsi="Times New Roman"/>
          <w:color w:val="000000"/>
        </w:rPr>
        <w:t>La cumplimentación de recibos de salario de diferentes características y otros documentos de cotización.</w:t>
      </w:r>
    </w:p>
    <w:p w:rsidR="00C555EF" w:rsidRPr="002D37CA" w:rsidRDefault="00C555EF"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Default="008F7F55" w:rsidP="00DA2786">
      <w:pPr>
        <w:spacing w:after="0" w:line="240" w:lineRule="auto"/>
        <w:jc w:val="both"/>
        <w:rPr>
          <w:rFonts w:ascii="Times New Roman" w:hAnsi="Times New Roman"/>
          <w:sz w:val="24"/>
          <w:szCs w:val="24"/>
        </w:rPr>
      </w:pPr>
    </w:p>
    <w:p w:rsidR="008F7F55" w:rsidRPr="00C555EF" w:rsidRDefault="008F7F55" w:rsidP="004D6049">
      <w:pPr>
        <w:pStyle w:val="Estndar"/>
        <w:numPr>
          <w:ilvl w:val="0"/>
          <w:numId w:val="32"/>
        </w:numPr>
        <w:ind w:left="1134" w:hanging="425"/>
        <w:jc w:val="both"/>
        <w:rPr>
          <w:lang w:val="es-ES"/>
        </w:rPr>
      </w:pPr>
      <w:r w:rsidRPr="00C555EF">
        <w:rPr>
          <w:lang w:val="es-ES"/>
        </w:rPr>
        <w:t>Localización de las oficinas de la Seguridad Social de la localidad en la que se reside y, siempre que sea posible, acudir a ellas para solicitar los boletines de cotización y los manuales de cotización del año en curso.</w:t>
      </w:r>
    </w:p>
    <w:p w:rsidR="008F7F55" w:rsidRPr="00C555EF" w:rsidRDefault="008F7F55" w:rsidP="004D6049">
      <w:pPr>
        <w:pStyle w:val="Estndar"/>
        <w:numPr>
          <w:ilvl w:val="0"/>
          <w:numId w:val="32"/>
        </w:numPr>
        <w:ind w:left="1134" w:hanging="425"/>
        <w:jc w:val="both"/>
        <w:rPr>
          <w:lang w:val="es-ES"/>
        </w:rPr>
      </w:pPr>
      <w:r w:rsidRPr="00C555EF">
        <w:rPr>
          <w:lang w:val="es-ES"/>
        </w:rPr>
        <w:t>Explicación de la estructura de los boletines de cotización que se vayan a utilizar para la realización de las  actividades.</w:t>
      </w:r>
    </w:p>
    <w:p w:rsidR="008F7F55" w:rsidRPr="00C555EF" w:rsidRDefault="008F7F55" w:rsidP="004D6049">
      <w:pPr>
        <w:pStyle w:val="Estndar"/>
        <w:numPr>
          <w:ilvl w:val="0"/>
          <w:numId w:val="32"/>
        </w:numPr>
        <w:ind w:left="1134" w:hanging="425"/>
        <w:jc w:val="both"/>
        <w:rPr>
          <w:lang w:val="es-ES"/>
        </w:rPr>
      </w:pPr>
      <w:r w:rsidRPr="00C555EF">
        <w:rPr>
          <w:lang w:val="es-ES"/>
        </w:rPr>
        <w:t>Mediante la página Web de la Seguridad Social, buscar las claves de los contratos que se anotan en los boletines de cotización.</w:t>
      </w:r>
    </w:p>
    <w:p w:rsidR="008F7F55" w:rsidRPr="00C555EF" w:rsidRDefault="008F7F55" w:rsidP="004D6049">
      <w:pPr>
        <w:pStyle w:val="Estndar"/>
        <w:numPr>
          <w:ilvl w:val="0"/>
          <w:numId w:val="32"/>
        </w:numPr>
        <w:ind w:left="1134" w:hanging="425"/>
        <w:jc w:val="both"/>
        <w:rPr>
          <w:lang w:val="es-ES"/>
        </w:rPr>
      </w:pPr>
      <w:r w:rsidRPr="00C555EF">
        <w:rPr>
          <w:lang w:val="es-ES"/>
        </w:rPr>
        <w:t>Localización, mediante Internet, o por otros medios, de las mutuas patronales que existen en la provincia y en la comunidad autónoma en la que se reside.</w:t>
      </w:r>
    </w:p>
    <w:p w:rsidR="008F7F55" w:rsidRPr="00C555EF" w:rsidRDefault="008F7F55" w:rsidP="004D6049">
      <w:pPr>
        <w:pStyle w:val="Estndar"/>
        <w:numPr>
          <w:ilvl w:val="0"/>
          <w:numId w:val="32"/>
        </w:numPr>
        <w:ind w:left="1134" w:hanging="425"/>
        <w:jc w:val="both"/>
        <w:rPr>
          <w:lang w:val="es-ES"/>
        </w:rPr>
      </w:pPr>
      <w:r w:rsidRPr="00C555EF">
        <w:rPr>
          <w:lang w:val="es-ES"/>
        </w:rPr>
        <w:t>Búsqueda de los tipos de cotización aplicables para AT y EP, establecidos en función de la actividad económica principal de la empresa, conforme a la CNAE para, posteriormente, ser utilizados en lo</w:t>
      </w:r>
      <w:r w:rsidR="00E32BFF">
        <w:rPr>
          <w:lang w:val="es-ES"/>
        </w:rPr>
        <w:t>s</w:t>
      </w:r>
      <w:r w:rsidRPr="00C555EF">
        <w:rPr>
          <w:lang w:val="es-ES"/>
        </w:rPr>
        <w:t xml:space="preserve"> ejercicios que se realicen.</w:t>
      </w:r>
    </w:p>
    <w:p w:rsidR="008F7F55" w:rsidRPr="00C555EF" w:rsidRDefault="008F7F55" w:rsidP="004D6049">
      <w:pPr>
        <w:pStyle w:val="Estndar"/>
        <w:numPr>
          <w:ilvl w:val="0"/>
          <w:numId w:val="32"/>
        </w:numPr>
        <w:ind w:left="1134" w:hanging="425"/>
        <w:jc w:val="both"/>
        <w:rPr>
          <w:lang w:val="es-ES"/>
        </w:rPr>
      </w:pPr>
      <w:r w:rsidRPr="00C555EF">
        <w:rPr>
          <w:lang w:val="es-ES"/>
        </w:rPr>
        <w:t>Realizaci</w:t>
      </w:r>
      <w:r w:rsidR="003B7D93">
        <w:rPr>
          <w:lang w:val="es-ES"/>
        </w:rPr>
        <w:t>ón de ejercicios consistentes en</w:t>
      </w:r>
      <w:r w:rsidRPr="00C555EF">
        <w:rPr>
          <w:lang w:val="es-ES"/>
        </w:rPr>
        <w:t xml:space="preserve"> la cumplimentación de los documentos </w:t>
      </w:r>
      <w:r w:rsidR="00AC2C49">
        <w:rPr>
          <w:lang w:val="es-ES"/>
        </w:rPr>
        <w:t>RELACIÓN NOMINAL DE TRABAJADORES (RNT)</w:t>
      </w:r>
      <w:r w:rsidRPr="00C555EF">
        <w:rPr>
          <w:lang w:val="es-ES"/>
        </w:rPr>
        <w:t xml:space="preserve"> y </w:t>
      </w:r>
      <w:r w:rsidR="00AC2C49">
        <w:rPr>
          <w:lang w:val="es-ES"/>
        </w:rPr>
        <w:t>RECIBO DE LIQUIDACIÓN DE COTIZACIONES (RLC)</w:t>
      </w:r>
      <w:r w:rsidRPr="00C555EF">
        <w:rPr>
          <w:lang w:val="es-ES"/>
        </w:rPr>
        <w:t>, en empresas con dos trabajadores: Posteriormente, se incrementará paulatinamente el número de trabajadores, agrupándoles según su epígrafe de riesgo.</w:t>
      </w:r>
    </w:p>
    <w:p w:rsidR="008F7F55" w:rsidRPr="00C555EF" w:rsidRDefault="00E32BFF" w:rsidP="004D6049">
      <w:pPr>
        <w:pStyle w:val="Estndar"/>
        <w:numPr>
          <w:ilvl w:val="0"/>
          <w:numId w:val="32"/>
        </w:numPr>
        <w:ind w:left="1134" w:hanging="425"/>
        <w:jc w:val="both"/>
        <w:rPr>
          <w:lang w:val="es-ES"/>
        </w:rPr>
      </w:pPr>
      <w:r>
        <w:rPr>
          <w:lang w:val="es-ES"/>
        </w:rPr>
        <w:t>Organización las nóminas realizadas en el capí</w:t>
      </w:r>
      <w:r w:rsidR="008F7F55" w:rsidRPr="00C555EF">
        <w:rPr>
          <w:lang w:val="es-ES"/>
        </w:rPr>
        <w:t xml:space="preserve">tulo anterior para, suponiendo que se trata del mismo mes, poder realizar el </w:t>
      </w:r>
      <w:r w:rsidR="00AC2C49">
        <w:rPr>
          <w:lang w:val="es-ES"/>
        </w:rPr>
        <w:t>RELACIÓN NOMINAL DE TRABAJADORES (RNT)</w:t>
      </w:r>
      <w:r w:rsidR="008F7F55" w:rsidRPr="00C555EF">
        <w:rPr>
          <w:lang w:val="es-ES"/>
        </w:rPr>
        <w:t xml:space="preserve"> y el </w:t>
      </w:r>
      <w:r w:rsidR="00AC2C49">
        <w:rPr>
          <w:lang w:val="es-ES"/>
        </w:rPr>
        <w:t>RECIBO DE LIQUIDACIÓN DE COTIZACIONES (RLC)</w:t>
      </w:r>
      <w:r w:rsidR="008F7F55" w:rsidRPr="00C555EF">
        <w:rPr>
          <w:lang w:val="es-ES"/>
        </w:rPr>
        <w:t>.</w:t>
      </w:r>
    </w:p>
    <w:p w:rsidR="008F7F55" w:rsidRPr="00C555EF" w:rsidRDefault="008F7F55" w:rsidP="004D6049">
      <w:pPr>
        <w:pStyle w:val="Estndar"/>
        <w:numPr>
          <w:ilvl w:val="0"/>
          <w:numId w:val="32"/>
        </w:numPr>
        <w:ind w:left="1134" w:hanging="425"/>
        <w:jc w:val="both"/>
        <w:rPr>
          <w:lang w:val="es-ES"/>
        </w:rPr>
      </w:pPr>
      <w:r w:rsidRPr="00C555EF">
        <w:rPr>
          <w:lang w:val="es-ES"/>
        </w:rPr>
        <w:t>Realización del boletín de cotización correspondiente a las nóminas cuyos datos han sido recopilados y organizados.</w:t>
      </w:r>
    </w:p>
    <w:p w:rsidR="008F7F55" w:rsidRDefault="008F7F55" w:rsidP="00DA2786">
      <w:pPr>
        <w:spacing w:after="0" w:line="240" w:lineRule="auto"/>
        <w:jc w:val="both"/>
        <w:rPr>
          <w:rFonts w:ascii="Times New Roman" w:hAnsi="Times New Roman"/>
          <w:sz w:val="24"/>
          <w:szCs w:val="24"/>
        </w:rPr>
      </w:pPr>
    </w:p>
    <w:p w:rsidR="008F7F55" w:rsidRPr="00DA2786" w:rsidRDefault="00C555EF" w:rsidP="00DA2786">
      <w:pPr>
        <w:spacing w:after="0" w:line="240" w:lineRule="auto"/>
        <w:jc w:val="both"/>
        <w:rPr>
          <w:rFonts w:ascii="Times New Roman" w:hAnsi="Times New Roman"/>
          <w:sz w:val="24"/>
          <w:szCs w:val="24"/>
        </w:rPr>
      </w:pPr>
      <w:r>
        <w:rPr>
          <w:rFonts w:ascii="Times New Roman" w:hAnsi="Times New Roman"/>
          <w:sz w:val="24"/>
          <w:szCs w:val="24"/>
        </w:rPr>
        <w:br w:type="page"/>
      </w:r>
    </w:p>
    <w:p w:rsidR="00C555EF" w:rsidRDefault="00C555EF" w:rsidP="00C555EF">
      <w:pPr>
        <w:pStyle w:val="Ttulo2"/>
        <w:spacing w:before="0" w:after="0" w:line="240" w:lineRule="auto"/>
        <w:jc w:val="both"/>
        <w:rPr>
          <w:rFonts w:ascii="Times New Roman" w:hAnsi="Times New Roman"/>
          <w:sz w:val="24"/>
          <w:szCs w:val="24"/>
        </w:rPr>
      </w:pPr>
      <w:r>
        <w:rPr>
          <w:rFonts w:ascii="Times New Roman" w:hAnsi="Times New Roman"/>
          <w:sz w:val="24"/>
          <w:szCs w:val="24"/>
        </w:rPr>
        <w:lastRenderedPageBreak/>
        <w:t>UNIDAD 12</w:t>
      </w:r>
      <w:r w:rsidRPr="00DE56A4">
        <w:rPr>
          <w:rFonts w:ascii="Times New Roman" w:hAnsi="Times New Roman"/>
          <w:sz w:val="24"/>
          <w:szCs w:val="24"/>
        </w:rPr>
        <w:t xml:space="preserve">.- </w:t>
      </w:r>
      <w:r>
        <w:rPr>
          <w:rFonts w:ascii="Times New Roman" w:hAnsi="Times New Roman"/>
          <w:sz w:val="24"/>
          <w:szCs w:val="24"/>
        </w:rPr>
        <w:t>LIQUIDACIÓN E INGRESO DE LAS RETENCIONES A CUENTA DEL IRPF</w:t>
      </w:r>
    </w:p>
    <w:p w:rsidR="00C555EF" w:rsidRPr="00DE56A4" w:rsidRDefault="00C555EF" w:rsidP="00C555EF">
      <w:pPr>
        <w:spacing w:after="0" w:line="240" w:lineRule="auto"/>
        <w:rPr>
          <w:rFonts w:ascii="Times New Roman" w:hAnsi="Times New Roman"/>
          <w:sz w:val="24"/>
          <w:szCs w:val="24"/>
          <w:lang w:eastAsia="es-ES"/>
        </w:rPr>
      </w:pPr>
    </w:p>
    <w:p w:rsidR="00C555EF" w:rsidRPr="00B1784F" w:rsidRDefault="00C555EF" w:rsidP="00C555EF">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5560FE" w:rsidRDefault="008F7F55" w:rsidP="004D6049">
      <w:pPr>
        <w:numPr>
          <w:ilvl w:val="0"/>
          <w:numId w:val="35"/>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Retencion</w:t>
      </w:r>
      <w:r w:rsidR="00892EF8">
        <w:rPr>
          <w:rFonts w:ascii="Times New Roman" w:eastAsia="Times New Roman" w:hAnsi="Times New Roman"/>
          <w:bCs/>
          <w:sz w:val="24"/>
          <w:szCs w:val="24"/>
        </w:rPr>
        <w:t>es e ingresos a cuenta del IRPF.</w:t>
      </w:r>
    </w:p>
    <w:p w:rsidR="008F7F55" w:rsidRPr="005560FE" w:rsidRDefault="00892EF8" w:rsidP="004D6049">
      <w:pPr>
        <w:numPr>
          <w:ilvl w:val="0"/>
          <w:numId w:val="35"/>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Rentas sometidas a retención.</w:t>
      </w:r>
    </w:p>
    <w:p w:rsidR="008F7F55" w:rsidRPr="005560FE" w:rsidRDefault="008F7F55" w:rsidP="004D6049">
      <w:pPr>
        <w:numPr>
          <w:ilvl w:val="0"/>
          <w:numId w:val="35"/>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Declaraciones trimestrales y mensuales</w:t>
      </w:r>
      <w:r w:rsidR="00892EF8">
        <w:rPr>
          <w:rFonts w:ascii="Times New Roman" w:eastAsia="Times New Roman" w:hAnsi="Times New Roman"/>
          <w:bCs/>
          <w:sz w:val="24"/>
          <w:szCs w:val="24"/>
        </w:rPr>
        <w:t>.</w:t>
      </w:r>
    </w:p>
    <w:p w:rsidR="008F7F55" w:rsidRPr="005560FE" w:rsidRDefault="00892EF8" w:rsidP="004D6049">
      <w:pPr>
        <w:numPr>
          <w:ilvl w:val="0"/>
          <w:numId w:val="35"/>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Resumen anual de retenciones.</w:t>
      </w:r>
    </w:p>
    <w:p w:rsidR="008F7F55" w:rsidRPr="005560FE" w:rsidRDefault="00892EF8" w:rsidP="004D6049">
      <w:pPr>
        <w:numPr>
          <w:ilvl w:val="0"/>
          <w:numId w:val="35"/>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Certificaciones de retenciones.</w:t>
      </w:r>
    </w:p>
    <w:p w:rsidR="00C555EF" w:rsidRDefault="00C555EF" w:rsidP="00C555EF">
      <w:pPr>
        <w:spacing w:after="0" w:line="240" w:lineRule="auto"/>
        <w:ind w:left="329"/>
        <w:jc w:val="both"/>
        <w:rPr>
          <w:rFonts w:ascii="Times New Roman" w:hAnsi="Times New Roman"/>
          <w:b/>
          <w:sz w:val="24"/>
          <w:szCs w:val="24"/>
          <w:lang w:eastAsia="es-ES"/>
        </w:rPr>
      </w:pPr>
    </w:p>
    <w:p w:rsidR="00C555EF" w:rsidRDefault="00C555EF" w:rsidP="00C555EF">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C555EF" w:rsidRDefault="00C555EF" w:rsidP="00C555EF">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C555EF" w:rsidRDefault="00C555EF" w:rsidP="004D6049">
      <w:pPr>
        <w:pStyle w:val="Pa13"/>
        <w:numPr>
          <w:ilvl w:val="0"/>
          <w:numId w:val="5"/>
        </w:numPr>
        <w:tabs>
          <w:tab w:val="clear" w:pos="360"/>
        </w:tabs>
        <w:spacing w:line="240" w:lineRule="auto"/>
        <w:ind w:left="993"/>
        <w:jc w:val="both"/>
        <w:rPr>
          <w:rFonts w:ascii="Times New Roman" w:hAnsi="Times New Roman"/>
          <w:color w:val="000000"/>
        </w:rPr>
      </w:pPr>
      <w:r w:rsidRPr="00E17DE9">
        <w:rPr>
          <w:rFonts w:ascii="Times New Roman" w:hAnsi="Times New Roman"/>
          <w:color w:val="000000"/>
        </w:rPr>
        <w:t>La cumplimentación de recibos de salario de diferentes características y otros documentos de cotización.</w:t>
      </w:r>
    </w:p>
    <w:p w:rsidR="00C555EF" w:rsidRPr="002D37CA" w:rsidRDefault="00C555EF"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Revisión de las páginas webs de los diferentes organismos relacionados con la gestión del personal y gestión telemática de la documentación generada.</w:t>
      </w:r>
    </w:p>
    <w:p w:rsidR="008F7F55" w:rsidRDefault="008F7F55" w:rsidP="00DA2786">
      <w:pPr>
        <w:spacing w:after="0" w:line="240" w:lineRule="auto"/>
        <w:jc w:val="both"/>
        <w:rPr>
          <w:rFonts w:ascii="Times New Roman" w:hAnsi="Times New Roman"/>
          <w:sz w:val="24"/>
          <w:szCs w:val="24"/>
        </w:rPr>
      </w:pPr>
    </w:p>
    <w:p w:rsidR="008F7F55" w:rsidRPr="000F12C1" w:rsidRDefault="008F7F55" w:rsidP="004D6049">
      <w:pPr>
        <w:pStyle w:val="Estndar"/>
        <w:numPr>
          <w:ilvl w:val="0"/>
          <w:numId w:val="32"/>
        </w:numPr>
        <w:ind w:left="1134" w:hanging="425"/>
        <w:jc w:val="both"/>
        <w:rPr>
          <w:lang w:val="es-ES"/>
        </w:rPr>
      </w:pPr>
      <w:r w:rsidRPr="000F12C1">
        <w:rPr>
          <w:lang w:val="es-ES"/>
        </w:rPr>
        <w:t>Elaboración de un esquema en el que se reflejen las obligaciones fiscales relativas a las retenciones e ingreso a cuenta del IRPF, indicando los documentos que hay que utilizar en cada caso.</w:t>
      </w:r>
    </w:p>
    <w:p w:rsidR="008F7F55" w:rsidRPr="000F12C1" w:rsidRDefault="008F7F55" w:rsidP="004D6049">
      <w:pPr>
        <w:pStyle w:val="Estndar"/>
        <w:numPr>
          <w:ilvl w:val="0"/>
          <w:numId w:val="32"/>
        </w:numPr>
        <w:ind w:left="1134" w:hanging="425"/>
        <w:jc w:val="both"/>
        <w:rPr>
          <w:lang w:val="es-ES"/>
        </w:rPr>
      </w:pPr>
      <w:r w:rsidRPr="000F12C1">
        <w:rPr>
          <w:lang w:val="es-ES"/>
        </w:rPr>
        <w:t>Realización de un cuadro en el que se reflejen los diferentes rendimientos sometidos a retención y los porcentajes que se aplican en cada caso.</w:t>
      </w:r>
    </w:p>
    <w:p w:rsidR="008F7F55" w:rsidRPr="00D51700" w:rsidRDefault="008F7F55" w:rsidP="004D6049">
      <w:pPr>
        <w:pStyle w:val="Estndar"/>
        <w:numPr>
          <w:ilvl w:val="0"/>
          <w:numId w:val="32"/>
        </w:numPr>
        <w:ind w:left="1134" w:hanging="425"/>
        <w:jc w:val="both"/>
        <w:rPr>
          <w:lang w:val="es-ES"/>
        </w:rPr>
      </w:pPr>
      <w:r w:rsidRPr="000F12C1">
        <w:rPr>
          <w:lang w:val="es-ES"/>
        </w:rPr>
        <w:t>Resolución de casos prácticos consistentes en calcular las retenciones derivadas de di</w:t>
      </w:r>
      <w:r w:rsidR="000F12C1">
        <w:rPr>
          <w:lang w:val="es-ES"/>
        </w:rPr>
        <w:t xml:space="preserve">ferentes clases de rendimientos: </w:t>
      </w:r>
      <w:r w:rsidRPr="00D51700">
        <w:rPr>
          <w:lang w:val="es-ES"/>
        </w:rPr>
        <w:t>Del trabajo</w:t>
      </w:r>
      <w:r w:rsidR="000F12C1" w:rsidRPr="00D51700">
        <w:rPr>
          <w:lang w:val="es-ES"/>
        </w:rPr>
        <w:t xml:space="preserve">, </w:t>
      </w:r>
      <w:r w:rsidRPr="00D51700">
        <w:rPr>
          <w:lang w:val="es-ES"/>
        </w:rPr>
        <w:t>De actividades profesionales</w:t>
      </w:r>
      <w:r w:rsidR="000F12C1" w:rsidRPr="00D51700">
        <w:rPr>
          <w:lang w:val="es-ES"/>
        </w:rPr>
        <w:t xml:space="preserve">, </w:t>
      </w:r>
      <w:r w:rsidRPr="00D51700">
        <w:rPr>
          <w:lang w:val="es-ES"/>
        </w:rPr>
        <w:t>Del capital mobiliario</w:t>
      </w:r>
      <w:r w:rsidR="000F12C1" w:rsidRPr="00D51700">
        <w:rPr>
          <w:lang w:val="es-ES"/>
        </w:rPr>
        <w:t xml:space="preserve">, de </w:t>
      </w:r>
      <w:r w:rsidRPr="00D51700">
        <w:rPr>
          <w:lang w:val="es-ES"/>
        </w:rPr>
        <w:t>Premios</w:t>
      </w:r>
      <w:r w:rsidR="000F12C1" w:rsidRPr="00D51700">
        <w:rPr>
          <w:lang w:val="es-ES"/>
        </w:rPr>
        <w:t>…</w:t>
      </w:r>
    </w:p>
    <w:p w:rsidR="008F7F55" w:rsidRPr="000F12C1" w:rsidRDefault="008F7F55" w:rsidP="004D6049">
      <w:pPr>
        <w:pStyle w:val="Estndar"/>
        <w:numPr>
          <w:ilvl w:val="0"/>
          <w:numId w:val="32"/>
        </w:numPr>
        <w:ind w:left="1134" w:hanging="425"/>
        <w:jc w:val="both"/>
        <w:rPr>
          <w:lang w:val="es-ES"/>
        </w:rPr>
      </w:pPr>
      <w:r w:rsidRPr="000F12C1">
        <w:rPr>
          <w:lang w:val="es-ES"/>
        </w:rPr>
        <w:t>Resolución de ejercicios consistentes en el cálculo de retenciones e ingresos a cuenta por diferentes tipos de percepciones.</w:t>
      </w:r>
    </w:p>
    <w:p w:rsidR="008F7F55" w:rsidRPr="000F12C1" w:rsidRDefault="008F7F55" w:rsidP="004D6049">
      <w:pPr>
        <w:pStyle w:val="Estndar"/>
        <w:numPr>
          <w:ilvl w:val="0"/>
          <w:numId w:val="32"/>
        </w:numPr>
        <w:ind w:left="1134" w:hanging="425"/>
        <w:jc w:val="both"/>
        <w:rPr>
          <w:lang w:val="es-ES"/>
        </w:rPr>
      </w:pPr>
      <w:r w:rsidRPr="000F12C1">
        <w:rPr>
          <w:lang w:val="es-ES"/>
        </w:rPr>
        <w:t>Cumplimentación de facturas de profesionales en las que se deba retener a cuenta del IRPF.</w:t>
      </w:r>
    </w:p>
    <w:p w:rsidR="008F7F55" w:rsidRPr="000F12C1" w:rsidRDefault="008F7F55" w:rsidP="004D6049">
      <w:pPr>
        <w:pStyle w:val="Estndar"/>
        <w:numPr>
          <w:ilvl w:val="0"/>
          <w:numId w:val="32"/>
        </w:numPr>
        <w:ind w:left="1134" w:hanging="425"/>
        <w:jc w:val="both"/>
        <w:rPr>
          <w:lang w:val="es-ES"/>
        </w:rPr>
      </w:pPr>
      <w:r w:rsidRPr="000F12C1">
        <w:rPr>
          <w:lang w:val="es-ES"/>
        </w:rPr>
        <w:t>Realización de actividades consistentes en realizar las declaraciones trimestrales de retenciones a cuenta del IRPF, cumplimentando los modelos 110 y 111.</w:t>
      </w:r>
    </w:p>
    <w:p w:rsidR="008F7F55" w:rsidRPr="000F12C1" w:rsidRDefault="008F7F55" w:rsidP="004D6049">
      <w:pPr>
        <w:pStyle w:val="Estndar"/>
        <w:numPr>
          <w:ilvl w:val="0"/>
          <w:numId w:val="32"/>
        </w:numPr>
        <w:ind w:left="1134" w:hanging="425"/>
        <w:jc w:val="both"/>
        <w:rPr>
          <w:lang w:val="es-ES"/>
        </w:rPr>
      </w:pPr>
      <w:r w:rsidRPr="000F12C1">
        <w:rPr>
          <w:lang w:val="es-ES"/>
        </w:rPr>
        <w:t>Realización de casos prácticos referidos a la cumplimentación del resumen anual de retenciones, cumplimentando el modelo 190.</w:t>
      </w:r>
    </w:p>
    <w:p w:rsidR="008F7F55" w:rsidRPr="000F12C1" w:rsidRDefault="008F7F55" w:rsidP="004D6049">
      <w:pPr>
        <w:pStyle w:val="Estndar"/>
        <w:numPr>
          <w:ilvl w:val="0"/>
          <w:numId w:val="32"/>
        </w:numPr>
        <w:ind w:left="1134" w:hanging="425"/>
        <w:jc w:val="both"/>
        <w:rPr>
          <w:lang w:val="es-ES"/>
        </w:rPr>
      </w:pPr>
      <w:r w:rsidRPr="000F12C1">
        <w:rPr>
          <w:lang w:val="es-ES"/>
        </w:rPr>
        <w:t>Acceder a la página web de la Agencia Tributaria para descargar e instalar en el ordenador el programa de ayuda para la cumplimentación del modelo 190.</w:t>
      </w:r>
    </w:p>
    <w:p w:rsidR="008F7F55" w:rsidRPr="000F12C1" w:rsidRDefault="008F7F55" w:rsidP="004D6049">
      <w:pPr>
        <w:pStyle w:val="Estndar"/>
        <w:numPr>
          <w:ilvl w:val="0"/>
          <w:numId w:val="32"/>
        </w:numPr>
        <w:ind w:left="1134" w:hanging="425"/>
        <w:jc w:val="both"/>
        <w:rPr>
          <w:lang w:val="es-ES"/>
        </w:rPr>
      </w:pPr>
      <w:r w:rsidRPr="000F12C1">
        <w:rPr>
          <w:lang w:val="es-ES"/>
        </w:rPr>
        <w:t>Cumplimentar mediante el programa de ayuda los resúmenes anuales que anteriormente se hayan cumplimentado en los documentos.</w:t>
      </w:r>
    </w:p>
    <w:p w:rsidR="008F7F55" w:rsidRPr="000F12C1" w:rsidRDefault="008F7F55" w:rsidP="004D6049">
      <w:pPr>
        <w:pStyle w:val="Estndar"/>
        <w:numPr>
          <w:ilvl w:val="0"/>
          <w:numId w:val="32"/>
        </w:numPr>
        <w:ind w:left="1134" w:hanging="425"/>
        <w:jc w:val="both"/>
        <w:rPr>
          <w:lang w:val="es-ES"/>
        </w:rPr>
      </w:pPr>
      <w:r w:rsidRPr="000F12C1">
        <w:rPr>
          <w:lang w:val="es-ES"/>
        </w:rPr>
        <w:t>Mediante el programa de ayuda del modelo 190, cumplimentar los certificados de las personas que han sido incluidas en la declaración anual.</w:t>
      </w:r>
    </w:p>
    <w:p w:rsidR="008F7F55" w:rsidRPr="000F12C1" w:rsidRDefault="008F7F55" w:rsidP="004D6049">
      <w:pPr>
        <w:pStyle w:val="Estndar"/>
        <w:numPr>
          <w:ilvl w:val="0"/>
          <w:numId w:val="32"/>
        </w:numPr>
        <w:ind w:left="1134" w:hanging="425"/>
        <w:jc w:val="both"/>
        <w:rPr>
          <w:lang w:val="es-ES"/>
        </w:rPr>
      </w:pPr>
      <w:r w:rsidRPr="000F12C1">
        <w:rPr>
          <w:lang w:val="es-ES"/>
        </w:rPr>
        <w:t>Acceder a la página Web de la Agencia Tributaria para descargar los modelos oficiales de certificados de retenciones.</w:t>
      </w:r>
    </w:p>
    <w:p w:rsidR="008F7F55" w:rsidRDefault="008F7F55" w:rsidP="004D6049">
      <w:pPr>
        <w:pStyle w:val="Estndar"/>
        <w:numPr>
          <w:ilvl w:val="0"/>
          <w:numId w:val="32"/>
        </w:numPr>
        <w:ind w:left="1134" w:hanging="425"/>
        <w:jc w:val="both"/>
        <w:rPr>
          <w:lang w:val="es-ES"/>
        </w:rPr>
      </w:pPr>
      <w:r w:rsidRPr="000F12C1">
        <w:rPr>
          <w:lang w:val="es-ES"/>
        </w:rPr>
        <w:t>Cumplimentación de certificados de retenciones que abarquen toda la casuística estudiada.</w:t>
      </w:r>
    </w:p>
    <w:p w:rsidR="000F12C1" w:rsidRPr="000F12C1" w:rsidRDefault="000F12C1" w:rsidP="004D6049">
      <w:pPr>
        <w:pStyle w:val="Estndar"/>
        <w:numPr>
          <w:ilvl w:val="0"/>
          <w:numId w:val="32"/>
        </w:numPr>
        <w:ind w:left="1134" w:hanging="425"/>
        <w:jc w:val="both"/>
        <w:rPr>
          <w:lang w:val="es-ES"/>
        </w:rPr>
      </w:pPr>
      <w:r w:rsidRPr="000F12C1">
        <w:rPr>
          <w:lang w:val="es-ES"/>
        </w:rPr>
        <w:t xml:space="preserve">Usando los casos prácticos globales de unidades anteriores y añadiendo facturas de profesionales, realización de: </w:t>
      </w:r>
      <w:r w:rsidR="006F7B43">
        <w:rPr>
          <w:lang w:val="es-ES"/>
        </w:rPr>
        <w:t xml:space="preserve">las </w:t>
      </w:r>
      <w:r w:rsidRPr="000F12C1">
        <w:rPr>
          <w:lang w:val="es-ES"/>
        </w:rPr>
        <w:t xml:space="preserve">facturas de profesionales, las declaraciones de retenciones a cuenta del IRPF (modelos 110 y 111) y </w:t>
      </w:r>
      <w:r w:rsidR="006F7B43">
        <w:rPr>
          <w:lang w:val="es-ES"/>
        </w:rPr>
        <w:t>el</w:t>
      </w:r>
      <w:r w:rsidRPr="000F12C1">
        <w:rPr>
          <w:lang w:val="es-ES"/>
        </w:rPr>
        <w:t xml:space="preserve"> resumen anual de retenciones</w:t>
      </w:r>
      <w:r>
        <w:rPr>
          <w:lang w:val="es-ES"/>
        </w:rPr>
        <w:t xml:space="preserve"> (</w:t>
      </w:r>
      <w:r w:rsidRPr="000F12C1">
        <w:rPr>
          <w:lang w:val="es-ES"/>
        </w:rPr>
        <w:t>modelo 190</w:t>
      </w:r>
      <w:r>
        <w:rPr>
          <w:lang w:val="es-ES"/>
        </w:rPr>
        <w:t>)</w:t>
      </w:r>
      <w:r w:rsidRPr="000F12C1">
        <w:rPr>
          <w:lang w:val="es-ES"/>
        </w:rPr>
        <w:t>.</w:t>
      </w:r>
    </w:p>
    <w:p w:rsidR="000F12C1" w:rsidRPr="000F12C1" w:rsidRDefault="006F7B43" w:rsidP="000F12C1">
      <w:pPr>
        <w:pStyle w:val="Estndar"/>
        <w:ind w:left="1418"/>
        <w:jc w:val="both"/>
        <w:rPr>
          <w:lang w:val="es-ES"/>
        </w:rPr>
      </w:pPr>
      <w:r>
        <w:rPr>
          <w:lang w:val="es-ES"/>
        </w:rPr>
        <w:br w:type="page"/>
      </w:r>
    </w:p>
    <w:p w:rsidR="006F7B43" w:rsidRDefault="006F7B43" w:rsidP="006F7B43">
      <w:pPr>
        <w:pStyle w:val="Ttulo2"/>
        <w:spacing w:before="0" w:after="0" w:line="240" w:lineRule="auto"/>
        <w:jc w:val="both"/>
        <w:rPr>
          <w:rFonts w:ascii="Times New Roman" w:hAnsi="Times New Roman"/>
          <w:sz w:val="24"/>
          <w:szCs w:val="24"/>
        </w:rPr>
      </w:pPr>
      <w:r>
        <w:rPr>
          <w:rFonts w:ascii="Times New Roman" w:hAnsi="Times New Roman"/>
          <w:sz w:val="24"/>
          <w:szCs w:val="24"/>
        </w:rPr>
        <w:lastRenderedPageBreak/>
        <w:t>UNIDAD 13</w:t>
      </w:r>
      <w:r w:rsidRPr="00DE56A4">
        <w:rPr>
          <w:rFonts w:ascii="Times New Roman" w:hAnsi="Times New Roman"/>
          <w:sz w:val="24"/>
          <w:szCs w:val="24"/>
        </w:rPr>
        <w:t xml:space="preserve">.- </w:t>
      </w:r>
      <w:r>
        <w:rPr>
          <w:rFonts w:ascii="Times New Roman" w:hAnsi="Times New Roman"/>
          <w:sz w:val="24"/>
          <w:szCs w:val="24"/>
        </w:rPr>
        <w:t>MODIFICACIÓN, SUSPENSIÓN Y EXTINCIÓN DEL CONTRATO DE TRBAJO</w:t>
      </w:r>
    </w:p>
    <w:p w:rsidR="006F7B43" w:rsidRPr="00DE56A4" w:rsidRDefault="006F7B43" w:rsidP="006F7B43">
      <w:pPr>
        <w:spacing w:after="0" w:line="240" w:lineRule="auto"/>
        <w:rPr>
          <w:rFonts w:ascii="Times New Roman" w:hAnsi="Times New Roman"/>
          <w:sz w:val="24"/>
          <w:szCs w:val="24"/>
          <w:lang w:eastAsia="es-ES"/>
        </w:rPr>
      </w:pPr>
    </w:p>
    <w:p w:rsidR="008F7F55" w:rsidRPr="006F7B43" w:rsidRDefault="006F7B43" w:rsidP="006F7B43">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5560FE" w:rsidRDefault="008F7F55" w:rsidP="004D6049">
      <w:pPr>
        <w:numPr>
          <w:ilvl w:val="0"/>
          <w:numId w:val="36"/>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Modificac</w:t>
      </w:r>
      <w:r w:rsidR="00892EF8">
        <w:rPr>
          <w:rFonts w:ascii="Times New Roman" w:eastAsia="Times New Roman" w:hAnsi="Times New Roman"/>
          <w:bCs/>
          <w:sz w:val="24"/>
          <w:szCs w:val="24"/>
        </w:rPr>
        <w:t>ión de los contratos de trabajo.</w:t>
      </w:r>
    </w:p>
    <w:p w:rsidR="008F7F55" w:rsidRPr="005560FE" w:rsidRDefault="008F7F55" w:rsidP="004D6049">
      <w:pPr>
        <w:numPr>
          <w:ilvl w:val="0"/>
          <w:numId w:val="36"/>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Sus</w:t>
      </w:r>
      <w:r w:rsidR="00892EF8">
        <w:rPr>
          <w:rFonts w:ascii="Times New Roman" w:eastAsia="Times New Roman" w:hAnsi="Times New Roman"/>
          <w:bCs/>
          <w:sz w:val="24"/>
          <w:szCs w:val="24"/>
        </w:rPr>
        <w:t>pensión del contrato de trabajo.</w:t>
      </w:r>
    </w:p>
    <w:p w:rsidR="008F7F55" w:rsidRPr="005560FE" w:rsidRDefault="008F7F55" w:rsidP="004D6049">
      <w:pPr>
        <w:numPr>
          <w:ilvl w:val="0"/>
          <w:numId w:val="36"/>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Ex</w:t>
      </w:r>
      <w:r w:rsidR="00892EF8">
        <w:rPr>
          <w:rFonts w:ascii="Times New Roman" w:eastAsia="Times New Roman" w:hAnsi="Times New Roman"/>
          <w:bCs/>
          <w:sz w:val="24"/>
          <w:szCs w:val="24"/>
        </w:rPr>
        <w:t>tinción del contrato de trabajo.</w:t>
      </w:r>
    </w:p>
    <w:p w:rsidR="005E12C4" w:rsidRDefault="005E12C4" w:rsidP="005E12C4">
      <w:pPr>
        <w:spacing w:after="0" w:line="240" w:lineRule="auto"/>
        <w:ind w:left="329"/>
        <w:jc w:val="both"/>
        <w:rPr>
          <w:rFonts w:ascii="Times New Roman" w:hAnsi="Times New Roman"/>
          <w:b/>
          <w:sz w:val="24"/>
          <w:szCs w:val="24"/>
          <w:lang w:eastAsia="es-ES"/>
        </w:rPr>
      </w:pPr>
    </w:p>
    <w:p w:rsidR="005E12C4" w:rsidRDefault="005E12C4" w:rsidP="005E12C4">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5E12C4" w:rsidRDefault="005E12C4" w:rsidP="005E12C4">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5E12C4" w:rsidRPr="002D37CA" w:rsidRDefault="005E12C4"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y gestión</w:t>
      </w:r>
      <w:r>
        <w:rPr>
          <w:rFonts w:ascii="Times New Roman" w:hAnsi="Times New Roman"/>
          <w:color w:val="000000"/>
        </w:rPr>
        <w:t xml:space="preserve"> de la documentación relativa al </w:t>
      </w:r>
      <w:r w:rsidRPr="002D37CA">
        <w:rPr>
          <w:rFonts w:ascii="Times New Roman" w:hAnsi="Times New Roman"/>
          <w:color w:val="000000"/>
        </w:rPr>
        <w:t>control de incidencias de los recursos humanos.</w:t>
      </w:r>
    </w:p>
    <w:p w:rsidR="008F7F55" w:rsidRDefault="005E12C4"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de la normativa laboral que afecta a los trabajadores</w:t>
      </w:r>
      <w:r>
        <w:rPr>
          <w:rFonts w:ascii="Times New Roman" w:hAnsi="Times New Roman"/>
          <w:color w:val="000000"/>
        </w:rPr>
        <w:t>.</w:t>
      </w:r>
    </w:p>
    <w:p w:rsidR="005E12C4" w:rsidRPr="005E12C4" w:rsidRDefault="005E12C4" w:rsidP="005E12C4">
      <w:pPr>
        <w:spacing w:after="0" w:line="240" w:lineRule="auto"/>
        <w:rPr>
          <w:lang w:eastAsia="es-ES"/>
        </w:rPr>
      </w:pPr>
    </w:p>
    <w:p w:rsidR="008F7F55" w:rsidRPr="005E12C4" w:rsidRDefault="008F7F55" w:rsidP="004D6049">
      <w:pPr>
        <w:pStyle w:val="Estndar"/>
        <w:numPr>
          <w:ilvl w:val="0"/>
          <w:numId w:val="32"/>
        </w:numPr>
        <w:ind w:left="1134" w:hanging="425"/>
        <w:jc w:val="both"/>
        <w:rPr>
          <w:lang w:val="es-ES"/>
        </w:rPr>
      </w:pPr>
      <w:r w:rsidRPr="005E12C4">
        <w:rPr>
          <w:lang w:val="es-ES"/>
        </w:rPr>
        <w:t>Identificación de las condiciones de trabajo que pueden modificarse.</w:t>
      </w:r>
    </w:p>
    <w:p w:rsidR="008F7F55" w:rsidRPr="005E12C4" w:rsidRDefault="008F7F55" w:rsidP="004D6049">
      <w:pPr>
        <w:pStyle w:val="Estndar"/>
        <w:numPr>
          <w:ilvl w:val="0"/>
          <w:numId w:val="32"/>
        </w:numPr>
        <w:ind w:left="1134" w:hanging="425"/>
        <w:jc w:val="both"/>
        <w:rPr>
          <w:lang w:val="es-ES"/>
        </w:rPr>
      </w:pPr>
      <w:r w:rsidRPr="005E12C4">
        <w:rPr>
          <w:lang w:val="es-ES"/>
        </w:rPr>
        <w:t>Análisis  y estudio de las distintas causas de suspensión del contrato de trabajo.</w:t>
      </w:r>
    </w:p>
    <w:p w:rsidR="008F7F55" w:rsidRPr="005E12C4" w:rsidRDefault="008F7F55" w:rsidP="004D6049">
      <w:pPr>
        <w:pStyle w:val="Estndar"/>
        <w:numPr>
          <w:ilvl w:val="0"/>
          <w:numId w:val="32"/>
        </w:numPr>
        <w:ind w:left="1134" w:hanging="425"/>
        <w:jc w:val="both"/>
        <w:rPr>
          <w:lang w:val="es-ES"/>
        </w:rPr>
      </w:pPr>
      <w:r w:rsidRPr="005E12C4">
        <w:rPr>
          <w:lang w:val="es-ES"/>
        </w:rPr>
        <w:t>Análisis y estudio de las causas de extinción del contrato.</w:t>
      </w:r>
    </w:p>
    <w:p w:rsidR="008F7F55" w:rsidRPr="005E12C4" w:rsidRDefault="008F7F55" w:rsidP="004D6049">
      <w:pPr>
        <w:pStyle w:val="Estndar"/>
        <w:numPr>
          <w:ilvl w:val="0"/>
          <w:numId w:val="32"/>
        </w:numPr>
        <w:ind w:left="1134" w:hanging="425"/>
        <w:jc w:val="both"/>
        <w:rPr>
          <w:lang w:val="es-ES"/>
        </w:rPr>
      </w:pPr>
      <w:r w:rsidRPr="005E12C4">
        <w:rPr>
          <w:lang w:val="es-ES"/>
        </w:rPr>
        <w:t>Análisis, en caso de excedencia voluntaria, del derecho preferente a la incorporación del trabajador</w:t>
      </w:r>
    </w:p>
    <w:p w:rsidR="008F7F55" w:rsidRPr="005E12C4" w:rsidRDefault="008F7F55" w:rsidP="004D6049">
      <w:pPr>
        <w:pStyle w:val="Estndar"/>
        <w:numPr>
          <w:ilvl w:val="0"/>
          <w:numId w:val="32"/>
        </w:numPr>
        <w:ind w:left="1134" w:hanging="425"/>
        <w:jc w:val="both"/>
        <w:rPr>
          <w:lang w:val="es-ES"/>
        </w:rPr>
      </w:pPr>
      <w:r w:rsidRPr="005E12C4">
        <w:rPr>
          <w:lang w:val="es-ES"/>
        </w:rPr>
        <w:t>Cumplimentación de solicitudes de distintos tipos de excedencias</w:t>
      </w:r>
    </w:p>
    <w:p w:rsidR="008F7F55" w:rsidRPr="005E12C4" w:rsidRDefault="008F7F55" w:rsidP="004D6049">
      <w:pPr>
        <w:pStyle w:val="Estndar"/>
        <w:numPr>
          <w:ilvl w:val="0"/>
          <w:numId w:val="32"/>
        </w:numPr>
        <w:ind w:left="1134" w:hanging="425"/>
        <w:jc w:val="both"/>
        <w:rPr>
          <w:lang w:val="es-ES"/>
        </w:rPr>
      </w:pPr>
      <w:r w:rsidRPr="005E12C4">
        <w:rPr>
          <w:lang w:val="es-ES"/>
        </w:rPr>
        <w:t>Identificación de los distintos tipos de despidos.</w:t>
      </w:r>
    </w:p>
    <w:p w:rsidR="008F7F55" w:rsidRPr="005E12C4" w:rsidRDefault="008F7F55" w:rsidP="004D6049">
      <w:pPr>
        <w:pStyle w:val="Estndar"/>
        <w:numPr>
          <w:ilvl w:val="0"/>
          <w:numId w:val="32"/>
        </w:numPr>
        <w:ind w:left="1134" w:hanging="425"/>
        <w:jc w:val="both"/>
        <w:rPr>
          <w:lang w:val="es-ES"/>
        </w:rPr>
      </w:pPr>
      <w:r w:rsidRPr="005E12C4">
        <w:rPr>
          <w:lang w:val="es-ES"/>
        </w:rPr>
        <w:t>Comunicación de distintos tipos de extinción del contrato</w:t>
      </w:r>
    </w:p>
    <w:p w:rsidR="008F7F55" w:rsidRDefault="008F7F55" w:rsidP="00DA2786">
      <w:pPr>
        <w:spacing w:after="0" w:line="240" w:lineRule="auto"/>
        <w:jc w:val="both"/>
        <w:rPr>
          <w:rFonts w:ascii="Times New Roman" w:hAnsi="Times New Roman"/>
          <w:sz w:val="24"/>
          <w:szCs w:val="24"/>
        </w:rPr>
      </w:pPr>
    </w:p>
    <w:p w:rsidR="005E12C4" w:rsidRPr="00DA2786" w:rsidRDefault="005E12C4" w:rsidP="00DA2786">
      <w:pPr>
        <w:spacing w:after="0" w:line="240" w:lineRule="auto"/>
        <w:jc w:val="both"/>
        <w:rPr>
          <w:rFonts w:ascii="Times New Roman" w:hAnsi="Times New Roman"/>
          <w:sz w:val="24"/>
          <w:szCs w:val="24"/>
        </w:rPr>
      </w:pPr>
    </w:p>
    <w:p w:rsidR="005E12C4" w:rsidRDefault="005E12C4" w:rsidP="005E12C4">
      <w:pPr>
        <w:pStyle w:val="Ttulo2"/>
        <w:spacing w:before="0" w:after="0" w:line="240" w:lineRule="auto"/>
        <w:jc w:val="both"/>
        <w:rPr>
          <w:rFonts w:ascii="Times New Roman" w:hAnsi="Times New Roman"/>
          <w:sz w:val="24"/>
          <w:szCs w:val="24"/>
        </w:rPr>
      </w:pPr>
      <w:r>
        <w:rPr>
          <w:rFonts w:ascii="Times New Roman" w:hAnsi="Times New Roman"/>
          <w:sz w:val="24"/>
          <w:szCs w:val="24"/>
        </w:rPr>
        <w:t>UNIDAD 14.- PREVENCIÓN DE RIESGOS LABORALES</w:t>
      </w:r>
      <w:r w:rsidR="004E3311">
        <w:rPr>
          <w:rFonts w:ascii="Times New Roman" w:hAnsi="Times New Roman"/>
          <w:sz w:val="24"/>
          <w:szCs w:val="24"/>
        </w:rPr>
        <w:t>:</w:t>
      </w:r>
    </w:p>
    <w:p w:rsidR="005E12C4" w:rsidRPr="00DE56A4" w:rsidRDefault="005E12C4" w:rsidP="005E12C4">
      <w:pPr>
        <w:spacing w:after="0" w:line="240" w:lineRule="auto"/>
        <w:rPr>
          <w:rFonts w:ascii="Times New Roman" w:hAnsi="Times New Roman"/>
          <w:sz w:val="24"/>
          <w:szCs w:val="24"/>
          <w:lang w:eastAsia="es-ES"/>
        </w:rPr>
      </w:pPr>
    </w:p>
    <w:p w:rsidR="005E12C4" w:rsidRPr="006F7B43" w:rsidRDefault="005E12C4" w:rsidP="005E12C4">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8F7F55" w:rsidRPr="005560FE" w:rsidRDefault="00892EF8" w:rsidP="004D6049">
      <w:pPr>
        <w:numPr>
          <w:ilvl w:val="0"/>
          <w:numId w:val="37"/>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Prevención de riesgos laborales.</w:t>
      </w:r>
    </w:p>
    <w:p w:rsidR="008F7F55" w:rsidRPr="005560FE" w:rsidRDefault="008F7F55" w:rsidP="004D6049">
      <w:pPr>
        <w:numPr>
          <w:ilvl w:val="0"/>
          <w:numId w:val="37"/>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5560FE">
        <w:rPr>
          <w:rFonts w:ascii="Times New Roman" w:eastAsia="Times New Roman" w:hAnsi="Times New Roman"/>
          <w:bCs/>
          <w:sz w:val="24"/>
          <w:szCs w:val="24"/>
        </w:rPr>
        <w:t>El Instituto Nacional de Seguridad e</w:t>
      </w:r>
      <w:r w:rsidR="00892EF8">
        <w:rPr>
          <w:rFonts w:ascii="Times New Roman" w:eastAsia="Times New Roman" w:hAnsi="Times New Roman"/>
          <w:bCs/>
          <w:sz w:val="24"/>
          <w:szCs w:val="24"/>
        </w:rPr>
        <w:t xml:space="preserve"> Higiene en el Trabajo (INSHIT).</w:t>
      </w:r>
    </w:p>
    <w:p w:rsidR="008F7F55" w:rsidRPr="005560FE" w:rsidRDefault="00892EF8" w:rsidP="004D6049">
      <w:pPr>
        <w:numPr>
          <w:ilvl w:val="0"/>
          <w:numId w:val="37"/>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Pr>
          <w:rFonts w:ascii="Times New Roman" w:eastAsia="Times New Roman" w:hAnsi="Times New Roman"/>
          <w:bCs/>
          <w:sz w:val="24"/>
          <w:szCs w:val="24"/>
        </w:rPr>
        <w:t>El trabajo en la oficina.</w:t>
      </w:r>
    </w:p>
    <w:p w:rsidR="005E12C4" w:rsidRDefault="005E12C4" w:rsidP="005E12C4">
      <w:pPr>
        <w:spacing w:after="0" w:line="240" w:lineRule="auto"/>
        <w:ind w:left="329"/>
        <w:jc w:val="both"/>
        <w:rPr>
          <w:rFonts w:ascii="Times New Roman" w:hAnsi="Times New Roman"/>
          <w:b/>
          <w:sz w:val="24"/>
          <w:szCs w:val="24"/>
          <w:lang w:eastAsia="es-ES"/>
        </w:rPr>
      </w:pPr>
    </w:p>
    <w:p w:rsidR="005E12C4" w:rsidRDefault="005E12C4" w:rsidP="005E12C4">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5E12C4" w:rsidRDefault="005E12C4" w:rsidP="005E12C4">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5E12C4" w:rsidRPr="002D37CA" w:rsidRDefault="005E12C4"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y gestión</w:t>
      </w:r>
      <w:r>
        <w:rPr>
          <w:rFonts w:ascii="Times New Roman" w:hAnsi="Times New Roman"/>
          <w:color w:val="000000"/>
        </w:rPr>
        <w:t xml:space="preserve"> de la documentación relativa al </w:t>
      </w:r>
      <w:r w:rsidRPr="002D37CA">
        <w:rPr>
          <w:rFonts w:ascii="Times New Roman" w:hAnsi="Times New Roman"/>
          <w:color w:val="000000"/>
        </w:rPr>
        <w:t>control de incidencias de los recursos humanos.</w:t>
      </w:r>
    </w:p>
    <w:p w:rsidR="005E12C4" w:rsidRDefault="005E12C4" w:rsidP="004D6049">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de la normativa laboral que afecta a los trabajadores</w:t>
      </w:r>
      <w:r>
        <w:rPr>
          <w:rFonts w:ascii="Times New Roman" w:hAnsi="Times New Roman"/>
          <w:color w:val="000000"/>
        </w:rPr>
        <w:t>.</w:t>
      </w:r>
    </w:p>
    <w:p w:rsidR="008F7F55" w:rsidRPr="00D51700" w:rsidRDefault="008F7F55" w:rsidP="00D51700">
      <w:pPr>
        <w:pStyle w:val="Estndar"/>
        <w:jc w:val="both"/>
        <w:rPr>
          <w:lang w:val="es-ES"/>
        </w:rPr>
      </w:pPr>
    </w:p>
    <w:p w:rsidR="008F7F55" w:rsidRPr="00D51700" w:rsidRDefault="008F7F55" w:rsidP="004D6049">
      <w:pPr>
        <w:pStyle w:val="Estndar"/>
        <w:numPr>
          <w:ilvl w:val="0"/>
          <w:numId w:val="32"/>
        </w:numPr>
        <w:ind w:left="1134" w:hanging="425"/>
        <w:jc w:val="both"/>
        <w:rPr>
          <w:lang w:val="es-ES"/>
        </w:rPr>
      </w:pPr>
      <w:r w:rsidRPr="00D51700">
        <w:rPr>
          <w:lang w:val="es-ES"/>
        </w:rPr>
        <w:t>Interpretación de los elementos básicos en materia de prevención de riesgos.</w:t>
      </w:r>
    </w:p>
    <w:p w:rsidR="008F7F55" w:rsidRPr="00D51700" w:rsidRDefault="008F7F55" w:rsidP="004D6049">
      <w:pPr>
        <w:pStyle w:val="Estndar"/>
        <w:numPr>
          <w:ilvl w:val="0"/>
          <w:numId w:val="32"/>
        </w:numPr>
        <w:ind w:left="1134" w:hanging="425"/>
        <w:jc w:val="both"/>
        <w:rPr>
          <w:lang w:val="es-ES"/>
        </w:rPr>
      </w:pPr>
      <w:r w:rsidRPr="00D51700">
        <w:rPr>
          <w:lang w:val="es-ES"/>
        </w:rPr>
        <w:t>Enumeración de las obligaciones que tiene el empresario en cuanto a la formación e información de los trabajadores que se incorporaran a la empresa.</w:t>
      </w:r>
    </w:p>
    <w:p w:rsidR="008F7F55" w:rsidRPr="00D51700" w:rsidRDefault="008F7F55" w:rsidP="004D6049">
      <w:pPr>
        <w:pStyle w:val="Estndar"/>
        <w:numPr>
          <w:ilvl w:val="0"/>
          <w:numId w:val="32"/>
        </w:numPr>
        <w:ind w:left="1134" w:hanging="425"/>
        <w:jc w:val="both"/>
        <w:rPr>
          <w:lang w:val="es-ES"/>
        </w:rPr>
      </w:pPr>
      <w:r w:rsidRPr="00D51700">
        <w:rPr>
          <w:lang w:val="es-ES"/>
        </w:rPr>
        <w:t>Análisis de la normativa aplicable en materia de prevención de riesgos laborales.</w:t>
      </w:r>
    </w:p>
    <w:p w:rsidR="008F7F55" w:rsidRPr="00D51700" w:rsidRDefault="008F7F55" w:rsidP="004D6049">
      <w:pPr>
        <w:pStyle w:val="Estndar"/>
        <w:numPr>
          <w:ilvl w:val="0"/>
          <w:numId w:val="32"/>
        </w:numPr>
        <w:ind w:left="1134" w:hanging="425"/>
        <w:jc w:val="both"/>
        <w:rPr>
          <w:lang w:val="es-ES"/>
        </w:rPr>
      </w:pPr>
      <w:r w:rsidRPr="00D51700">
        <w:rPr>
          <w:lang w:val="es-ES"/>
        </w:rPr>
        <w:t>Identificación de los riesgos laborales en la oficina</w:t>
      </w:r>
    </w:p>
    <w:p w:rsidR="008F7F55" w:rsidRPr="00D51700" w:rsidRDefault="008F7F55" w:rsidP="004D6049">
      <w:pPr>
        <w:pStyle w:val="Estndar"/>
        <w:numPr>
          <w:ilvl w:val="0"/>
          <w:numId w:val="32"/>
        </w:numPr>
        <w:ind w:left="1134" w:hanging="425"/>
        <w:jc w:val="both"/>
        <w:rPr>
          <w:lang w:val="es-ES"/>
        </w:rPr>
      </w:pPr>
      <w:r w:rsidRPr="00D51700">
        <w:rPr>
          <w:lang w:val="es-ES"/>
        </w:rPr>
        <w:t>Planificación de las medidas preventivas en la oficina.</w:t>
      </w:r>
    </w:p>
    <w:p w:rsidR="008F7F55" w:rsidRPr="00DA2786" w:rsidRDefault="00A453BC" w:rsidP="00DA2786">
      <w:pPr>
        <w:spacing w:after="0" w:line="240" w:lineRule="auto"/>
        <w:jc w:val="both"/>
        <w:rPr>
          <w:rFonts w:ascii="Times New Roman" w:hAnsi="Times New Roman"/>
          <w:b/>
          <w:i/>
          <w:sz w:val="24"/>
          <w:szCs w:val="24"/>
        </w:rPr>
      </w:pPr>
      <w:r>
        <w:rPr>
          <w:rFonts w:ascii="Times New Roman" w:hAnsi="Times New Roman"/>
          <w:b/>
          <w:i/>
          <w:sz w:val="24"/>
          <w:szCs w:val="24"/>
        </w:rPr>
        <w:br w:type="page"/>
      </w:r>
    </w:p>
    <w:p w:rsidR="00D51700" w:rsidRDefault="00D51700" w:rsidP="00D51700">
      <w:pPr>
        <w:pStyle w:val="Ttulo2"/>
        <w:spacing w:before="0" w:after="0" w:line="240" w:lineRule="auto"/>
        <w:jc w:val="both"/>
        <w:rPr>
          <w:rFonts w:ascii="Times New Roman" w:hAnsi="Times New Roman"/>
          <w:sz w:val="24"/>
          <w:szCs w:val="24"/>
        </w:rPr>
      </w:pPr>
      <w:r>
        <w:rPr>
          <w:rFonts w:ascii="Times New Roman" w:hAnsi="Times New Roman"/>
          <w:sz w:val="24"/>
          <w:szCs w:val="24"/>
        </w:rPr>
        <w:lastRenderedPageBreak/>
        <w:t>UNIDAD 15.- SUPUESTO DE SIMULACIÓN (PRÁCTICA PROFESIONAL)</w:t>
      </w:r>
    </w:p>
    <w:p w:rsidR="00D51700" w:rsidRPr="00DE56A4" w:rsidRDefault="00D51700" w:rsidP="00D51700">
      <w:pPr>
        <w:spacing w:after="0" w:line="240" w:lineRule="auto"/>
        <w:rPr>
          <w:rFonts w:ascii="Times New Roman" w:hAnsi="Times New Roman"/>
          <w:sz w:val="24"/>
          <w:szCs w:val="24"/>
          <w:lang w:eastAsia="es-ES"/>
        </w:rPr>
      </w:pPr>
    </w:p>
    <w:p w:rsidR="00D51700" w:rsidRPr="006F7B43" w:rsidRDefault="00D51700" w:rsidP="00D51700">
      <w:pPr>
        <w:spacing w:after="120" w:line="240" w:lineRule="auto"/>
        <w:ind w:left="329"/>
        <w:jc w:val="both"/>
        <w:rPr>
          <w:rFonts w:ascii="Times New Roman" w:hAnsi="Times New Roman"/>
          <w:b/>
          <w:sz w:val="24"/>
          <w:szCs w:val="24"/>
          <w:lang w:eastAsia="es-ES"/>
        </w:rPr>
      </w:pPr>
      <w:r>
        <w:rPr>
          <w:rFonts w:ascii="Times New Roman" w:hAnsi="Times New Roman"/>
          <w:b/>
          <w:sz w:val="24"/>
          <w:szCs w:val="24"/>
          <w:lang w:eastAsia="es-ES"/>
        </w:rPr>
        <w:t>A) CONTENIDOS:</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Lectura y estudio del Convenio Colectivo del sector, del Estatuto de los Trabajadores y Representación</w:t>
      </w:r>
      <w:r w:rsidR="0039206D">
        <w:rPr>
          <w:rFonts w:ascii="Times New Roman" w:eastAsia="Times New Roman" w:hAnsi="Times New Roman"/>
          <w:bCs/>
          <w:sz w:val="24"/>
          <w:szCs w:val="24"/>
        </w:rPr>
        <w:t xml:space="preserve"> colectiva de los trabajadores.</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Contratación de trabajadores</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Alta en la Seguridad Social  y Bajas en la Seguridad Social</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Libro de Matrícula y Expediente del trabajador</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Prorrogas de contratos</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Confección y Pago de nóminas</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Confección y presentación /Pago de los Seguros Sociales (TCS) a la Seguridad Social</w:t>
      </w:r>
      <w:r w:rsidR="0039206D">
        <w:rPr>
          <w:rFonts w:ascii="Times New Roman" w:eastAsia="Times New Roman" w:hAnsi="Times New Roman"/>
          <w:bCs/>
          <w:sz w:val="24"/>
          <w:szCs w:val="24"/>
        </w:rPr>
        <w:t>.</w:t>
      </w:r>
    </w:p>
    <w:p w:rsidR="00A453BC" w:rsidRPr="00A453BC"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Confección y presentación/Pago del IRPF de los trabajadores a Hacienda</w:t>
      </w:r>
      <w:r w:rsidR="0039206D">
        <w:rPr>
          <w:rFonts w:ascii="Times New Roman" w:eastAsia="Times New Roman" w:hAnsi="Times New Roman"/>
          <w:bCs/>
          <w:sz w:val="24"/>
          <w:szCs w:val="24"/>
        </w:rPr>
        <w:t>.</w:t>
      </w:r>
    </w:p>
    <w:p w:rsidR="00A453BC" w:rsidRPr="00C672F4" w:rsidRDefault="00A453BC" w:rsidP="00A453BC">
      <w:pPr>
        <w:numPr>
          <w:ilvl w:val="0"/>
          <w:numId w:val="38"/>
        </w:numPr>
        <w:tabs>
          <w:tab w:val="clear" w:pos="720"/>
        </w:tabs>
        <w:autoSpaceDE w:val="0"/>
        <w:autoSpaceDN w:val="0"/>
        <w:adjustRightInd w:val="0"/>
        <w:spacing w:after="0" w:line="240" w:lineRule="auto"/>
        <w:ind w:left="993"/>
        <w:jc w:val="both"/>
        <w:rPr>
          <w:rFonts w:ascii="Times New Roman" w:eastAsia="Times New Roman" w:hAnsi="Times New Roman"/>
          <w:bCs/>
          <w:sz w:val="24"/>
          <w:szCs w:val="24"/>
        </w:rPr>
      </w:pPr>
      <w:r w:rsidRPr="00A453BC">
        <w:rPr>
          <w:rFonts w:ascii="Times New Roman" w:eastAsia="Times New Roman" w:hAnsi="Times New Roman"/>
          <w:bCs/>
          <w:sz w:val="24"/>
          <w:szCs w:val="24"/>
        </w:rPr>
        <w:t>Confección</w:t>
      </w:r>
      <w:r w:rsidR="0050479C">
        <w:rPr>
          <w:rFonts w:ascii="Times New Roman" w:eastAsia="Times New Roman" w:hAnsi="Times New Roman"/>
          <w:bCs/>
          <w:sz w:val="24"/>
          <w:szCs w:val="24"/>
        </w:rPr>
        <w:t xml:space="preserve"> </w:t>
      </w:r>
      <w:r w:rsidRPr="00C672F4">
        <w:rPr>
          <w:rFonts w:ascii="Times New Roman" w:eastAsia="Times New Roman" w:hAnsi="Times New Roman"/>
          <w:bCs/>
          <w:sz w:val="24"/>
          <w:szCs w:val="24"/>
        </w:rPr>
        <w:t>y presentación Resumen Anual IRPF a Hacienda.</w:t>
      </w:r>
    </w:p>
    <w:p w:rsidR="008F7F55" w:rsidRPr="00DA2786" w:rsidRDefault="008F7F55" w:rsidP="00DA2786">
      <w:pPr>
        <w:spacing w:after="0" w:line="240" w:lineRule="auto"/>
        <w:jc w:val="both"/>
        <w:rPr>
          <w:rFonts w:ascii="Times New Roman" w:hAnsi="Times New Roman"/>
          <w:b/>
          <w:i/>
          <w:sz w:val="24"/>
          <w:szCs w:val="24"/>
        </w:rPr>
      </w:pPr>
    </w:p>
    <w:p w:rsidR="00A453BC" w:rsidRDefault="00A453BC" w:rsidP="00A453BC">
      <w:pPr>
        <w:spacing w:after="120" w:line="240" w:lineRule="auto"/>
        <w:ind w:left="329"/>
        <w:jc w:val="both"/>
        <w:rPr>
          <w:rFonts w:ascii="Times New Roman" w:hAnsi="Times New Roman"/>
          <w:b/>
          <w:sz w:val="24"/>
          <w:szCs w:val="24"/>
          <w:lang w:eastAsia="es-ES"/>
        </w:rPr>
      </w:pPr>
      <w:r w:rsidRPr="00670C5B">
        <w:rPr>
          <w:rFonts w:ascii="Times New Roman" w:hAnsi="Times New Roman"/>
          <w:b/>
          <w:sz w:val="24"/>
          <w:szCs w:val="24"/>
          <w:lang w:eastAsia="es-ES"/>
        </w:rPr>
        <w:t>B) ACTIVIDADES DE ENSEÑANZA-APRENDIZAJE:</w:t>
      </w:r>
    </w:p>
    <w:p w:rsidR="00A453BC" w:rsidRDefault="00A453BC" w:rsidP="00A453BC">
      <w:pPr>
        <w:autoSpaceDE w:val="0"/>
        <w:autoSpaceDN w:val="0"/>
        <w:adjustRightInd w:val="0"/>
        <w:spacing w:before="120" w:after="120" w:line="240" w:lineRule="auto"/>
        <w:ind w:left="658"/>
        <w:jc w:val="both"/>
        <w:rPr>
          <w:rFonts w:ascii="Times New Roman" w:hAnsi="Times New Roman"/>
          <w:b/>
          <w:sz w:val="24"/>
          <w:szCs w:val="24"/>
        </w:rPr>
      </w:pPr>
      <w:r w:rsidRPr="00550078">
        <w:rPr>
          <w:rFonts w:ascii="Times New Roman" w:hAnsi="Times New Roman"/>
          <w:b/>
          <w:sz w:val="24"/>
          <w:szCs w:val="24"/>
        </w:rPr>
        <w:t>Las líneas de actuación en el proceso enseñanza aprendizaje versan sobre:</w:t>
      </w:r>
    </w:p>
    <w:p w:rsidR="00A453BC" w:rsidRPr="002D37CA" w:rsidRDefault="00A453BC" w:rsidP="00A453BC">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y gestión</w:t>
      </w:r>
      <w:r>
        <w:rPr>
          <w:rFonts w:ascii="Times New Roman" w:hAnsi="Times New Roman"/>
          <w:color w:val="000000"/>
        </w:rPr>
        <w:t xml:space="preserve"> de la documentación relativa al </w:t>
      </w:r>
      <w:r w:rsidRPr="002D37CA">
        <w:rPr>
          <w:rFonts w:ascii="Times New Roman" w:hAnsi="Times New Roman"/>
          <w:color w:val="000000"/>
        </w:rPr>
        <w:t>control de incidencias de los recursos humanos.</w:t>
      </w:r>
    </w:p>
    <w:p w:rsidR="005F0F14" w:rsidRPr="002D37CA" w:rsidRDefault="00A453BC" w:rsidP="005F0F14">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Identificación de la normativa laboral que afecta a los trabajadores</w:t>
      </w:r>
      <w:r w:rsidR="004E3311">
        <w:rPr>
          <w:rFonts w:ascii="Times New Roman" w:hAnsi="Times New Roman"/>
          <w:color w:val="000000"/>
        </w:rPr>
        <w:t>. E</w:t>
      </w:r>
      <w:r w:rsidR="005F0F14" w:rsidRPr="002D37CA">
        <w:rPr>
          <w:rFonts w:ascii="Times New Roman" w:hAnsi="Times New Roman"/>
          <w:color w:val="000000"/>
        </w:rPr>
        <w:t>l manejo de los contratos más comúnmente utilizados y lectura comprensiva de los convenios colectivos de aplicación.</w:t>
      </w:r>
    </w:p>
    <w:p w:rsidR="005F0F14" w:rsidRPr="002D37CA" w:rsidRDefault="005F0F14" w:rsidP="005F0F14">
      <w:pPr>
        <w:pStyle w:val="Pa13"/>
        <w:numPr>
          <w:ilvl w:val="0"/>
          <w:numId w:val="5"/>
        </w:numPr>
        <w:tabs>
          <w:tab w:val="clear" w:pos="360"/>
        </w:tabs>
        <w:spacing w:line="240" w:lineRule="auto"/>
        <w:ind w:left="993"/>
        <w:jc w:val="both"/>
        <w:rPr>
          <w:rFonts w:ascii="Times New Roman" w:hAnsi="Times New Roman"/>
          <w:color w:val="000000"/>
        </w:rPr>
      </w:pPr>
      <w:r w:rsidRPr="002D37CA">
        <w:rPr>
          <w:rFonts w:ascii="Times New Roman" w:hAnsi="Times New Roman"/>
          <w:color w:val="000000"/>
        </w:rPr>
        <w:t>La cumplimentación de recibos de salario de diferentes características y otros documentos de cotización.</w:t>
      </w:r>
    </w:p>
    <w:p w:rsidR="00A453BC" w:rsidRDefault="00A453BC" w:rsidP="005F0F14">
      <w:pPr>
        <w:pStyle w:val="Pa13"/>
        <w:spacing w:line="240" w:lineRule="auto"/>
        <w:ind w:left="993"/>
        <w:jc w:val="both"/>
        <w:rPr>
          <w:rFonts w:ascii="Times New Roman" w:hAnsi="Times New Roman"/>
          <w:color w:val="000000"/>
        </w:rPr>
      </w:pP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xml:space="preserve">- Presentación de los datos que identifican a la empresa simulada y de la documentación </w:t>
      </w:r>
      <w:r w:rsidR="004E3311">
        <w:rPr>
          <w:lang w:val="es-ES"/>
        </w:rPr>
        <w:tab/>
        <w:t xml:space="preserve"> </w:t>
      </w:r>
      <w:r w:rsidR="004E3311">
        <w:rPr>
          <w:lang w:val="es-ES"/>
        </w:rPr>
        <w:tab/>
      </w:r>
      <w:r>
        <w:rPr>
          <w:lang w:val="es-ES"/>
        </w:rPr>
        <w:t>necesaria para toda la simulación.</w:t>
      </w: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xml:space="preserve">- </w:t>
      </w:r>
      <w:r w:rsidRPr="00D51700">
        <w:rPr>
          <w:lang w:val="es-ES"/>
        </w:rPr>
        <w:t xml:space="preserve">Análisis de la </w:t>
      </w:r>
      <w:r>
        <w:rPr>
          <w:lang w:val="es-ES"/>
        </w:rPr>
        <w:t xml:space="preserve">legislación y </w:t>
      </w:r>
      <w:r w:rsidRPr="00D51700">
        <w:rPr>
          <w:lang w:val="es-ES"/>
        </w:rPr>
        <w:t>normativa aplicable</w:t>
      </w:r>
      <w:r>
        <w:rPr>
          <w:lang w:val="es-ES"/>
        </w:rPr>
        <w:t>.</w:t>
      </w: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Planteamiento de las tareas que se van a realizar por el departamento de personal.</w:t>
      </w: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Reparto de las tareas entre los alumnos que vayan pasando por este departamento.</w:t>
      </w: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Delimitación de las tareas y organización de los documentos necesarios.</w:t>
      </w:r>
    </w:p>
    <w:p w:rsidR="005F0F14" w:rsidRPr="00FA4977"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Explicación del funcionamiento de</w:t>
      </w:r>
      <w:r w:rsidR="00E32BFF">
        <w:rPr>
          <w:lang w:val="es-ES"/>
        </w:rPr>
        <w:t xml:space="preserve"> </w:t>
      </w:r>
      <w:r w:rsidRPr="00FA4977">
        <w:rPr>
          <w:lang w:val="es-ES"/>
        </w:rPr>
        <w:t>La Central de simulación y los Centros de Servicios</w:t>
      </w:r>
      <w:r>
        <w:rPr>
          <w:lang w:val="es-ES"/>
        </w:rPr>
        <w:t xml:space="preserve">, en este </w:t>
      </w:r>
      <w:r w:rsidR="004E3311">
        <w:rPr>
          <w:lang w:val="es-ES"/>
        </w:rPr>
        <w:tab/>
      </w:r>
      <w:r>
        <w:rPr>
          <w:lang w:val="es-ES"/>
        </w:rPr>
        <w:t xml:space="preserve">caso: </w:t>
      </w:r>
      <w:r w:rsidRPr="00FA4977">
        <w:rPr>
          <w:lang w:val="es-ES"/>
        </w:rPr>
        <w:t>Delegación de Hacienda, Seguridad Social, INEM y Mutua Patronal.:</w:t>
      </w:r>
    </w:p>
    <w:p w:rsidR="005F0F14" w:rsidRDefault="005F0F14"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xml:space="preserve">- Realización de los cálculos necesarios para los recibos salariales, cotización a la S.S. y </w:t>
      </w:r>
      <w:r w:rsidR="004E3311">
        <w:rPr>
          <w:lang w:val="es-ES"/>
        </w:rPr>
        <w:tab/>
      </w:r>
      <w:r>
        <w:rPr>
          <w:lang w:val="es-ES"/>
        </w:rPr>
        <w:t>retenciones a cuenta del IRPF.</w:t>
      </w:r>
    </w:p>
    <w:p w:rsidR="00E23C78" w:rsidRDefault="00E23C78" w:rsidP="005F0F14">
      <w:pPr>
        <w:pStyle w:val="Estndar"/>
        <w:tabs>
          <w:tab w:val="left" w:pos="720"/>
          <w:tab w:val="left" w:pos="1440"/>
          <w:tab w:val="left" w:pos="2880"/>
          <w:tab w:val="left" w:pos="4320"/>
          <w:tab w:val="left" w:pos="5760"/>
          <w:tab w:val="left" w:pos="7214"/>
        </w:tabs>
        <w:ind w:firstLine="680"/>
        <w:jc w:val="both"/>
        <w:rPr>
          <w:lang w:val="es-ES"/>
        </w:rPr>
      </w:pPr>
      <w:r>
        <w:rPr>
          <w:lang w:val="es-ES"/>
        </w:rPr>
        <w:t xml:space="preserve">- Realización de trámites básicos de gestión de recursos humanos en la empresa virtual DISAL y </w:t>
      </w:r>
      <w:r w:rsidR="004E3311">
        <w:rPr>
          <w:lang w:val="es-ES"/>
        </w:rPr>
        <w:tab/>
      </w:r>
      <w:r>
        <w:rPr>
          <w:lang w:val="es-ES"/>
        </w:rPr>
        <w:t>a través de la plataforma SEFED</w:t>
      </w:r>
      <w:r w:rsidR="00974667">
        <w:rPr>
          <w:lang w:val="es-ES"/>
        </w:rPr>
        <w:t>, de acuerdo al desarrollo comercial de DISAL en el módulo “Empresa en el Aula”</w:t>
      </w:r>
      <w:r>
        <w:rPr>
          <w:lang w:val="es-ES"/>
        </w:rPr>
        <w:t xml:space="preserve">. </w:t>
      </w:r>
    </w:p>
    <w:p w:rsidR="005F0F14" w:rsidRPr="005F0F14" w:rsidRDefault="00C672F4" w:rsidP="0039206D">
      <w:pPr>
        <w:pStyle w:val="Estndar"/>
        <w:tabs>
          <w:tab w:val="left" w:pos="720"/>
          <w:tab w:val="left" w:pos="1440"/>
          <w:tab w:val="left" w:pos="2880"/>
          <w:tab w:val="left" w:pos="4320"/>
          <w:tab w:val="left" w:pos="5760"/>
          <w:tab w:val="left" w:pos="7214"/>
        </w:tabs>
        <w:ind w:firstLine="680"/>
        <w:jc w:val="both"/>
      </w:pPr>
      <w:r>
        <w:rPr>
          <w:lang w:val="es-ES"/>
        </w:rPr>
        <w:t xml:space="preserve">- </w:t>
      </w:r>
      <w:r w:rsidR="0050479C">
        <w:rPr>
          <w:lang w:val="es-ES"/>
        </w:rPr>
        <w:t xml:space="preserve">Utilización del programa </w:t>
      </w:r>
      <w:proofErr w:type="spellStart"/>
      <w:r w:rsidR="0050479C">
        <w:rPr>
          <w:lang w:val="es-ES"/>
        </w:rPr>
        <w:t>NominaP</w:t>
      </w:r>
      <w:r>
        <w:rPr>
          <w:lang w:val="es-ES"/>
        </w:rPr>
        <w:t>lus</w:t>
      </w:r>
      <w:proofErr w:type="spellEnd"/>
      <w:r w:rsidR="0050479C">
        <w:rPr>
          <w:lang w:val="es-ES"/>
        </w:rPr>
        <w:t xml:space="preserve"> </w:t>
      </w:r>
      <w:r w:rsidR="00A81625">
        <w:rPr>
          <w:lang w:val="es-ES"/>
        </w:rPr>
        <w:t xml:space="preserve">para la gestión de nóminas, contratos y seguros sociales. </w:t>
      </w:r>
    </w:p>
    <w:p w:rsidR="008F7F55" w:rsidRPr="00DA2786" w:rsidRDefault="008F7F55" w:rsidP="00DA2786">
      <w:pPr>
        <w:spacing w:after="0" w:line="240" w:lineRule="auto"/>
        <w:jc w:val="both"/>
        <w:rPr>
          <w:rFonts w:ascii="Times New Roman" w:hAnsi="Times New Roman"/>
          <w:b/>
          <w:i/>
          <w:sz w:val="24"/>
          <w:szCs w:val="24"/>
        </w:rPr>
      </w:pPr>
    </w:p>
    <w:p w:rsidR="008F7F55" w:rsidRPr="00DA2786" w:rsidRDefault="008F7F55" w:rsidP="00DA2786">
      <w:pPr>
        <w:spacing w:after="0" w:line="240" w:lineRule="auto"/>
        <w:jc w:val="both"/>
        <w:rPr>
          <w:rFonts w:ascii="Times New Roman" w:hAnsi="Times New Roman"/>
          <w:b/>
          <w:i/>
          <w:sz w:val="24"/>
          <w:szCs w:val="24"/>
        </w:rPr>
      </w:pPr>
    </w:p>
    <w:p w:rsidR="008F7F55" w:rsidRPr="00DA2786" w:rsidRDefault="008F7F55" w:rsidP="00DA2786">
      <w:pPr>
        <w:spacing w:after="0" w:line="240" w:lineRule="auto"/>
        <w:jc w:val="both"/>
        <w:rPr>
          <w:rFonts w:ascii="Times New Roman" w:hAnsi="Times New Roman"/>
          <w:b/>
          <w:i/>
          <w:sz w:val="24"/>
          <w:szCs w:val="24"/>
        </w:rPr>
      </w:pPr>
    </w:p>
    <w:p w:rsidR="008F7F55" w:rsidRPr="00DA2786" w:rsidRDefault="008F7F55" w:rsidP="00DA2786">
      <w:pPr>
        <w:spacing w:after="0" w:line="240" w:lineRule="auto"/>
        <w:jc w:val="both"/>
        <w:rPr>
          <w:rFonts w:ascii="Times New Roman" w:hAnsi="Times New Roman"/>
          <w:b/>
          <w:i/>
          <w:sz w:val="24"/>
          <w:szCs w:val="24"/>
        </w:rPr>
      </w:pPr>
    </w:p>
    <w:p w:rsidR="008F7F55" w:rsidRDefault="00C672F4" w:rsidP="00DA2786">
      <w:pPr>
        <w:spacing w:after="0" w:line="240" w:lineRule="auto"/>
        <w:jc w:val="both"/>
        <w:rPr>
          <w:rFonts w:ascii="Times New Roman" w:hAnsi="Times New Roman"/>
          <w:b/>
          <w:i/>
          <w:sz w:val="24"/>
          <w:szCs w:val="24"/>
        </w:rPr>
      </w:pPr>
      <w:r>
        <w:rPr>
          <w:rFonts w:ascii="Times New Roman" w:hAnsi="Times New Roman"/>
          <w:b/>
          <w:i/>
          <w:sz w:val="24"/>
          <w:szCs w:val="24"/>
        </w:rPr>
        <w:br w:type="page"/>
      </w:r>
    </w:p>
    <w:p w:rsidR="00C672F4" w:rsidRPr="001B2AE3" w:rsidRDefault="00C672F4" w:rsidP="00C672F4">
      <w:pPr>
        <w:pStyle w:val="Estndar"/>
        <w:tabs>
          <w:tab w:val="left" w:pos="720"/>
          <w:tab w:val="left" w:pos="1440"/>
          <w:tab w:val="left" w:pos="2880"/>
          <w:tab w:val="left" w:pos="4320"/>
          <w:tab w:val="left" w:pos="5760"/>
          <w:tab w:val="left" w:pos="7214"/>
        </w:tabs>
        <w:jc w:val="both"/>
        <w:rPr>
          <w:b/>
          <w:sz w:val="28"/>
          <w:szCs w:val="28"/>
        </w:rPr>
      </w:pPr>
      <w:r w:rsidRPr="00DE73C9">
        <w:rPr>
          <w:b/>
          <w:sz w:val="28"/>
          <w:szCs w:val="28"/>
          <w:lang w:val="es-ES"/>
        </w:rPr>
        <w:lastRenderedPageBreak/>
        <w:t>7.-</w:t>
      </w:r>
      <w:r>
        <w:rPr>
          <w:b/>
          <w:sz w:val="28"/>
          <w:szCs w:val="28"/>
        </w:rPr>
        <w:t xml:space="preserve">TEMPORALIZACIÓN DE CONTENIDOS Y DISTRIBUCIÓN HORARIA.- </w:t>
      </w:r>
    </w:p>
    <w:p w:rsidR="00C672F4" w:rsidRDefault="00C672F4" w:rsidP="00C672F4">
      <w:pPr>
        <w:spacing w:after="0" w:line="240" w:lineRule="auto"/>
        <w:jc w:val="both"/>
        <w:rPr>
          <w:rFonts w:ascii="Times New Roman" w:eastAsia="Times New Roman" w:hAnsi="Times New Roman"/>
          <w:b/>
          <w:sz w:val="24"/>
          <w:szCs w:val="24"/>
          <w:lang w:eastAsia="es-ES"/>
        </w:rPr>
      </w:pPr>
    </w:p>
    <w:p w:rsidR="00C672F4" w:rsidRPr="000B5FE0" w:rsidRDefault="00C672F4" w:rsidP="00C672F4">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7.1.- </w:t>
      </w:r>
      <w:r w:rsidRPr="000B5FE0">
        <w:rPr>
          <w:rFonts w:ascii="Times New Roman" w:hAnsi="Times New Roman"/>
          <w:b/>
          <w:sz w:val="24"/>
          <w:szCs w:val="24"/>
        </w:rPr>
        <w:t>RELACIÓN DE UNIDADES Y HORAS PROPUESTAS</w:t>
      </w:r>
    </w:p>
    <w:p w:rsidR="00C672F4" w:rsidRPr="00133568" w:rsidRDefault="00C672F4" w:rsidP="00C672F4">
      <w:pPr>
        <w:spacing w:after="0" w:line="240" w:lineRule="auto"/>
        <w:ind w:left="851"/>
        <w:jc w:val="both"/>
        <w:rPr>
          <w:rFonts w:ascii="Times New Roman" w:eastAsia="Times New Roman" w:hAnsi="Times New Roman"/>
          <w:sz w:val="24"/>
          <w:szCs w:val="24"/>
          <w:lang w:eastAsia="es-ES"/>
        </w:rPr>
      </w:pPr>
    </w:p>
    <w:tbl>
      <w:tblPr>
        <w:tblW w:w="4729"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386"/>
      </w:tblGrid>
      <w:tr w:rsidR="00C672F4" w:rsidRPr="00830E4C" w:rsidTr="00092FA3">
        <w:trPr>
          <w:trHeight w:val="480"/>
          <w:jc w:val="center"/>
        </w:trPr>
        <w:tc>
          <w:tcPr>
            <w:tcW w:w="4289" w:type="pct"/>
            <w:vAlign w:val="center"/>
          </w:tcPr>
          <w:p w:rsidR="00C672F4" w:rsidRPr="00830E4C" w:rsidRDefault="00E32BFF" w:rsidP="00092FA3">
            <w:pPr>
              <w:pStyle w:val="Estndar"/>
              <w:jc w:val="center"/>
              <w:rPr>
                <w:b/>
              </w:rPr>
            </w:pPr>
            <w:r>
              <w:rPr>
                <w:b/>
              </w:rPr>
              <w:t>RELACIÓ</w:t>
            </w:r>
            <w:r w:rsidR="00C672F4" w:rsidRPr="00830E4C">
              <w:rPr>
                <w:b/>
              </w:rPr>
              <w:t>N DE UNIDADES</w:t>
            </w:r>
          </w:p>
        </w:tc>
        <w:tc>
          <w:tcPr>
            <w:tcW w:w="711" w:type="pct"/>
            <w:vAlign w:val="center"/>
          </w:tcPr>
          <w:p w:rsidR="00C672F4" w:rsidRPr="00830E4C" w:rsidRDefault="00C672F4" w:rsidP="00634D72">
            <w:pPr>
              <w:pStyle w:val="Estndar"/>
              <w:jc w:val="center"/>
              <w:rPr>
                <w:b/>
              </w:rPr>
            </w:pPr>
            <w:r w:rsidRPr="00830E4C">
              <w:rPr>
                <w:b/>
              </w:rPr>
              <w:t>HORAS</w:t>
            </w:r>
          </w:p>
        </w:tc>
      </w:tr>
      <w:tr w:rsidR="009F35CC" w:rsidRPr="00830E4C" w:rsidTr="00092FA3">
        <w:trPr>
          <w:trHeight w:val="510"/>
          <w:jc w:val="center"/>
        </w:trPr>
        <w:tc>
          <w:tcPr>
            <w:tcW w:w="4289" w:type="pct"/>
            <w:vAlign w:val="center"/>
          </w:tcPr>
          <w:p w:rsidR="009F35CC" w:rsidRPr="00442AAD" w:rsidRDefault="009F35CC" w:rsidP="00092FA3">
            <w:pPr>
              <w:spacing w:after="0" w:line="240" w:lineRule="auto"/>
              <w:rPr>
                <w:rFonts w:ascii="Times New Roman" w:hAnsi="Times New Roman"/>
                <w:sz w:val="24"/>
                <w:szCs w:val="24"/>
              </w:rPr>
            </w:pPr>
            <w:r w:rsidRPr="00442AAD">
              <w:rPr>
                <w:rFonts w:ascii="Times New Roman" w:hAnsi="Times New Roman"/>
                <w:b/>
                <w:sz w:val="24"/>
                <w:szCs w:val="24"/>
              </w:rPr>
              <w:t>U.T.1.-</w:t>
            </w:r>
            <w:r>
              <w:rPr>
                <w:rFonts w:ascii="Times New Roman" w:hAnsi="Times New Roman"/>
                <w:sz w:val="24"/>
                <w:szCs w:val="24"/>
              </w:rPr>
              <w:t>El área de recursos Humanos</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7</w:t>
            </w:r>
          </w:p>
        </w:tc>
      </w:tr>
      <w:tr w:rsidR="009F35CC" w:rsidRPr="000B5FE0"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b/>
                <w:sz w:val="24"/>
                <w:szCs w:val="24"/>
              </w:rPr>
            </w:pPr>
            <w:r w:rsidRPr="005C37BE">
              <w:rPr>
                <w:rFonts w:ascii="Times New Roman" w:hAnsi="Times New Roman"/>
                <w:b/>
                <w:sz w:val="24"/>
                <w:szCs w:val="24"/>
              </w:rPr>
              <w:t xml:space="preserve">U.T.2.- </w:t>
            </w:r>
            <w:r w:rsidRPr="005C37BE">
              <w:rPr>
                <w:rFonts w:ascii="Times New Roman" w:hAnsi="Times New Roman"/>
                <w:sz w:val="24"/>
                <w:szCs w:val="24"/>
              </w:rPr>
              <w:t>El Derecho del Trabajo (Fuentes de la normativa laboral</w:t>
            </w:r>
            <w:r>
              <w:rPr>
                <w:rFonts w:ascii="Times New Roman" w:hAnsi="Times New Roman"/>
                <w:sz w:val="24"/>
                <w:szCs w:val="24"/>
              </w:rPr>
              <w:t>)</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4</w:t>
            </w:r>
          </w:p>
        </w:tc>
      </w:tr>
      <w:tr w:rsidR="009F35CC" w:rsidRPr="000B5FE0" w:rsidTr="00092FA3">
        <w:trPr>
          <w:trHeight w:val="510"/>
          <w:jc w:val="center"/>
        </w:trPr>
        <w:tc>
          <w:tcPr>
            <w:tcW w:w="4289" w:type="pct"/>
            <w:vAlign w:val="center"/>
          </w:tcPr>
          <w:p w:rsidR="009F35CC" w:rsidRPr="005C37BE" w:rsidRDefault="009F35CC" w:rsidP="00092FA3">
            <w:pPr>
              <w:spacing w:after="0" w:line="240" w:lineRule="auto"/>
              <w:rPr>
                <w:rFonts w:ascii="Times New Roman" w:hAnsi="Times New Roman"/>
                <w:b/>
                <w:sz w:val="24"/>
                <w:szCs w:val="24"/>
              </w:rPr>
            </w:pPr>
            <w:r w:rsidRPr="005C37BE">
              <w:rPr>
                <w:rFonts w:ascii="Times New Roman" w:hAnsi="Times New Roman"/>
                <w:b/>
                <w:sz w:val="24"/>
                <w:szCs w:val="24"/>
              </w:rPr>
              <w:t xml:space="preserve">U.T.3.- </w:t>
            </w:r>
            <w:r w:rsidRPr="005C37BE">
              <w:rPr>
                <w:rFonts w:ascii="Times New Roman" w:hAnsi="Times New Roman"/>
                <w:sz w:val="24"/>
                <w:szCs w:val="24"/>
              </w:rPr>
              <w:t>Reclutamiento y selección de Personal</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10</w:t>
            </w:r>
          </w:p>
        </w:tc>
      </w:tr>
      <w:tr w:rsidR="009F35CC" w:rsidRPr="000B5FE0"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sz w:val="24"/>
                <w:szCs w:val="24"/>
              </w:rPr>
            </w:pPr>
            <w:r w:rsidRPr="005C37BE">
              <w:rPr>
                <w:rFonts w:ascii="Times New Roman" w:hAnsi="Times New Roman"/>
                <w:b/>
                <w:sz w:val="24"/>
                <w:szCs w:val="24"/>
              </w:rPr>
              <w:t xml:space="preserve">U.T.4.- </w:t>
            </w:r>
            <w:r w:rsidRPr="005C37BE">
              <w:rPr>
                <w:rFonts w:ascii="Times New Roman" w:hAnsi="Times New Roman"/>
                <w:sz w:val="24"/>
                <w:szCs w:val="24"/>
              </w:rPr>
              <w:t>Desarrollo de la prestación Laboral(</w:t>
            </w:r>
            <w:r>
              <w:rPr>
                <w:rFonts w:ascii="Times New Roman" w:hAnsi="Times New Roman"/>
                <w:sz w:val="24"/>
                <w:szCs w:val="24"/>
              </w:rPr>
              <w:t>La J</w:t>
            </w:r>
            <w:r w:rsidRPr="005C37BE">
              <w:rPr>
                <w:rFonts w:ascii="Times New Roman" w:hAnsi="Times New Roman"/>
                <w:sz w:val="24"/>
                <w:szCs w:val="24"/>
              </w:rPr>
              <w:t>ornada laboral)</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7</w:t>
            </w:r>
          </w:p>
        </w:tc>
      </w:tr>
      <w:tr w:rsidR="009F35CC" w:rsidRPr="000B5FE0"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b/>
                <w:sz w:val="24"/>
                <w:szCs w:val="24"/>
              </w:rPr>
            </w:pPr>
            <w:r w:rsidRPr="005C37BE">
              <w:rPr>
                <w:rFonts w:ascii="Times New Roman" w:hAnsi="Times New Roman"/>
                <w:b/>
                <w:sz w:val="24"/>
                <w:szCs w:val="24"/>
              </w:rPr>
              <w:t xml:space="preserve">U.T.5.- </w:t>
            </w:r>
            <w:r w:rsidRPr="005C37BE">
              <w:rPr>
                <w:rFonts w:ascii="Times New Roman" w:hAnsi="Times New Roman"/>
                <w:sz w:val="24"/>
                <w:szCs w:val="24"/>
              </w:rPr>
              <w:t>Contrato de trabajo y las modalidades</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14</w:t>
            </w:r>
          </w:p>
        </w:tc>
      </w:tr>
      <w:tr w:rsidR="009F35CC" w:rsidRPr="00830E4C"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sz w:val="24"/>
                <w:szCs w:val="24"/>
              </w:rPr>
            </w:pPr>
            <w:r w:rsidRPr="005C37BE">
              <w:rPr>
                <w:rFonts w:ascii="Times New Roman" w:hAnsi="Times New Roman"/>
                <w:b/>
                <w:sz w:val="24"/>
                <w:szCs w:val="24"/>
              </w:rPr>
              <w:t xml:space="preserve">U.T.6.- </w:t>
            </w:r>
            <w:r w:rsidRPr="005C37BE">
              <w:rPr>
                <w:rFonts w:ascii="Times New Roman" w:hAnsi="Times New Roman"/>
                <w:sz w:val="24"/>
                <w:szCs w:val="24"/>
              </w:rPr>
              <w:t>El Sistema de la Seguridad Social</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7</w:t>
            </w:r>
          </w:p>
        </w:tc>
      </w:tr>
      <w:tr w:rsidR="009F35CC" w:rsidRPr="00830E4C"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sz w:val="24"/>
                <w:szCs w:val="24"/>
              </w:rPr>
            </w:pPr>
            <w:r w:rsidRPr="005C37BE">
              <w:rPr>
                <w:rFonts w:ascii="Times New Roman" w:hAnsi="Times New Roman"/>
                <w:b/>
                <w:sz w:val="24"/>
                <w:szCs w:val="24"/>
              </w:rPr>
              <w:t xml:space="preserve">U.T.7.- </w:t>
            </w:r>
            <w:r w:rsidRPr="005C37BE">
              <w:rPr>
                <w:rFonts w:ascii="Times New Roman" w:hAnsi="Times New Roman"/>
                <w:sz w:val="24"/>
                <w:szCs w:val="24"/>
              </w:rPr>
              <w:t xml:space="preserve">Obligaciones del empresario en la contratación (Proceso de </w:t>
            </w:r>
            <w:r>
              <w:rPr>
                <w:rFonts w:ascii="Times New Roman" w:hAnsi="Times New Roman"/>
                <w:sz w:val="24"/>
                <w:szCs w:val="24"/>
              </w:rPr>
              <w:t>C</w:t>
            </w:r>
            <w:r w:rsidRPr="005C37BE">
              <w:rPr>
                <w:rFonts w:ascii="Times New Roman" w:hAnsi="Times New Roman"/>
                <w:sz w:val="24"/>
                <w:szCs w:val="24"/>
              </w:rPr>
              <w:t>ontratación)</w:t>
            </w:r>
            <w:r w:rsidR="0039206D">
              <w:rPr>
                <w:rFonts w:ascii="Times New Roman" w:hAnsi="Times New Roman"/>
                <w:sz w:val="24"/>
                <w:szCs w:val="24"/>
              </w:rPr>
              <w:t>.</w:t>
            </w:r>
          </w:p>
        </w:tc>
        <w:tc>
          <w:tcPr>
            <w:tcW w:w="711" w:type="pct"/>
            <w:vAlign w:val="center"/>
          </w:tcPr>
          <w:p w:rsidR="009F35CC" w:rsidRPr="00634D72" w:rsidRDefault="00855BB7" w:rsidP="00634D72">
            <w:pPr>
              <w:pStyle w:val="Estndar"/>
              <w:jc w:val="right"/>
            </w:pPr>
            <w:r w:rsidRPr="00634D72">
              <w:t>28</w:t>
            </w:r>
          </w:p>
        </w:tc>
      </w:tr>
      <w:tr w:rsidR="009F35CC" w:rsidRPr="00830E4C" w:rsidTr="00092FA3">
        <w:trPr>
          <w:trHeight w:val="510"/>
          <w:jc w:val="center"/>
        </w:trPr>
        <w:tc>
          <w:tcPr>
            <w:tcW w:w="4289" w:type="pct"/>
            <w:vAlign w:val="center"/>
          </w:tcPr>
          <w:p w:rsidR="009F35CC" w:rsidRPr="005C37BE" w:rsidRDefault="009F35CC" w:rsidP="00092FA3">
            <w:pPr>
              <w:spacing w:after="0" w:line="240" w:lineRule="auto"/>
              <w:rPr>
                <w:rFonts w:ascii="Times New Roman" w:hAnsi="Times New Roman"/>
                <w:b/>
                <w:sz w:val="24"/>
                <w:szCs w:val="24"/>
              </w:rPr>
            </w:pPr>
            <w:r w:rsidRPr="005C37BE">
              <w:rPr>
                <w:rFonts w:ascii="Times New Roman" w:hAnsi="Times New Roman"/>
                <w:b/>
                <w:sz w:val="24"/>
                <w:szCs w:val="24"/>
              </w:rPr>
              <w:t xml:space="preserve">U.T.8.- </w:t>
            </w:r>
            <w:r w:rsidRPr="005C37BE">
              <w:rPr>
                <w:rFonts w:ascii="Times New Roman" w:hAnsi="Times New Roman"/>
                <w:sz w:val="24"/>
                <w:szCs w:val="24"/>
              </w:rPr>
              <w:t>El salario y el recibo del salario</w:t>
            </w:r>
            <w:r w:rsidR="0039206D">
              <w:rPr>
                <w:rFonts w:ascii="Times New Roman" w:hAnsi="Times New Roman"/>
                <w:sz w:val="24"/>
                <w:szCs w:val="24"/>
              </w:rPr>
              <w:t>.</w:t>
            </w:r>
          </w:p>
        </w:tc>
        <w:tc>
          <w:tcPr>
            <w:tcW w:w="711" w:type="pct"/>
            <w:vAlign w:val="center"/>
          </w:tcPr>
          <w:p w:rsidR="009F35CC" w:rsidRPr="00634D72" w:rsidRDefault="00BD55A1" w:rsidP="00634D72">
            <w:pPr>
              <w:pStyle w:val="Estndar"/>
              <w:jc w:val="right"/>
            </w:pPr>
            <w:r>
              <w:t>5</w:t>
            </w:r>
          </w:p>
        </w:tc>
      </w:tr>
      <w:tr w:rsidR="009F35CC" w:rsidRPr="00830E4C"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sz w:val="24"/>
                <w:szCs w:val="24"/>
              </w:rPr>
            </w:pPr>
            <w:r w:rsidRPr="005C37BE">
              <w:rPr>
                <w:rFonts w:ascii="Times New Roman" w:hAnsi="Times New Roman"/>
                <w:b/>
                <w:sz w:val="24"/>
                <w:szCs w:val="24"/>
              </w:rPr>
              <w:t xml:space="preserve">U.T.9.- </w:t>
            </w:r>
            <w:r w:rsidRPr="005C37BE">
              <w:rPr>
                <w:rFonts w:ascii="Times New Roman" w:hAnsi="Times New Roman"/>
                <w:sz w:val="24"/>
                <w:szCs w:val="24"/>
              </w:rPr>
              <w:t>Cálculo de las bases de Cotización a la Seguridad Social e IRPF</w:t>
            </w:r>
            <w:r w:rsidR="0039206D">
              <w:rPr>
                <w:rFonts w:ascii="Times New Roman" w:hAnsi="Times New Roman"/>
                <w:sz w:val="24"/>
                <w:szCs w:val="24"/>
              </w:rPr>
              <w:t>.</w:t>
            </w:r>
          </w:p>
        </w:tc>
        <w:tc>
          <w:tcPr>
            <w:tcW w:w="711" w:type="pct"/>
            <w:vAlign w:val="center"/>
          </w:tcPr>
          <w:p w:rsidR="009F35CC" w:rsidRPr="00634D72" w:rsidRDefault="00BD55A1" w:rsidP="00634D72">
            <w:pPr>
              <w:pStyle w:val="Estndar"/>
              <w:jc w:val="right"/>
            </w:pPr>
            <w:r>
              <w:t>5</w:t>
            </w:r>
          </w:p>
        </w:tc>
      </w:tr>
      <w:tr w:rsidR="009F35CC" w:rsidRPr="00830E4C" w:rsidTr="00092FA3">
        <w:trPr>
          <w:trHeight w:val="510"/>
          <w:jc w:val="center"/>
        </w:trPr>
        <w:tc>
          <w:tcPr>
            <w:tcW w:w="4289" w:type="pct"/>
            <w:vAlign w:val="center"/>
          </w:tcPr>
          <w:p w:rsidR="009F35CC" w:rsidRPr="000404ED" w:rsidRDefault="009F35CC" w:rsidP="00092FA3">
            <w:pPr>
              <w:spacing w:after="0" w:line="240" w:lineRule="auto"/>
              <w:rPr>
                <w:rFonts w:ascii="Times New Roman" w:hAnsi="Times New Roman"/>
                <w:b/>
                <w:sz w:val="24"/>
                <w:szCs w:val="24"/>
              </w:rPr>
            </w:pPr>
            <w:r w:rsidRPr="005C37BE">
              <w:rPr>
                <w:rFonts w:ascii="Times New Roman" w:hAnsi="Times New Roman"/>
                <w:b/>
                <w:sz w:val="24"/>
                <w:szCs w:val="24"/>
              </w:rPr>
              <w:t xml:space="preserve">U.T.10.- </w:t>
            </w:r>
            <w:r w:rsidRPr="005C37BE">
              <w:rPr>
                <w:rFonts w:ascii="Times New Roman" w:hAnsi="Times New Roman"/>
                <w:sz w:val="24"/>
                <w:szCs w:val="24"/>
              </w:rPr>
              <w:t>Casos prácticos de recibos de salarios</w:t>
            </w:r>
            <w:r w:rsidR="0039206D">
              <w:rPr>
                <w:rFonts w:ascii="Times New Roman" w:hAnsi="Times New Roman"/>
                <w:sz w:val="24"/>
                <w:szCs w:val="24"/>
              </w:rPr>
              <w:t>.</w:t>
            </w:r>
          </w:p>
        </w:tc>
        <w:tc>
          <w:tcPr>
            <w:tcW w:w="711" w:type="pct"/>
            <w:vAlign w:val="center"/>
          </w:tcPr>
          <w:p w:rsidR="009F35CC" w:rsidRPr="00634D72" w:rsidRDefault="00634D72" w:rsidP="00BD55A1">
            <w:pPr>
              <w:pStyle w:val="Estndar"/>
              <w:jc w:val="right"/>
            </w:pPr>
            <w:r w:rsidRPr="00634D72">
              <w:t>2</w:t>
            </w:r>
            <w:r w:rsidR="00BD55A1">
              <w:t>4</w:t>
            </w:r>
          </w:p>
        </w:tc>
      </w:tr>
      <w:tr w:rsidR="009F35CC" w:rsidRPr="00830E4C" w:rsidTr="00092FA3">
        <w:trPr>
          <w:trHeight w:val="510"/>
          <w:jc w:val="center"/>
        </w:trPr>
        <w:tc>
          <w:tcPr>
            <w:tcW w:w="4289" w:type="pct"/>
            <w:vAlign w:val="center"/>
          </w:tcPr>
          <w:p w:rsidR="009F35CC" w:rsidRPr="00442AAD" w:rsidRDefault="009F35CC" w:rsidP="00092FA3">
            <w:pPr>
              <w:spacing w:after="0" w:line="240" w:lineRule="auto"/>
              <w:rPr>
                <w:rFonts w:ascii="Times New Roman" w:hAnsi="Times New Roman"/>
                <w:sz w:val="24"/>
                <w:szCs w:val="24"/>
              </w:rPr>
            </w:pPr>
            <w:r w:rsidRPr="00442AAD">
              <w:rPr>
                <w:rFonts w:ascii="Times New Roman" w:hAnsi="Times New Roman"/>
                <w:b/>
                <w:sz w:val="24"/>
                <w:szCs w:val="24"/>
              </w:rPr>
              <w:t>U.T.11.-</w:t>
            </w:r>
            <w:r>
              <w:rPr>
                <w:rFonts w:ascii="Times New Roman" w:hAnsi="Times New Roman"/>
                <w:sz w:val="24"/>
                <w:szCs w:val="24"/>
              </w:rPr>
              <w:t>Liquidación e ingreso de las cotizaciones a la Seguridad Social</w:t>
            </w:r>
            <w:r w:rsidR="0039206D">
              <w:rPr>
                <w:rFonts w:ascii="Times New Roman" w:hAnsi="Times New Roman"/>
                <w:sz w:val="24"/>
                <w:szCs w:val="24"/>
              </w:rPr>
              <w:t>.</w:t>
            </w:r>
          </w:p>
        </w:tc>
        <w:tc>
          <w:tcPr>
            <w:tcW w:w="711" w:type="pct"/>
            <w:vAlign w:val="center"/>
          </w:tcPr>
          <w:p w:rsidR="009F35CC" w:rsidRPr="00634D72" w:rsidRDefault="00634D72" w:rsidP="00634D72">
            <w:pPr>
              <w:pStyle w:val="Estndar"/>
              <w:jc w:val="right"/>
            </w:pPr>
            <w:r w:rsidRPr="00634D72">
              <w:t>10</w:t>
            </w:r>
          </w:p>
        </w:tc>
      </w:tr>
      <w:tr w:rsidR="009F35CC" w:rsidRPr="00830E4C" w:rsidTr="00092FA3">
        <w:trPr>
          <w:trHeight w:val="510"/>
          <w:jc w:val="center"/>
        </w:trPr>
        <w:tc>
          <w:tcPr>
            <w:tcW w:w="4289" w:type="pct"/>
            <w:vAlign w:val="center"/>
          </w:tcPr>
          <w:p w:rsidR="009F35CC" w:rsidRPr="00442AAD" w:rsidRDefault="009F35CC" w:rsidP="00092FA3">
            <w:pPr>
              <w:spacing w:after="0" w:line="240" w:lineRule="auto"/>
              <w:rPr>
                <w:rFonts w:ascii="Times New Roman" w:hAnsi="Times New Roman"/>
                <w:b/>
                <w:sz w:val="24"/>
                <w:szCs w:val="24"/>
              </w:rPr>
            </w:pPr>
            <w:r w:rsidRPr="0064001C">
              <w:rPr>
                <w:rFonts w:ascii="Times New Roman" w:hAnsi="Times New Roman"/>
                <w:b/>
                <w:sz w:val="24"/>
                <w:szCs w:val="24"/>
              </w:rPr>
              <w:t>U.T.12.-</w:t>
            </w:r>
            <w:r>
              <w:rPr>
                <w:rFonts w:ascii="Times New Roman" w:hAnsi="Times New Roman"/>
                <w:sz w:val="24"/>
                <w:szCs w:val="24"/>
              </w:rPr>
              <w:t>Liquidación e ingreso de las retenciones a cuenta del IRPF</w:t>
            </w:r>
            <w:r w:rsidR="0039206D">
              <w:rPr>
                <w:rFonts w:ascii="Times New Roman" w:hAnsi="Times New Roman"/>
                <w:sz w:val="24"/>
                <w:szCs w:val="24"/>
              </w:rPr>
              <w:t>.</w:t>
            </w:r>
          </w:p>
        </w:tc>
        <w:tc>
          <w:tcPr>
            <w:tcW w:w="711" w:type="pct"/>
            <w:vAlign w:val="center"/>
          </w:tcPr>
          <w:p w:rsidR="009F35CC" w:rsidRPr="00634D72" w:rsidRDefault="00634D72" w:rsidP="00634D72">
            <w:pPr>
              <w:pStyle w:val="Estndar"/>
              <w:jc w:val="right"/>
            </w:pPr>
            <w:r w:rsidRPr="00634D72">
              <w:t>10</w:t>
            </w:r>
          </w:p>
        </w:tc>
      </w:tr>
      <w:tr w:rsidR="009F35CC" w:rsidRPr="00830E4C" w:rsidTr="00092FA3">
        <w:trPr>
          <w:trHeight w:val="510"/>
          <w:jc w:val="center"/>
        </w:trPr>
        <w:tc>
          <w:tcPr>
            <w:tcW w:w="4289" w:type="pct"/>
            <w:vAlign w:val="center"/>
          </w:tcPr>
          <w:p w:rsidR="009F35CC" w:rsidRPr="0064001C" w:rsidRDefault="009F35CC" w:rsidP="00092FA3">
            <w:pPr>
              <w:spacing w:after="0" w:line="240" w:lineRule="auto"/>
              <w:rPr>
                <w:rFonts w:ascii="Times New Roman" w:hAnsi="Times New Roman"/>
                <w:b/>
                <w:sz w:val="24"/>
                <w:szCs w:val="24"/>
              </w:rPr>
            </w:pPr>
            <w:r>
              <w:rPr>
                <w:rFonts w:ascii="Times New Roman" w:hAnsi="Times New Roman"/>
                <w:b/>
                <w:sz w:val="24"/>
                <w:szCs w:val="24"/>
              </w:rPr>
              <w:t>U.T.13</w:t>
            </w:r>
            <w:r w:rsidRPr="0064001C">
              <w:rPr>
                <w:rFonts w:ascii="Times New Roman" w:hAnsi="Times New Roman"/>
                <w:b/>
                <w:sz w:val="24"/>
                <w:szCs w:val="24"/>
              </w:rPr>
              <w:t>.-</w:t>
            </w:r>
            <w:r>
              <w:rPr>
                <w:rFonts w:ascii="Times New Roman" w:hAnsi="Times New Roman"/>
                <w:sz w:val="24"/>
                <w:szCs w:val="24"/>
              </w:rPr>
              <w:t>Modificación, suspensión y extinción del contrato de trabajo</w:t>
            </w:r>
            <w:r w:rsidR="0039206D">
              <w:rPr>
                <w:rFonts w:ascii="Times New Roman" w:hAnsi="Times New Roman"/>
                <w:sz w:val="24"/>
                <w:szCs w:val="24"/>
              </w:rPr>
              <w:t>.</w:t>
            </w:r>
          </w:p>
        </w:tc>
        <w:tc>
          <w:tcPr>
            <w:tcW w:w="711" w:type="pct"/>
            <w:vAlign w:val="center"/>
          </w:tcPr>
          <w:p w:rsidR="009F35CC" w:rsidRPr="00634D72" w:rsidRDefault="00634D72" w:rsidP="00634D72">
            <w:pPr>
              <w:pStyle w:val="Estndar"/>
              <w:jc w:val="right"/>
            </w:pPr>
            <w:r w:rsidRPr="00634D72">
              <w:t>4</w:t>
            </w:r>
          </w:p>
        </w:tc>
      </w:tr>
      <w:tr w:rsidR="009F35CC" w:rsidRPr="00830E4C" w:rsidTr="00092FA3">
        <w:trPr>
          <w:trHeight w:val="510"/>
          <w:jc w:val="center"/>
        </w:trPr>
        <w:tc>
          <w:tcPr>
            <w:tcW w:w="4289" w:type="pct"/>
            <w:vAlign w:val="center"/>
          </w:tcPr>
          <w:p w:rsidR="009F35CC" w:rsidRDefault="009F35CC" w:rsidP="00092FA3">
            <w:pPr>
              <w:spacing w:after="0" w:line="240" w:lineRule="auto"/>
              <w:rPr>
                <w:rFonts w:ascii="Times New Roman" w:hAnsi="Times New Roman"/>
                <w:b/>
                <w:sz w:val="24"/>
                <w:szCs w:val="24"/>
              </w:rPr>
            </w:pPr>
            <w:r>
              <w:rPr>
                <w:rFonts w:ascii="Times New Roman" w:hAnsi="Times New Roman"/>
                <w:b/>
                <w:sz w:val="24"/>
                <w:szCs w:val="24"/>
              </w:rPr>
              <w:t>U.T.14</w:t>
            </w:r>
            <w:r w:rsidRPr="0064001C">
              <w:rPr>
                <w:rFonts w:ascii="Times New Roman" w:hAnsi="Times New Roman"/>
                <w:b/>
                <w:sz w:val="24"/>
                <w:szCs w:val="24"/>
              </w:rPr>
              <w:t>.-</w:t>
            </w:r>
            <w:r>
              <w:rPr>
                <w:rFonts w:ascii="Times New Roman" w:hAnsi="Times New Roman"/>
                <w:sz w:val="24"/>
                <w:szCs w:val="24"/>
              </w:rPr>
              <w:t>Prevención de riesgos laborales</w:t>
            </w:r>
            <w:r w:rsidR="0039206D">
              <w:rPr>
                <w:rFonts w:ascii="Times New Roman" w:hAnsi="Times New Roman"/>
                <w:sz w:val="24"/>
                <w:szCs w:val="24"/>
              </w:rPr>
              <w:t>.</w:t>
            </w:r>
          </w:p>
        </w:tc>
        <w:tc>
          <w:tcPr>
            <w:tcW w:w="711" w:type="pct"/>
            <w:vAlign w:val="center"/>
          </w:tcPr>
          <w:p w:rsidR="009F35CC" w:rsidRPr="00634D72" w:rsidRDefault="00634D72" w:rsidP="00634D72">
            <w:pPr>
              <w:pStyle w:val="Estndar"/>
              <w:jc w:val="right"/>
            </w:pPr>
            <w:r w:rsidRPr="00634D72">
              <w:t>5</w:t>
            </w:r>
          </w:p>
        </w:tc>
      </w:tr>
      <w:tr w:rsidR="009F35CC" w:rsidRPr="00830E4C" w:rsidTr="00092FA3">
        <w:trPr>
          <w:trHeight w:val="510"/>
          <w:jc w:val="center"/>
        </w:trPr>
        <w:tc>
          <w:tcPr>
            <w:tcW w:w="4289" w:type="pct"/>
            <w:vAlign w:val="center"/>
          </w:tcPr>
          <w:p w:rsidR="009F35CC" w:rsidRPr="000404ED" w:rsidRDefault="009F35CC" w:rsidP="00092FA3">
            <w:pPr>
              <w:spacing w:after="0" w:line="240" w:lineRule="auto"/>
            </w:pPr>
            <w:r w:rsidRPr="00690297">
              <w:rPr>
                <w:rFonts w:ascii="Times New Roman" w:hAnsi="Times New Roman"/>
                <w:b/>
                <w:sz w:val="24"/>
                <w:szCs w:val="24"/>
              </w:rPr>
              <w:t xml:space="preserve">U.T.15.- </w:t>
            </w:r>
            <w:r w:rsidRPr="00690297">
              <w:rPr>
                <w:rFonts w:ascii="Times New Roman" w:hAnsi="Times New Roman"/>
                <w:sz w:val="24"/>
                <w:szCs w:val="24"/>
              </w:rPr>
              <w:t>Supuesto de simulación (</w:t>
            </w:r>
            <w:proofErr w:type="spellStart"/>
            <w:r w:rsidRPr="00690297">
              <w:rPr>
                <w:rFonts w:ascii="Times New Roman" w:hAnsi="Times New Roman"/>
                <w:sz w:val="24"/>
                <w:szCs w:val="24"/>
              </w:rPr>
              <w:t>PrácticaProfesional</w:t>
            </w:r>
            <w:proofErr w:type="spellEnd"/>
            <w:r w:rsidRPr="00690297">
              <w:rPr>
                <w:rFonts w:ascii="Times New Roman" w:hAnsi="Times New Roman"/>
                <w:sz w:val="26"/>
                <w:szCs w:val="26"/>
              </w:rPr>
              <w:t>)</w:t>
            </w:r>
            <w:r w:rsidR="0039206D">
              <w:rPr>
                <w:rFonts w:ascii="Times New Roman" w:hAnsi="Times New Roman"/>
                <w:sz w:val="26"/>
                <w:szCs w:val="26"/>
              </w:rPr>
              <w:t>.</w:t>
            </w:r>
          </w:p>
        </w:tc>
        <w:tc>
          <w:tcPr>
            <w:tcW w:w="711" w:type="pct"/>
            <w:vAlign w:val="center"/>
          </w:tcPr>
          <w:p w:rsidR="009F35CC" w:rsidRPr="00634D72" w:rsidRDefault="00634D72" w:rsidP="00634D72">
            <w:pPr>
              <w:pStyle w:val="Estndar"/>
              <w:jc w:val="right"/>
            </w:pPr>
            <w:r w:rsidRPr="00634D72">
              <w:t>14</w:t>
            </w:r>
          </w:p>
        </w:tc>
      </w:tr>
      <w:tr w:rsidR="009F35CC" w:rsidRPr="00830E4C" w:rsidTr="00092FA3">
        <w:trPr>
          <w:trHeight w:val="388"/>
          <w:jc w:val="center"/>
        </w:trPr>
        <w:tc>
          <w:tcPr>
            <w:tcW w:w="4289" w:type="pct"/>
            <w:vAlign w:val="center"/>
          </w:tcPr>
          <w:p w:rsidR="009F35CC" w:rsidRPr="00830E4C" w:rsidRDefault="009F35CC" w:rsidP="00092FA3">
            <w:pPr>
              <w:pStyle w:val="Estndar"/>
              <w:rPr>
                <w:b/>
              </w:rPr>
            </w:pPr>
            <w:r w:rsidRPr="00830E4C">
              <w:rPr>
                <w:b/>
              </w:rPr>
              <w:t>TOTAL HORAS MÓDULO</w:t>
            </w:r>
          </w:p>
        </w:tc>
        <w:tc>
          <w:tcPr>
            <w:tcW w:w="711" w:type="pct"/>
            <w:vAlign w:val="center"/>
          </w:tcPr>
          <w:p w:rsidR="009F35CC" w:rsidRPr="00830E4C" w:rsidRDefault="009F35CC" w:rsidP="00634D72">
            <w:pPr>
              <w:pStyle w:val="Estndar"/>
              <w:jc w:val="right"/>
              <w:rPr>
                <w:b/>
              </w:rPr>
            </w:pPr>
            <w:r>
              <w:rPr>
                <w:b/>
              </w:rPr>
              <w:t>154</w:t>
            </w:r>
          </w:p>
        </w:tc>
      </w:tr>
    </w:tbl>
    <w:p w:rsidR="00C672F4" w:rsidRDefault="00C672F4" w:rsidP="00C672F4">
      <w:pPr>
        <w:spacing w:after="0" w:line="240" w:lineRule="auto"/>
        <w:jc w:val="both"/>
        <w:rPr>
          <w:rFonts w:ascii="Times New Roman" w:eastAsia="Times New Roman" w:hAnsi="Times New Roman"/>
          <w:b/>
          <w:sz w:val="24"/>
          <w:szCs w:val="24"/>
          <w:lang w:eastAsia="es-ES"/>
        </w:rPr>
      </w:pPr>
    </w:p>
    <w:p w:rsidR="00C672F4" w:rsidRPr="00355044" w:rsidRDefault="00C672F4" w:rsidP="00C672F4">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7.2.- </w:t>
      </w:r>
      <w:r w:rsidRPr="00355044">
        <w:rPr>
          <w:rFonts w:ascii="Times New Roman" w:hAnsi="Times New Roman"/>
          <w:b/>
          <w:sz w:val="24"/>
          <w:szCs w:val="24"/>
        </w:rPr>
        <w:t>TEMPORALIZACIÓN:</w:t>
      </w:r>
    </w:p>
    <w:p w:rsidR="00C672F4" w:rsidRDefault="00C672F4" w:rsidP="00C672F4">
      <w:pPr>
        <w:pStyle w:val="Estndar"/>
        <w:tabs>
          <w:tab w:val="left" w:pos="720"/>
          <w:tab w:val="left" w:pos="1440"/>
          <w:tab w:val="left" w:pos="2880"/>
          <w:tab w:val="left" w:pos="4320"/>
          <w:tab w:val="left" w:pos="5760"/>
          <w:tab w:val="left" w:pos="7214"/>
        </w:tabs>
        <w:ind w:firstLine="680"/>
        <w:jc w:val="both"/>
      </w:pPr>
    </w:p>
    <w:p w:rsidR="00C672F4" w:rsidRDefault="00C672F4" w:rsidP="00C672F4">
      <w:pPr>
        <w:pStyle w:val="Estndar"/>
        <w:tabs>
          <w:tab w:val="left" w:pos="720"/>
          <w:tab w:val="left" w:pos="1440"/>
          <w:tab w:val="left" w:pos="2880"/>
          <w:tab w:val="left" w:pos="4320"/>
          <w:tab w:val="left" w:pos="5760"/>
          <w:tab w:val="left" w:pos="7214"/>
        </w:tabs>
        <w:ind w:firstLine="680"/>
        <w:jc w:val="both"/>
        <w:rPr>
          <w:lang w:val="es-ES"/>
        </w:rPr>
      </w:pPr>
      <w:r>
        <w:rPr>
          <w:lang w:val="es-ES"/>
        </w:rPr>
        <w:t>- PRIMER TRIMESTRE: Unidades de trabajo 1, 2, 3</w:t>
      </w:r>
      <w:r w:rsidR="00634D72">
        <w:rPr>
          <w:lang w:val="es-ES"/>
        </w:rPr>
        <w:t xml:space="preserve">, </w:t>
      </w:r>
      <w:r>
        <w:rPr>
          <w:lang w:val="es-ES"/>
        </w:rPr>
        <w:t>4</w:t>
      </w:r>
      <w:r w:rsidR="00634D72">
        <w:rPr>
          <w:lang w:val="es-ES"/>
        </w:rPr>
        <w:t>, 5, 6 Y 7</w:t>
      </w:r>
    </w:p>
    <w:p w:rsidR="00C672F4" w:rsidRDefault="00C672F4" w:rsidP="00C672F4">
      <w:pPr>
        <w:pStyle w:val="Estndar"/>
        <w:tabs>
          <w:tab w:val="left" w:pos="720"/>
          <w:tab w:val="left" w:pos="1440"/>
          <w:tab w:val="left" w:pos="2880"/>
          <w:tab w:val="left" w:pos="4320"/>
          <w:tab w:val="left" w:pos="5760"/>
          <w:tab w:val="left" w:pos="7214"/>
        </w:tabs>
        <w:spacing w:before="120" w:after="120"/>
        <w:ind w:firstLine="680"/>
        <w:jc w:val="both"/>
        <w:rPr>
          <w:lang w:val="es-ES"/>
        </w:rPr>
      </w:pPr>
      <w:r>
        <w:rPr>
          <w:lang w:val="es-ES"/>
        </w:rPr>
        <w:t xml:space="preserve">- SEGUNDO TRIMESTRE: Unidades de trabajo </w:t>
      </w:r>
      <w:r w:rsidR="00634D72">
        <w:rPr>
          <w:lang w:val="es-ES"/>
        </w:rPr>
        <w:t>8</w:t>
      </w:r>
      <w:r>
        <w:rPr>
          <w:lang w:val="es-ES"/>
        </w:rPr>
        <w:t xml:space="preserve">, </w:t>
      </w:r>
      <w:r w:rsidR="00634D72">
        <w:rPr>
          <w:lang w:val="es-ES"/>
        </w:rPr>
        <w:t>9</w:t>
      </w:r>
      <w:r>
        <w:rPr>
          <w:lang w:val="es-ES"/>
        </w:rPr>
        <w:t xml:space="preserve">, </w:t>
      </w:r>
      <w:r w:rsidR="00634D72">
        <w:rPr>
          <w:lang w:val="es-ES"/>
        </w:rPr>
        <w:t>10</w:t>
      </w:r>
      <w:r>
        <w:rPr>
          <w:lang w:val="es-ES"/>
        </w:rPr>
        <w:t xml:space="preserve">, </w:t>
      </w:r>
      <w:r w:rsidR="00634D72">
        <w:rPr>
          <w:lang w:val="es-ES"/>
        </w:rPr>
        <w:t xml:space="preserve">11, 12, 13, 14 </w:t>
      </w:r>
      <w:r>
        <w:rPr>
          <w:lang w:val="es-ES"/>
        </w:rPr>
        <w:t>y 1</w:t>
      </w:r>
      <w:r w:rsidR="00634D72">
        <w:rPr>
          <w:lang w:val="es-ES"/>
        </w:rPr>
        <w:t>5</w:t>
      </w:r>
    </w:p>
    <w:p w:rsidR="00C672F4" w:rsidRDefault="00C672F4" w:rsidP="00C672F4">
      <w:pPr>
        <w:spacing w:after="0" w:line="240" w:lineRule="auto"/>
        <w:jc w:val="both"/>
        <w:rPr>
          <w:rFonts w:ascii="Times New Roman" w:eastAsia="Times New Roman" w:hAnsi="Times New Roman"/>
          <w:b/>
          <w:sz w:val="24"/>
          <w:szCs w:val="24"/>
          <w:lang w:eastAsia="es-ES"/>
        </w:rPr>
      </w:pPr>
    </w:p>
    <w:p w:rsidR="00C672F4" w:rsidRDefault="00C672F4" w:rsidP="00C672F4">
      <w:pPr>
        <w:spacing w:after="120"/>
        <w:rPr>
          <w:rFonts w:ascii="Times New Roman" w:eastAsia="Times New Roman" w:hAnsi="Times New Roman"/>
          <w:b/>
          <w:sz w:val="24"/>
          <w:szCs w:val="24"/>
          <w:lang w:eastAsia="es-ES"/>
        </w:rPr>
      </w:pPr>
      <w:r w:rsidRPr="005835EB">
        <w:rPr>
          <w:rFonts w:ascii="Times New Roman" w:eastAsia="Times New Roman" w:hAnsi="Times New Roman"/>
          <w:b/>
          <w:sz w:val="24"/>
          <w:szCs w:val="24"/>
          <w:lang w:eastAsia="es-ES"/>
        </w:rPr>
        <w:br w:type="page"/>
      </w:r>
    </w:p>
    <w:p w:rsidR="00C672F4" w:rsidRPr="001B2AE3" w:rsidRDefault="00C672F4" w:rsidP="00C672F4">
      <w:pPr>
        <w:spacing w:after="120"/>
        <w:rPr>
          <w:rFonts w:ascii="Times New Roman" w:hAnsi="Times New Roman"/>
          <w:b/>
          <w:sz w:val="28"/>
          <w:szCs w:val="28"/>
        </w:rPr>
      </w:pPr>
      <w:r>
        <w:rPr>
          <w:rFonts w:ascii="Times New Roman" w:hAnsi="Times New Roman"/>
          <w:b/>
          <w:sz w:val="28"/>
          <w:szCs w:val="28"/>
        </w:rPr>
        <w:lastRenderedPageBreak/>
        <w:t xml:space="preserve">8.- CONTENIDOS MÍNIMOS EXIGIBLES.-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C672F4" w:rsidTr="00A81625">
        <w:trPr>
          <w:trHeight w:val="423"/>
        </w:trPr>
        <w:tc>
          <w:tcPr>
            <w:tcW w:w="5000" w:type="pct"/>
            <w:vAlign w:val="center"/>
          </w:tcPr>
          <w:p w:rsidR="00C672F4" w:rsidRDefault="00C672F4" w:rsidP="00855BB7">
            <w:pPr>
              <w:pStyle w:val="Estndar"/>
              <w:tabs>
                <w:tab w:val="left" w:leader="dot" w:pos="13041"/>
              </w:tabs>
              <w:jc w:val="center"/>
              <w:rPr>
                <w:b/>
              </w:rPr>
            </w:pPr>
            <w:r>
              <w:rPr>
                <w:b/>
              </w:rPr>
              <w:t>CONTENIDOS MÍNIMOS POR UNIDAD</w:t>
            </w:r>
          </w:p>
        </w:tc>
      </w:tr>
      <w:tr w:rsidR="00C672F4" w:rsidTr="00A81625">
        <w:tc>
          <w:tcPr>
            <w:tcW w:w="5000" w:type="pct"/>
          </w:tcPr>
          <w:p w:rsidR="00C672F4" w:rsidRDefault="00C672F4" w:rsidP="00855BB7">
            <w:pPr>
              <w:pStyle w:val="Estndar"/>
              <w:tabs>
                <w:tab w:val="left" w:pos="720"/>
                <w:tab w:val="left" w:pos="1440"/>
                <w:tab w:val="left" w:pos="2880"/>
                <w:tab w:val="left" w:pos="4320"/>
                <w:tab w:val="left" w:pos="5760"/>
                <w:tab w:val="left" w:pos="7214"/>
              </w:tabs>
              <w:jc w:val="both"/>
              <w:rPr>
                <w:b/>
                <w:smallCaps/>
                <w:sz w:val="26"/>
                <w:lang w:val="es-ES"/>
              </w:rPr>
            </w:pPr>
            <w:r>
              <w:rPr>
                <w:b/>
                <w:smallCaps/>
                <w:sz w:val="26"/>
                <w:lang w:val="es-ES"/>
              </w:rPr>
              <w:t xml:space="preserve">Unidad de trabajo 1: </w:t>
            </w:r>
            <w:r w:rsidR="00D81CDF" w:rsidRPr="00D81CDF">
              <w:rPr>
                <w:b/>
                <w:smallCaps/>
                <w:sz w:val="26"/>
                <w:lang w:val="es-ES"/>
              </w:rPr>
              <w:t>El área de recursos Humanos</w:t>
            </w:r>
            <w:r w:rsidR="0039206D">
              <w:rPr>
                <w:b/>
                <w:smallCaps/>
                <w:sz w:val="26"/>
                <w:lang w:val="es-ES"/>
              </w:rPr>
              <w:t>.</w:t>
            </w:r>
          </w:p>
          <w:p w:rsidR="00C672F4" w:rsidRPr="000A6CC3" w:rsidRDefault="00C672F4" w:rsidP="00855BB7">
            <w:pPr>
              <w:pStyle w:val="Estndar"/>
              <w:tabs>
                <w:tab w:val="left" w:pos="720"/>
                <w:tab w:val="left" w:pos="1440"/>
                <w:tab w:val="left" w:pos="2880"/>
                <w:tab w:val="left" w:pos="4320"/>
                <w:tab w:val="left" w:pos="5760"/>
                <w:tab w:val="left" w:pos="7214"/>
              </w:tabs>
              <w:jc w:val="both"/>
              <w:rPr>
                <w:smallCaps/>
                <w:sz w:val="16"/>
                <w:szCs w:val="16"/>
                <w:lang w:val="es-ES"/>
              </w:rPr>
            </w:pPr>
          </w:p>
          <w:p w:rsidR="00634D72" w:rsidRPr="00634D72" w:rsidRDefault="00634D72" w:rsidP="00634D72">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Explicar las funciones y tareas que realiza el departamento de personal.</w:t>
            </w:r>
          </w:p>
          <w:p w:rsidR="00634D72" w:rsidRPr="00634D72" w:rsidRDefault="00634D72" w:rsidP="00634D72">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Conocer los documentos que forman parte del expediente del trabajador.</w:t>
            </w:r>
          </w:p>
          <w:p w:rsidR="00C672F4" w:rsidRDefault="00634D72" w:rsidP="00D81CDF">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Determinar</w:t>
            </w:r>
            <w:r w:rsidRPr="00D81CDF">
              <w:rPr>
                <w:rFonts w:ascii="Times New Roman" w:hAnsi="Times New Roman"/>
                <w:color w:val="000000"/>
              </w:rPr>
              <w:t xml:space="preserve"> los tipos de comunicación interna</w:t>
            </w:r>
            <w:r w:rsidR="0039206D">
              <w:rPr>
                <w:rFonts w:ascii="Times New Roman" w:hAnsi="Times New Roman"/>
                <w:color w:val="000000"/>
              </w:rPr>
              <w:t>.</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Pr="00D81CDF" w:rsidRDefault="00D81CDF" w:rsidP="00D81CDF">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trabajo2</w:t>
            </w:r>
            <w:r w:rsidR="00C40B91">
              <w:rPr>
                <w:b/>
                <w:smallCaps/>
                <w:sz w:val="26"/>
                <w:lang w:val="es-ES"/>
              </w:rPr>
              <w:t>:</w:t>
            </w:r>
            <w:r w:rsidRPr="00D81CDF">
              <w:rPr>
                <w:b/>
                <w:smallCaps/>
                <w:sz w:val="26"/>
                <w:lang w:val="es-ES"/>
              </w:rPr>
              <w:t xml:space="preserve"> El Derecho del Trabajo (Fuentes de la normativa laboral)</w:t>
            </w:r>
            <w:r w:rsidR="0039206D">
              <w:rPr>
                <w:b/>
                <w:smallCaps/>
                <w:sz w:val="26"/>
                <w:lang w:val="es-ES"/>
              </w:rPr>
              <w:t>.</w:t>
            </w:r>
          </w:p>
          <w:p w:rsidR="00D81CDF" w:rsidRPr="000A6CC3" w:rsidRDefault="00D81CDF"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D81CDF" w:rsidRPr="00C40B91" w:rsidRDefault="00C40B91"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w:t>
            </w:r>
            <w:r w:rsidR="00D81CDF" w:rsidRPr="00C40B91">
              <w:rPr>
                <w:rFonts w:ascii="Times New Roman" w:hAnsi="Times New Roman"/>
                <w:color w:val="000000"/>
              </w:rPr>
              <w:t xml:space="preserve"> los precedentes históricos existentes antes de la regulación legal del derecho de los trabajadores</w:t>
            </w:r>
            <w:r w:rsidR="0039206D">
              <w:rPr>
                <w:rFonts w:ascii="Times New Roman" w:hAnsi="Times New Roman"/>
                <w:color w:val="000000"/>
              </w:rPr>
              <w:t>.</w:t>
            </w:r>
          </w:p>
          <w:p w:rsidR="00D81CDF" w:rsidRPr="00C40B91" w:rsidRDefault="00D81CDF"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las principales leyes que constituyen el marco del derecho laboral español y que regulan.</w:t>
            </w:r>
          </w:p>
          <w:p w:rsidR="00C40B91" w:rsidRPr="00C40B91" w:rsidRDefault="00C40B91"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Determinar la fecha en que se promulga el Estatuto de los Trabajadores.</w:t>
            </w:r>
          </w:p>
          <w:p w:rsidR="00D81CDF" w:rsidRPr="00C40B91" w:rsidRDefault="00D81CDF"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el ministerio que interviene en las Relaciones Laborales.</w:t>
            </w:r>
          </w:p>
          <w:p w:rsidR="00D81CDF" w:rsidRPr="00C40B91" w:rsidRDefault="00D81CDF"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Comprender las consecuencias que tiene para el trabajador la  pertenencia a la U.E.</w:t>
            </w:r>
          </w:p>
          <w:p w:rsidR="00D81CDF" w:rsidRPr="00C40B91" w:rsidRDefault="00D81CDF"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Comprender que la costumbre laboral ha de ser local y profesional.</w:t>
            </w:r>
          </w:p>
          <w:p w:rsidR="00D81CDF" w:rsidRPr="00C40B91" w:rsidRDefault="00D81CDF"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Definir convenios colectivos y a quienes obliga.</w:t>
            </w:r>
          </w:p>
          <w:p w:rsidR="00D81CDF" w:rsidRDefault="00D81CDF" w:rsidP="00D81CDF">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que se regula en los contratos de trabajo.</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Default="00C40B91" w:rsidP="00C40B91">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w:t>
            </w:r>
            <w:r w:rsidR="00D81CDF" w:rsidRPr="00C40B91">
              <w:rPr>
                <w:b/>
                <w:smallCaps/>
                <w:sz w:val="26"/>
                <w:lang w:val="es-ES"/>
              </w:rPr>
              <w:t>3</w:t>
            </w:r>
            <w:r>
              <w:rPr>
                <w:b/>
                <w:smallCaps/>
                <w:sz w:val="26"/>
                <w:lang w:val="es-ES"/>
              </w:rPr>
              <w:t xml:space="preserve">: </w:t>
            </w:r>
            <w:r w:rsidR="00D81CDF" w:rsidRPr="00C40B91">
              <w:rPr>
                <w:b/>
                <w:smallCaps/>
                <w:sz w:val="26"/>
                <w:lang w:val="es-ES"/>
              </w:rPr>
              <w:t>Reclutamiento y selección de Personal</w:t>
            </w:r>
            <w:r w:rsidR="0039206D">
              <w:rPr>
                <w:b/>
                <w:smallCaps/>
                <w:sz w:val="26"/>
                <w:lang w:val="es-ES"/>
              </w:rPr>
              <w:t>.</w:t>
            </w:r>
          </w:p>
          <w:p w:rsidR="00326AF8" w:rsidRPr="000A6CC3" w:rsidRDefault="00326AF8" w:rsidP="00C40B91">
            <w:pPr>
              <w:pStyle w:val="Estndar"/>
              <w:tabs>
                <w:tab w:val="left" w:pos="720"/>
                <w:tab w:val="left" w:pos="1440"/>
                <w:tab w:val="left" w:pos="2880"/>
                <w:tab w:val="left" w:pos="4320"/>
                <w:tab w:val="left" w:pos="5760"/>
                <w:tab w:val="left" w:pos="7214"/>
              </w:tabs>
              <w:jc w:val="both"/>
              <w:rPr>
                <w:smallCaps/>
                <w:sz w:val="16"/>
                <w:szCs w:val="16"/>
                <w:lang w:val="es-ES"/>
              </w:rPr>
            </w:pPr>
          </w:p>
          <w:p w:rsidR="00C40B91" w:rsidRPr="00C40B91" w:rsidRDefault="00C40B91"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el proceso de contratación y los organismos que intervienen.</w:t>
            </w:r>
          </w:p>
          <w:p w:rsidR="00C40B91" w:rsidRPr="00326AF8" w:rsidRDefault="00C40B91" w:rsidP="00326AF8">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Citar a través</w:t>
            </w:r>
            <w:r w:rsidR="00E32BFF">
              <w:rPr>
                <w:rFonts w:ascii="Times New Roman" w:hAnsi="Times New Roman"/>
                <w:color w:val="000000"/>
              </w:rPr>
              <w:t xml:space="preserve"> </w:t>
            </w:r>
            <w:r w:rsidRPr="00C40B91">
              <w:rPr>
                <w:rFonts w:ascii="Times New Roman" w:hAnsi="Times New Roman"/>
                <w:color w:val="000000"/>
              </w:rPr>
              <w:t>de que empresas u organismos el trabajador puede buscar empleo.</w:t>
            </w:r>
          </w:p>
          <w:p w:rsidR="00C40B91" w:rsidRPr="00C40B91" w:rsidRDefault="00C40B91" w:rsidP="00C40B91">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Identificar las fuentes internas y externas a través de los cuales las empresas pueden llevar a cabo la provisión de personal, así como las ventajas e inconvenientes de cada uno de ellos.</w:t>
            </w:r>
          </w:p>
          <w:p w:rsidR="00C40B91" w:rsidRPr="00326AF8" w:rsidRDefault="00C40B91" w:rsidP="00326AF8">
            <w:pPr>
              <w:pStyle w:val="Pa13"/>
              <w:numPr>
                <w:ilvl w:val="0"/>
                <w:numId w:val="39"/>
              </w:numPr>
              <w:spacing w:line="240" w:lineRule="auto"/>
              <w:ind w:left="357" w:hanging="357"/>
              <w:jc w:val="both"/>
              <w:rPr>
                <w:rFonts w:ascii="Times New Roman" w:hAnsi="Times New Roman"/>
                <w:color w:val="000000"/>
              </w:rPr>
            </w:pPr>
            <w:r w:rsidRPr="00326AF8">
              <w:rPr>
                <w:rFonts w:ascii="Times New Roman" w:hAnsi="Times New Roman"/>
                <w:color w:val="000000"/>
              </w:rPr>
              <w:t>Identificar la documentación previa y necesaria para tramitar un proceso de contratación laboral.</w:t>
            </w:r>
          </w:p>
          <w:p w:rsidR="00C40B91" w:rsidRPr="00326AF8" w:rsidRDefault="00C40B91" w:rsidP="00326AF8">
            <w:pPr>
              <w:pStyle w:val="Pa13"/>
              <w:numPr>
                <w:ilvl w:val="0"/>
                <w:numId w:val="39"/>
              </w:numPr>
              <w:spacing w:line="240" w:lineRule="auto"/>
              <w:ind w:left="357" w:hanging="357"/>
              <w:jc w:val="both"/>
              <w:rPr>
                <w:rFonts w:ascii="Times New Roman" w:hAnsi="Times New Roman"/>
                <w:color w:val="000000"/>
              </w:rPr>
            </w:pPr>
            <w:r w:rsidRPr="00326AF8">
              <w:rPr>
                <w:rFonts w:ascii="Times New Roman" w:hAnsi="Times New Roman"/>
                <w:color w:val="000000"/>
              </w:rPr>
              <w:t>Comprender la importancia de los trabajadores en la empresa y la necesidad de invertir en él</w:t>
            </w:r>
            <w:r w:rsidR="00326AF8">
              <w:rPr>
                <w:rFonts w:ascii="Times New Roman" w:hAnsi="Times New Roman"/>
                <w:color w:val="000000"/>
              </w:rPr>
              <w:t>, a través de la</w:t>
            </w:r>
            <w:r w:rsidR="00326AF8" w:rsidRPr="00326AF8">
              <w:rPr>
                <w:rFonts w:ascii="Times New Roman" w:hAnsi="Times New Roman"/>
                <w:color w:val="000000"/>
              </w:rPr>
              <w:t xml:space="preserve"> formación</w:t>
            </w:r>
            <w:r w:rsidR="00326AF8">
              <w:rPr>
                <w:rFonts w:ascii="Times New Roman" w:hAnsi="Times New Roman"/>
                <w:color w:val="000000"/>
              </w:rPr>
              <w:t xml:space="preserve"> de los mismos para adaptarse a las exigencias del mercado laboral</w:t>
            </w:r>
            <w:r w:rsidRPr="00326AF8">
              <w:rPr>
                <w:rFonts w:ascii="Times New Roman" w:hAnsi="Times New Roman"/>
                <w:color w:val="000000"/>
              </w:rPr>
              <w:t>.</w:t>
            </w:r>
          </w:p>
          <w:p w:rsidR="00C40B91" w:rsidRDefault="00326AF8" w:rsidP="00326AF8">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Determinar</w:t>
            </w:r>
            <w:r w:rsidR="00C40B91" w:rsidRPr="00326AF8">
              <w:rPr>
                <w:rFonts w:ascii="Times New Roman" w:hAnsi="Times New Roman"/>
                <w:color w:val="000000"/>
              </w:rPr>
              <w:t xml:space="preserve"> las obligaciones que tiene el empresario en materia de protección de datos.</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Default="00326AF8" w:rsidP="00326AF8">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w:t>
            </w:r>
            <w:r w:rsidR="00D81CDF" w:rsidRPr="00326AF8">
              <w:rPr>
                <w:b/>
                <w:smallCaps/>
                <w:sz w:val="26"/>
                <w:lang w:val="es-ES"/>
              </w:rPr>
              <w:t>4</w:t>
            </w:r>
            <w:r>
              <w:rPr>
                <w:b/>
                <w:smallCaps/>
                <w:sz w:val="26"/>
                <w:lang w:val="es-ES"/>
              </w:rPr>
              <w:t>:</w:t>
            </w:r>
            <w:r w:rsidR="00D81CDF" w:rsidRPr="00326AF8">
              <w:rPr>
                <w:b/>
                <w:smallCaps/>
                <w:sz w:val="26"/>
                <w:lang w:val="es-ES"/>
              </w:rPr>
              <w:t xml:space="preserve"> Desarrollo de la prestación Laboral (La Jornada laboral)</w:t>
            </w:r>
            <w:r w:rsidR="0039206D">
              <w:rPr>
                <w:b/>
                <w:smallCaps/>
                <w:sz w:val="26"/>
                <w:lang w:val="es-ES"/>
              </w:rPr>
              <w:t>.</w:t>
            </w:r>
          </w:p>
          <w:p w:rsidR="00917799" w:rsidRPr="000A6CC3" w:rsidRDefault="00917799" w:rsidP="00326AF8">
            <w:pPr>
              <w:pStyle w:val="Estndar"/>
              <w:tabs>
                <w:tab w:val="left" w:pos="720"/>
                <w:tab w:val="left" w:pos="1440"/>
                <w:tab w:val="left" w:pos="2880"/>
                <w:tab w:val="left" w:pos="4320"/>
                <w:tab w:val="left" w:pos="5760"/>
                <w:tab w:val="left" w:pos="7214"/>
              </w:tabs>
              <w:jc w:val="both"/>
              <w:rPr>
                <w:smallCaps/>
                <w:sz w:val="16"/>
                <w:szCs w:val="16"/>
                <w:lang w:val="es-ES"/>
              </w:rPr>
            </w:pPr>
          </w:p>
          <w:p w:rsidR="00326AF8" w:rsidRPr="00917799" w:rsidRDefault="00326AF8" w:rsidP="0091779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Explicar la duración de la jornada laboral.</w:t>
            </w:r>
          </w:p>
          <w:p w:rsidR="00326AF8" w:rsidRPr="00917799" w:rsidRDefault="00326AF8" w:rsidP="0091779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Definir y conocer las clases de horas extraordinarias</w:t>
            </w:r>
            <w:r w:rsidR="0039206D">
              <w:rPr>
                <w:rFonts w:ascii="Times New Roman" w:hAnsi="Times New Roman"/>
                <w:color w:val="000000"/>
              </w:rPr>
              <w:t>.</w:t>
            </w:r>
          </w:p>
          <w:p w:rsidR="00326AF8" w:rsidRPr="00917799" w:rsidRDefault="00326AF8" w:rsidP="0091779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Conocer la duración mínima de las vacaciones</w:t>
            </w:r>
            <w:r w:rsidR="0039206D">
              <w:rPr>
                <w:rFonts w:ascii="Times New Roman" w:hAnsi="Times New Roman"/>
                <w:color w:val="000000"/>
              </w:rPr>
              <w:t>.</w:t>
            </w:r>
          </w:p>
          <w:p w:rsidR="00326AF8" w:rsidRPr="00917799" w:rsidRDefault="00326AF8" w:rsidP="0091779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Calcular los días de vacaciones a que tiene derecho un trabajador cuando el tiempo trabajado es inferior a un año</w:t>
            </w:r>
            <w:r w:rsidR="0039206D">
              <w:rPr>
                <w:rFonts w:ascii="Times New Roman" w:hAnsi="Times New Roman"/>
                <w:color w:val="000000"/>
              </w:rPr>
              <w:t>.</w:t>
            </w:r>
          </w:p>
          <w:p w:rsidR="00917799" w:rsidRPr="00917799" w:rsidRDefault="00917799" w:rsidP="0091779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Indicar situaciones en las que el trabajador tiene derecho a permisos retribuidos.</w:t>
            </w:r>
          </w:p>
          <w:p w:rsidR="00326AF8" w:rsidRDefault="00917799" w:rsidP="00D43C69">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 xml:space="preserve">Indicar los periodos de descanso a los que tiene derecho </w:t>
            </w:r>
            <w:r w:rsidR="00326AF8" w:rsidRPr="00917799">
              <w:rPr>
                <w:rFonts w:ascii="Times New Roman" w:hAnsi="Times New Roman"/>
                <w:color w:val="000000"/>
              </w:rPr>
              <w:t>Se han definido conceptos tales como horas extras, permisos, vacaciones, fiestas laborales, etc.</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bl>
    <w:p w:rsidR="00A81625" w:rsidRPr="0050479C" w:rsidRDefault="00A81625" w:rsidP="0050479C">
      <w:pPr>
        <w:spacing w:after="0" w:line="240" w:lineRule="auto"/>
        <w:rPr>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D81CDF" w:rsidTr="00A81625">
        <w:tc>
          <w:tcPr>
            <w:tcW w:w="5000" w:type="pct"/>
            <w:vAlign w:val="center"/>
          </w:tcPr>
          <w:p w:rsidR="00D81CDF" w:rsidRDefault="00D81CDF" w:rsidP="00917799">
            <w:pPr>
              <w:pStyle w:val="Estndar"/>
              <w:tabs>
                <w:tab w:val="left" w:pos="720"/>
                <w:tab w:val="left" w:pos="1440"/>
                <w:tab w:val="left" w:pos="2880"/>
                <w:tab w:val="left" w:pos="4320"/>
                <w:tab w:val="left" w:pos="5760"/>
                <w:tab w:val="left" w:pos="7214"/>
              </w:tabs>
              <w:jc w:val="both"/>
              <w:rPr>
                <w:b/>
                <w:smallCaps/>
                <w:sz w:val="26"/>
                <w:lang w:val="es-ES"/>
              </w:rPr>
            </w:pPr>
            <w:r w:rsidRPr="00917799">
              <w:rPr>
                <w:b/>
                <w:smallCaps/>
                <w:sz w:val="26"/>
                <w:lang w:val="es-ES"/>
              </w:rPr>
              <w:lastRenderedPageBreak/>
              <w:t>U</w:t>
            </w:r>
            <w:r w:rsidR="00917799">
              <w:rPr>
                <w:b/>
                <w:smallCaps/>
                <w:sz w:val="26"/>
                <w:lang w:val="es-ES"/>
              </w:rPr>
              <w:t xml:space="preserve">nidad de trabajo </w:t>
            </w:r>
            <w:r w:rsidRPr="00917799">
              <w:rPr>
                <w:b/>
                <w:smallCaps/>
                <w:sz w:val="26"/>
                <w:lang w:val="es-ES"/>
              </w:rPr>
              <w:t>5</w:t>
            </w:r>
            <w:r w:rsidR="00917799">
              <w:rPr>
                <w:b/>
                <w:smallCaps/>
                <w:sz w:val="26"/>
                <w:lang w:val="es-ES"/>
              </w:rPr>
              <w:t>:</w:t>
            </w:r>
            <w:r w:rsidRPr="00917799">
              <w:rPr>
                <w:b/>
                <w:smallCaps/>
                <w:sz w:val="26"/>
                <w:lang w:val="es-ES"/>
              </w:rPr>
              <w:t xml:space="preserve"> Contrato de trabajo y las modalidades</w:t>
            </w:r>
            <w:r w:rsidR="0039206D">
              <w:rPr>
                <w:b/>
                <w:smallCaps/>
                <w:sz w:val="26"/>
                <w:lang w:val="es-ES"/>
              </w:rPr>
              <w:t>.</w:t>
            </w:r>
          </w:p>
          <w:p w:rsidR="00917799" w:rsidRPr="000A6CC3" w:rsidRDefault="00917799" w:rsidP="00917799">
            <w:pPr>
              <w:pStyle w:val="Estndar"/>
              <w:tabs>
                <w:tab w:val="left" w:pos="720"/>
                <w:tab w:val="left" w:pos="1440"/>
                <w:tab w:val="left" w:pos="2880"/>
                <w:tab w:val="left" w:pos="4320"/>
                <w:tab w:val="left" w:pos="5760"/>
                <w:tab w:val="left" w:pos="7214"/>
              </w:tabs>
              <w:jc w:val="both"/>
              <w:rPr>
                <w:smallCaps/>
                <w:sz w:val="16"/>
                <w:szCs w:val="16"/>
                <w:lang w:val="es-ES"/>
              </w:rPr>
            </w:pPr>
          </w:p>
          <w:p w:rsidR="00917799" w:rsidRPr="00D43C69" w:rsidRDefault="0091779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Identificar y analizar los elementos del contrato de trabajo.</w:t>
            </w:r>
          </w:p>
          <w:p w:rsidR="00917799" w:rsidRPr="00D43C69" w:rsidRDefault="0091779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Determinar quiénes pueden celebrar contratos, la forma, la duración y el periodo de prueba a aplicar.</w:t>
            </w:r>
          </w:p>
          <w:p w:rsidR="00D43C69" w:rsidRP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Citar</w:t>
            </w:r>
            <w:r w:rsidR="00917799" w:rsidRPr="00D43C69">
              <w:rPr>
                <w:rFonts w:ascii="Times New Roman" w:hAnsi="Times New Roman"/>
                <w:color w:val="000000"/>
              </w:rPr>
              <w:t xml:space="preserve"> los </w:t>
            </w:r>
            <w:r w:rsidRPr="00D43C69">
              <w:rPr>
                <w:rFonts w:ascii="Times New Roman" w:hAnsi="Times New Roman"/>
                <w:color w:val="000000"/>
              </w:rPr>
              <w:t xml:space="preserve">principales </w:t>
            </w:r>
            <w:r w:rsidR="00917799" w:rsidRPr="00D43C69">
              <w:rPr>
                <w:rFonts w:ascii="Times New Roman" w:hAnsi="Times New Roman"/>
                <w:color w:val="000000"/>
              </w:rPr>
              <w:t xml:space="preserve">derechos y deberes </w:t>
            </w:r>
            <w:r w:rsidRPr="00D43C69">
              <w:rPr>
                <w:rFonts w:ascii="Times New Roman" w:hAnsi="Times New Roman"/>
                <w:color w:val="000000"/>
              </w:rPr>
              <w:t>derivados de las relaciones laborales.</w:t>
            </w:r>
          </w:p>
          <w:p w:rsidR="00917799" w:rsidRDefault="00D43C69" w:rsidP="00D43C69">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Indicar las características de los contratos formativos.</w:t>
            </w:r>
          </w:p>
          <w:p w:rsidR="00D43C69" w:rsidRP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Realizar un esquema que recoja los tipos y modalidades de contratación</w:t>
            </w:r>
          </w:p>
          <w:p w:rsidR="00917799" w:rsidRPr="00D43C69" w:rsidRDefault="0091779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 xml:space="preserve">En un supuesto práctico en el que se propone información convenientemente caracterizada sobre una empresa simulada, relativa a trabajadores en distintas situaciones laborales y sobre el convenio colectivo del sector, </w:t>
            </w:r>
            <w:r w:rsidR="00D43C69" w:rsidRPr="00D43C69">
              <w:rPr>
                <w:rFonts w:ascii="Times New Roman" w:hAnsi="Times New Roman"/>
                <w:b/>
                <w:color w:val="000000"/>
              </w:rPr>
              <w:t>elaborar y cumplimentar</w:t>
            </w:r>
            <w:r w:rsidRPr="00D43C69">
              <w:rPr>
                <w:rFonts w:ascii="Times New Roman" w:hAnsi="Times New Roman"/>
                <w:color w:val="000000"/>
              </w:rPr>
              <w:t>:</w:t>
            </w:r>
          </w:p>
          <w:p w:rsidR="00917799" w:rsidRPr="00D43C69" w:rsidRDefault="00917799" w:rsidP="00D43C69">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Ofertas de empleo.</w:t>
            </w:r>
          </w:p>
          <w:p w:rsidR="00917799" w:rsidRPr="00D43C69" w:rsidRDefault="00917799" w:rsidP="00D43C69">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Modelos de contrato de trabajo adecuados a sus características.</w:t>
            </w:r>
          </w:p>
          <w:p w:rsidR="00917799" w:rsidRDefault="00917799" w:rsidP="00D43C69">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Copia básica</w:t>
            </w:r>
            <w:r w:rsidR="0039206D">
              <w:rPr>
                <w:rFonts w:ascii="Times New Roman" w:hAnsi="Times New Roman"/>
                <w:sz w:val="24"/>
                <w:szCs w:val="24"/>
                <w:lang w:eastAsia="es-ES"/>
              </w:rPr>
              <w:t>.</w:t>
            </w:r>
          </w:p>
          <w:p w:rsidR="00F14A8F" w:rsidRPr="00D43C69" w:rsidRDefault="00F14A8F" w:rsidP="00A81625">
            <w:pPr>
              <w:spacing w:after="120" w:line="240" w:lineRule="auto"/>
              <w:rPr>
                <w:rFonts w:ascii="Times New Roman" w:hAnsi="Times New Roman"/>
                <w:sz w:val="24"/>
                <w:szCs w:val="24"/>
                <w:lang w:eastAsia="es-ES"/>
              </w:rPr>
            </w:pPr>
            <w:r>
              <w:t>(</w:t>
            </w:r>
            <w:r w:rsidRPr="00F14A8F">
              <w:rPr>
                <w:rFonts w:ascii="Times New Roman" w:hAnsi="Times New Roman"/>
                <w:sz w:val="24"/>
                <w:szCs w:val="24"/>
              </w:rPr>
              <w:t xml:space="preserve">Realización de los ejercicios propuestos por el profesor </w:t>
            </w:r>
            <w:r w:rsidR="00A81625" w:rsidRPr="00F14A8F">
              <w:rPr>
                <w:rFonts w:ascii="Times New Roman" w:hAnsi="Times New Roman"/>
                <w:sz w:val="24"/>
                <w:szCs w:val="24"/>
              </w:rPr>
              <w:t xml:space="preserve">y presentación </w:t>
            </w:r>
            <w:r w:rsidR="00A81625">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Default="00D81CDF" w:rsidP="00D43C69">
            <w:pPr>
              <w:pStyle w:val="Estndar"/>
              <w:tabs>
                <w:tab w:val="left" w:pos="720"/>
                <w:tab w:val="left" w:pos="1440"/>
                <w:tab w:val="left" w:pos="2880"/>
                <w:tab w:val="left" w:pos="4320"/>
                <w:tab w:val="left" w:pos="5760"/>
                <w:tab w:val="left" w:pos="7214"/>
              </w:tabs>
              <w:jc w:val="both"/>
              <w:rPr>
                <w:b/>
                <w:smallCaps/>
                <w:sz w:val="26"/>
                <w:lang w:val="es-ES"/>
              </w:rPr>
            </w:pPr>
            <w:r w:rsidRPr="00D43C69">
              <w:rPr>
                <w:b/>
                <w:smallCaps/>
                <w:sz w:val="26"/>
                <w:lang w:val="es-ES"/>
              </w:rPr>
              <w:t>U</w:t>
            </w:r>
            <w:r w:rsidR="00D43C69" w:rsidRPr="00D43C69">
              <w:rPr>
                <w:b/>
                <w:smallCaps/>
                <w:sz w:val="26"/>
                <w:lang w:val="es-ES"/>
              </w:rPr>
              <w:t xml:space="preserve">nidad de trabajo </w:t>
            </w:r>
            <w:r w:rsidRPr="00D43C69">
              <w:rPr>
                <w:b/>
                <w:smallCaps/>
                <w:sz w:val="26"/>
                <w:lang w:val="es-ES"/>
              </w:rPr>
              <w:t>6</w:t>
            </w:r>
            <w:r w:rsidR="00D43C69" w:rsidRPr="00D43C69">
              <w:rPr>
                <w:b/>
                <w:smallCaps/>
                <w:sz w:val="26"/>
                <w:lang w:val="es-ES"/>
              </w:rPr>
              <w:t>:</w:t>
            </w:r>
            <w:r w:rsidRPr="00D43C69">
              <w:rPr>
                <w:b/>
                <w:smallCaps/>
                <w:sz w:val="26"/>
                <w:lang w:val="es-ES"/>
              </w:rPr>
              <w:t xml:space="preserve"> El Sistema de la Seguridad Social</w:t>
            </w:r>
            <w:r w:rsidR="0039206D">
              <w:rPr>
                <w:b/>
                <w:smallCaps/>
                <w:sz w:val="26"/>
                <w:lang w:val="es-ES"/>
              </w:rPr>
              <w:t>.</w:t>
            </w:r>
          </w:p>
          <w:p w:rsidR="000A6CC3" w:rsidRPr="000A6CC3" w:rsidRDefault="000A6CC3" w:rsidP="00D43C69">
            <w:pPr>
              <w:pStyle w:val="Estndar"/>
              <w:tabs>
                <w:tab w:val="left" w:pos="720"/>
                <w:tab w:val="left" w:pos="1440"/>
                <w:tab w:val="left" w:pos="2880"/>
                <w:tab w:val="left" w:pos="4320"/>
                <w:tab w:val="left" w:pos="5760"/>
                <w:tab w:val="left" w:pos="7214"/>
              </w:tabs>
              <w:jc w:val="both"/>
              <w:rPr>
                <w:smallCaps/>
                <w:sz w:val="16"/>
                <w:szCs w:val="16"/>
                <w:lang w:val="es-ES"/>
              </w:rPr>
            </w:pPr>
          </w:p>
          <w:p w:rsidR="00D43C69" w:rsidRP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Conocer los regímenes que integran la Seguridad Social y los trabajadores incluidos.</w:t>
            </w:r>
          </w:p>
          <w:p w:rsidR="00D43C69" w:rsidRP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Enumerar las entidades gestoras de la S.S.</w:t>
            </w:r>
          </w:p>
          <w:p w:rsidR="00D43C69" w:rsidRP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Conocer las entidades colaboradores.</w:t>
            </w:r>
          </w:p>
          <w:p w:rsidR="00D43C69" w:rsidRDefault="00D43C69" w:rsidP="00D43C69">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Enumerar las prestaciones de la S.S.</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Default="00D81CDF" w:rsidP="00D43C69">
            <w:pPr>
              <w:spacing w:after="0" w:line="240" w:lineRule="auto"/>
              <w:rPr>
                <w:rFonts w:ascii="Times New Roman" w:hAnsi="Times New Roman"/>
                <w:sz w:val="24"/>
                <w:szCs w:val="24"/>
              </w:rPr>
            </w:pPr>
            <w:r w:rsidRPr="00D43C69">
              <w:rPr>
                <w:rFonts w:ascii="Times New Roman" w:eastAsia="Times New Roman" w:hAnsi="Times New Roman"/>
                <w:b/>
                <w:smallCaps/>
                <w:sz w:val="26"/>
                <w:szCs w:val="20"/>
                <w:lang w:eastAsia="es-ES"/>
              </w:rPr>
              <w:t>U</w:t>
            </w:r>
            <w:r w:rsidR="00D43C69" w:rsidRPr="00D43C69">
              <w:rPr>
                <w:rFonts w:ascii="Times New Roman" w:eastAsia="Times New Roman" w:hAnsi="Times New Roman"/>
                <w:b/>
                <w:smallCaps/>
                <w:sz w:val="26"/>
                <w:szCs w:val="20"/>
                <w:lang w:eastAsia="es-ES"/>
              </w:rPr>
              <w:t xml:space="preserve">nidad de trabajo </w:t>
            </w:r>
            <w:r w:rsidRPr="00D43C69">
              <w:rPr>
                <w:rFonts w:ascii="Times New Roman" w:eastAsia="Times New Roman" w:hAnsi="Times New Roman"/>
                <w:b/>
                <w:smallCaps/>
                <w:sz w:val="26"/>
                <w:szCs w:val="20"/>
                <w:lang w:eastAsia="es-ES"/>
              </w:rPr>
              <w:t>7</w:t>
            </w:r>
            <w:r w:rsidR="00D43C69" w:rsidRPr="00D43C69">
              <w:rPr>
                <w:rFonts w:ascii="Times New Roman" w:eastAsia="Times New Roman" w:hAnsi="Times New Roman"/>
                <w:b/>
                <w:smallCaps/>
                <w:sz w:val="26"/>
                <w:szCs w:val="20"/>
                <w:lang w:eastAsia="es-ES"/>
              </w:rPr>
              <w:t>:</w:t>
            </w:r>
            <w:r w:rsidRPr="00D43C69">
              <w:rPr>
                <w:rFonts w:ascii="Times New Roman" w:eastAsia="Times New Roman" w:hAnsi="Times New Roman"/>
                <w:b/>
                <w:smallCaps/>
                <w:sz w:val="26"/>
                <w:szCs w:val="20"/>
                <w:lang w:eastAsia="es-ES"/>
              </w:rPr>
              <w:t xml:space="preserve"> Obligaciones del empresario en la contratación (Proceso de Contratación</w:t>
            </w:r>
            <w:r w:rsidRPr="005C37BE">
              <w:rPr>
                <w:rFonts w:ascii="Times New Roman" w:hAnsi="Times New Roman"/>
                <w:sz w:val="24"/>
                <w:szCs w:val="24"/>
              </w:rPr>
              <w:t>)</w:t>
            </w:r>
            <w:r w:rsidR="0039206D">
              <w:rPr>
                <w:rFonts w:ascii="Times New Roman" w:hAnsi="Times New Roman"/>
                <w:sz w:val="24"/>
                <w:szCs w:val="24"/>
              </w:rPr>
              <w:t>.</w:t>
            </w:r>
          </w:p>
          <w:p w:rsidR="00D43C69" w:rsidRPr="000A6CC3" w:rsidRDefault="00D43C69"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322321" w:rsidRPr="00322321" w:rsidRDefault="00322321" w:rsidP="00322321">
            <w:pPr>
              <w:pStyle w:val="Pa13"/>
              <w:numPr>
                <w:ilvl w:val="0"/>
                <w:numId w:val="39"/>
              </w:numPr>
              <w:spacing w:line="240" w:lineRule="auto"/>
              <w:ind w:left="357" w:hanging="357"/>
              <w:jc w:val="both"/>
              <w:rPr>
                <w:rFonts w:ascii="Times New Roman" w:hAnsi="Times New Roman"/>
                <w:color w:val="000000"/>
              </w:rPr>
            </w:pPr>
            <w:r w:rsidRPr="00322321">
              <w:rPr>
                <w:rFonts w:ascii="Times New Roman" w:hAnsi="Times New Roman"/>
                <w:color w:val="000000"/>
              </w:rPr>
              <w:t>Ante situaciones diferentes de empresas de ramas diferenciadas, en supuestos suficientemente caracterizados, realizar las siguientes actividades:</w:t>
            </w:r>
          </w:p>
          <w:p w:rsidR="00322321" w:rsidRPr="00322321" w:rsidRDefault="00322321" w:rsidP="00322321">
            <w:pPr>
              <w:numPr>
                <w:ilvl w:val="0"/>
                <w:numId w:val="40"/>
              </w:numPr>
              <w:tabs>
                <w:tab w:val="clear" w:pos="644"/>
              </w:tabs>
              <w:spacing w:after="0" w:line="240" w:lineRule="auto"/>
              <w:ind w:left="742"/>
              <w:jc w:val="both"/>
              <w:rPr>
                <w:rFonts w:ascii="Times New Roman" w:hAnsi="Times New Roman"/>
                <w:sz w:val="24"/>
                <w:szCs w:val="24"/>
                <w:lang w:eastAsia="es-ES"/>
              </w:rPr>
            </w:pPr>
            <w:r>
              <w:tab/>
            </w:r>
            <w:r w:rsidRPr="00322321">
              <w:rPr>
                <w:rFonts w:ascii="Times New Roman" w:hAnsi="Times New Roman"/>
                <w:sz w:val="24"/>
                <w:szCs w:val="24"/>
                <w:lang w:eastAsia="es-ES"/>
              </w:rPr>
              <w:t>Planificar y organizar los datos.</w:t>
            </w:r>
          </w:p>
          <w:p w:rsidR="00322321" w:rsidRPr="00322321" w:rsidRDefault="00322321" w:rsidP="00322321">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ab/>
              <w:t>Identificar los organismos públicos que intervienen en el proceso.</w:t>
            </w:r>
          </w:p>
          <w:p w:rsidR="00322321" w:rsidRPr="00322321" w:rsidRDefault="00322321" w:rsidP="00322321">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ab/>
              <w:t>Cumplimentar los documentos relativos a inscripción de la empresa, altas, bajas y modificaciones de datos en la situación laboral de los trabajadores de diferentes empresas.</w:t>
            </w:r>
          </w:p>
          <w:p w:rsidR="00322321" w:rsidRPr="00322321" w:rsidRDefault="00322321" w:rsidP="00322321">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ab/>
              <w:t>Diligenciar los libros de matrícula de personal.</w:t>
            </w:r>
          </w:p>
          <w:p w:rsidR="00322321" w:rsidRPr="001122B2" w:rsidRDefault="00322321" w:rsidP="00322321">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ab/>
              <w:t>Anotar</w:t>
            </w:r>
            <w:r w:rsidRPr="001122B2">
              <w:rPr>
                <w:rFonts w:ascii="Times New Roman" w:hAnsi="Times New Roman"/>
                <w:sz w:val="24"/>
                <w:szCs w:val="24"/>
                <w:lang w:eastAsia="es-ES"/>
              </w:rPr>
              <w:t xml:space="preserve"> en los libros de matrícula altas, bajas y modificaciones de datos</w:t>
            </w:r>
          </w:p>
          <w:p w:rsidR="00322321" w:rsidRPr="001122B2" w:rsidRDefault="00322321" w:rsidP="001122B2">
            <w:pPr>
              <w:pStyle w:val="Pa13"/>
              <w:numPr>
                <w:ilvl w:val="0"/>
                <w:numId w:val="39"/>
              </w:numPr>
              <w:spacing w:line="240" w:lineRule="auto"/>
              <w:ind w:left="357" w:hanging="357"/>
              <w:jc w:val="both"/>
              <w:rPr>
                <w:rFonts w:ascii="Times New Roman" w:hAnsi="Times New Roman"/>
                <w:color w:val="000000"/>
              </w:rPr>
            </w:pPr>
            <w:r w:rsidRPr="001122B2">
              <w:rPr>
                <w:rFonts w:ascii="Times New Roman" w:hAnsi="Times New Roman"/>
                <w:color w:val="000000"/>
              </w:rPr>
              <w:t xml:space="preserve">En un supuesto práctico, cumplimentar toda la documentación </w:t>
            </w:r>
            <w:r w:rsidR="001122B2" w:rsidRPr="001122B2">
              <w:rPr>
                <w:rFonts w:ascii="Times New Roman" w:hAnsi="Times New Roman"/>
                <w:color w:val="000000"/>
              </w:rPr>
              <w:t>que engloba el proceso de</w:t>
            </w:r>
            <w:r w:rsidRPr="001122B2">
              <w:rPr>
                <w:rFonts w:ascii="Times New Roman" w:hAnsi="Times New Roman"/>
                <w:color w:val="000000"/>
              </w:rPr>
              <w:t xml:space="preserve"> contratación de trabajadores y posteriores incidencias:</w:t>
            </w:r>
          </w:p>
          <w:p w:rsidR="00322321" w:rsidRPr="001122B2" w:rsidRDefault="00322321" w:rsidP="001122B2">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Ofertas de empleo.</w:t>
            </w:r>
          </w:p>
          <w:p w:rsidR="00322321" w:rsidRPr="001122B2" w:rsidRDefault="00322321" w:rsidP="001122B2">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Contratos de trabajo adecuados</w:t>
            </w:r>
            <w:r w:rsidR="0039206D">
              <w:rPr>
                <w:rFonts w:ascii="Times New Roman" w:hAnsi="Times New Roman"/>
                <w:sz w:val="24"/>
                <w:szCs w:val="24"/>
                <w:lang w:eastAsia="es-ES"/>
              </w:rPr>
              <w:t>.</w:t>
            </w:r>
          </w:p>
          <w:p w:rsidR="00F14A8F" w:rsidRPr="00A81625" w:rsidRDefault="00322321" w:rsidP="00A81625">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Documentos Seguridad Social</w:t>
            </w:r>
            <w:r w:rsidR="0039206D">
              <w:rPr>
                <w:rFonts w:ascii="Times New Roman" w:hAnsi="Times New Roman"/>
                <w:sz w:val="24"/>
                <w:szCs w:val="24"/>
                <w:lang w:eastAsia="es-ES"/>
              </w:rPr>
              <w:t>.</w:t>
            </w:r>
          </w:p>
          <w:p w:rsidR="00A81625" w:rsidRPr="001122B2" w:rsidRDefault="00A81625" w:rsidP="00A81625">
            <w:pPr>
              <w:spacing w:after="120" w:line="240" w:lineRule="auto"/>
              <w:rPr>
                <w:rFonts w:ascii="Times New Roman" w:hAnsi="Times New Roman"/>
                <w:sz w:val="24"/>
                <w:szCs w:val="24"/>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Default="00D81CDF" w:rsidP="001122B2">
            <w:pPr>
              <w:spacing w:after="0" w:line="240" w:lineRule="auto"/>
              <w:rPr>
                <w:rFonts w:ascii="Times New Roman" w:eastAsia="Times New Roman" w:hAnsi="Times New Roman"/>
                <w:b/>
                <w:smallCaps/>
                <w:sz w:val="26"/>
                <w:szCs w:val="20"/>
                <w:lang w:eastAsia="es-ES"/>
              </w:rPr>
            </w:pPr>
            <w:r w:rsidRPr="001122B2">
              <w:rPr>
                <w:rFonts w:ascii="Times New Roman" w:eastAsia="Times New Roman" w:hAnsi="Times New Roman"/>
                <w:b/>
                <w:smallCaps/>
                <w:sz w:val="26"/>
                <w:szCs w:val="20"/>
                <w:lang w:eastAsia="es-ES"/>
              </w:rPr>
              <w:t>U</w:t>
            </w:r>
            <w:r w:rsidR="001122B2" w:rsidRPr="001122B2">
              <w:rPr>
                <w:rFonts w:ascii="Times New Roman" w:eastAsia="Times New Roman" w:hAnsi="Times New Roman"/>
                <w:b/>
                <w:smallCaps/>
                <w:sz w:val="26"/>
                <w:szCs w:val="20"/>
                <w:lang w:eastAsia="es-ES"/>
              </w:rPr>
              <w:t xml:space="preserve">nidad de trabajo </w:t>
            </w:r>
            <w:r w:rsidRPr="001122B2">
              <w:rPr>
                <w:rFonts w:ascii="Times New Roman" w:eastAsia="Times New Roman" w:hAnsi="Times New Roman"/>
                <w:b/>
                <w:smallCaps/>
                <w:sz w:val="26"/>
                <w:szCs w:val="20"/>
                <w:lang w:eastAsia="es-ES"/>
              </w:rPr>
              <w:t>8</w:t>
            </w:r>
            <w:r w:rsidR="001122B2" w:rsidRPr="001122B2">
              <w:rPr>
                <w:rFonts w:ascii="Times New Roman" w:eastAsia="Times New Roman" w:hAnsi="Times New Roman"/>
                <w:b/>
                <w:smallCaps/>
                <w:sz w:val="26"/>
                <w:szCs w:val="20"/>
                <w:lang w:eastAsia="es-ES"/>
              </w:rPr>
              <w:t>:</w:t>
            </w:r>
            <w:r w:rsidRPr="001122B2">
              <w:rPr>
                <w:rFonts w:ascii="Times New Roman" w:eastAsia="Times New Roman" w:hAnsi="Times New Roman"/>
                <w:b/>
                <w:smallCaps/>
                <w:sz w:val="26"/>
                <w:szCs w:val="20"/>
                <w:lang w:eastAsia="es-ES"/>
              </w:rPr>
              <w:t xml:space="preserve"> El salario y el recibo del salario</w:t>
            </w:r>
            <w:r w:rsidR="0039206D">
              <w:rPr>
                <w:rFonts w:ascii="Times New Roman" w:eastAsia="Times New Roman" w:hAnsi="Times New Roman"/>
                <w:b/>
                <w:smallCaps/>
                <w:sz w:val="26"/>
                <w:szCs w:val="20"/>
                <w:lang w:eastAsia="es-ES"/>
              </w:rPr>
              <w:t>.</w:t>
            </w:r>
          </w:p>
          <w:p w:rsidR="000A6CC3" w:rsidRPr="000A6CC3" w:rsidRDefault="000A6CC3" w:rsidP="001122B2">
            <w:pPr>
              <w:spacing w:after="0" w:line="240" w:lineRule="auto"/>
              <w:rPr>
                <w:rFonts w:ascii="Times New Roman" w:eastAsia="Times New Roman" w:hAnsi="Times New Roman"/>
                <w:smallCaps/>
                <w:sz w:val="16"/>
                <w:szCs w:val="16"/>
                <w:lang w:eastAsia="es-ES"/>
              </w:rPr>
            </w:pP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Interpretar el significado de las diferentes clases de percepciones salariales y no salariales.</w:t>
            </w: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Diferencias entre devengos y deducciones.</w:t>
            </w: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Identificar cada una de las partes del recibo de salarios.</w:t>
            </w: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Ante una lista exhaustiva de percepciones realizar una clasificación en salariales y no salariales.</w:t>
            </w: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Conocer las deducciones practicadas al trabajador en el recibo salarial.</w:t>
            </w:r>
          </w:p>
          <w:p w:rsidR="001122B2" w:rsidRDefault="00BD55A1" w:rsidP="001122B2">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Diferenciar claramente las percepciones que cotizan a la S.S. de las que están exentas de cotización.</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bl>
    <w:p w:rsidR="00A81625" w:rsidRDefault="00A816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D81CDF" w:rsidTr="00A81625">
        <w:tc>
          <w:tcPr>
            <w:tcW w:w="5000" w:type="pct"/>
            <w:vAlign w:val="center"/>
          </w:tcPr>
          <w:p w:rsidR="00D81CDF" w:rsidRPr="00BD55A1" w:rsidRDefault="00D81CDF" w:rsidP="00BD55A1">
            <w:pPr>
              <w:spacing w:after="0" w:line="240" w:lineRule="auto"/>
              <w:rPr>
                <w:rFonts w:ascii="Times New Roman" w:eastAsia="Times New Roman" w:hAnsi="Times New Roman"/>
                <w:b/>
                <w:smallCaps/>
                <w:sz w:val="26"/>
                <w:szCs w:val="20"/>
                <w:lang w:eastAsia="es-ES"/>
              </w:rPr>
            </w:pPr>
            <w:r w:rsidRPr="00BD55A1">
              <w:rPr>
                <w:rFonts w:ascii="Times New Roman" w:eastAsia="Times New Roman" w:hAnsi="Times New Roman"/>
                <w:b/>
                <w:smallCaps/>
                <w:sz w:val="26"/>
                <w:szCs w:val="20"/>
                <w:lang w:eastAsia="es-ES"/>
              </w:rPr>
              <w:lastRenderedPageBreak/>
              <w:t>U</w:t>
            </w:r>
            <w:r w:rsidR="00BD55A1" w:rsidRPr="00BD55A1">
              <w:rPr>
                <w:rFonts w:ascii="Times New Roman" w:eastAsia="Times New Roman" w:hAnsi="Times New Roman"/>
                <w:b/>
                <w:smallCaps/>
                <w:sz w:val="26"/>
                <w:szCs w:val="20"/>
                <w:lang w:eastAsia="es-ES"/>
              </w:rPr>
              <w:t xml:space="preserve">nidad de trabajo </w:t>
            </w:r>
            <w:r w:rsidRPr="00BD55A1">
              <w:rPr>
                <w:rFonts w:ascii="Times New Roman" w:eastAsia="Times New Roman" w:hAnsi="Times New Roman"/>
                <w:b/>
                <w:smallCaps/>
                <w:sz w:val="26"/>
                <w:szCs w:val="20"/>
                <w:lang w:eastAsia="es-ES"/>
              </w:rPr>
              <w:t>9</w:t>
            </w:r>
            <w:r w:rsidR="00BD55A1" w:rsidRPr="00BD55A1">
              <w:rPr>
                <w:rFonts w:ascii="Times New Roman" w:eastAsia="Times New Roman" w:hAnsi="Times New Roman"/>
                <w:b/>
                <w:smallCaps/>
                <w:sz w:val="26"/>
                <w:szCs w:val="20"/>
                <w:lang w:eastAsia="es-ES"/>
              </w:rPr>
              <w:t>:</w:t>
            </w:r>
            <w:r w:rsidRPr="00BD55A1">
              <w:rPr>
                <w:rFonts w:ascii="Times New Roman" w:eastAsia="Times New Roman" w:hAnsi="Times New Roman"/>
                <w:b/>
                <w:smallCaps/>
                <w:sz w:val="26"/>
                <w:szCs w:val="20"/>
                <w:lang w:eastAsia="es-ES"/>
              </w:rPr>
              <w:t xml:space="preserve"> Cálculo de las bases de Cotización a la Seguridad Social e </w:t>
            </w:r>
            <w:r w:rsidR="00BD55A1">
              <w:rPr>
                <w:rFonts w:ascii="Times New Roman" w:eastAsia="Times New Roman" w:hAnsi="Times New Roman"/>
                <w:b/>
                <w:smallCaps/>
                <w:sz w:val="26"/>
                <w:szCs w:val="20"/>
                <w:lang w:eastAsia="es-ES"/>
              </w:rPr>
              <w:t>IRPF</w:t>
            </w:r>
            <w:r w:rsidR="0039206D">
              <w:rPr>
                <w:rFonts w:ascii="Times New Roman" w:eastAsia="Times New Roman" w:hAnsi="Times New Roman"/>
                <w:b/>
                <w:smallCaps/>
                <w:sz w:val="26"/>
                <w:szCs w:val="20"/>
                <w:lang w:eastAsia="es-ES"/>
              </w:rPr>
              <w:t>.</w:t>
            </w:r>
          </w:p>
          <w:p w:rsidR="00BD55A1" w:rsidRPr="000A6CC3" w:rsidRDefault="00BD55A1"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Calcular correctamente las diferentes bases de cotización a la S.S. en situaciones retributivas diferentes como:</w:t>
            </w:r>
          </w:p>
          <w:p w:rsidR="00BD55A1" w:rsidRPr="00BD55A1" w:rsidRDefault="00BD55A1" w:rsidP="00BD55A1">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Percepciones salariales y no salariales.</w:t>
            </w:r>
          </w:p>
          <w:p w:rsidR="00BD55A1" w:rsidRPr="00BD55A1" w:rsidRDefault="00BD55A1" w:rsidP="00BD55A1">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Horas extra-estructurales, no estructurales y de fuerza mayor</w:t>
            </w:r>
            <w:r w:rsidR="0039206D">
              <w:rPr>
                <w:rFonts w:ascii="Times New Roman" w:hAnsi="Times New Roman"/>
                <w:sz w:val="24"/>
                <w:szCs w:val="24"/>
                <w:lang w:eastAsia="es-ES"/>
              </w:rPr>
              <w:t>.</w:t>
            </w:r>
          </w:p>
          <w:p w:rsidR="00BD55A1" w:rsidRPr="00BD55A1" w:rsidRDefault="00BD55A1" w:rsidP="00BD55A1">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Gratificaciones</w:t>
            </w:r>
            <w:r w:rsidR="00253674">
              <w:rPr>
                <w:rFonts w:ascii="Times New Roman" w:hAnsi="Times New Roman"/>
                <w:sz w:val="24"/>
                <w:szCs w:val="24"/>
                <w:lang w:eastAsia="es-ES"/>
              </w:rPr>
              <w:t xml:space="preserve"> </w:t>
            </w:r>
            <w:r w:rsidRPr="00BD55A1">
              <w:rPr>
                <w:rFonts w:ascii="Times New Roman" w:hAnsi="Times New Roman"/>
                <w:sz w:val="24"/>
                <w:szCs w:val="24"/>
                <w:lang w:eastAsia="es-ES"/>
              </w:rPr>
              <w:t>extraordinarias y de beneficios.</w:t>
            </w:r>
          </w:p>
          <w:p w:rsid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Calcular las retenciones a cuenta del IRPF en los recibos de salarios de los trabajadores, considerando diferentes situaciones retributivas y familiares.</w:t>
            </w:r>
          </w:p>
          <w:p w:rsidR="00F14A8F" w:rsidRPr="00F14A8F"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Pr="00BD55A1" w:rsidRDefault="00D81CDF" w:rsidP="00BD55A1">
            <w:pPr>
              <w:spacing w:after="0" w:line="240" w:lineRule="auto"/>
              <w:rPr>
                <w:rFonts w:ascii="Times New Roman" w:eastAsia="Times New Roman" w:hAnsi="Times New Roman"/>
                <w:b/>
                <w:smallCaps/>
                <w:sz w:val="26"/>
                <w:szCs w:val="20"/>
                <w:lang w:eastAsia="es-ES"/>
              </w:rPr>
            </w:pPr>
            <w:r w:rsidRPr="00BD55A1">
              <w:rPr>
                <w:rFonts w:ascii="Times New Roman" w:eastAsia="Times New Roman" w:hAnsi="Times New Roman"/>
                <w:b/>
                <w:smallCaps/>
                <w:sz w:val="26"/>
                <w:szCs w:val="20"/>
                <w:lang w:eastAsia="es-ES"/>
              </w:rPr>
              <w:t>U</w:t>
            </w:r>
            <w:r w:rsidR="00BD55A1" w:rsidRPr="00BD55A1">
              <w:rPr>
                <w:rFonts w:ascii="Times New Roman" w:eastAsia="Times New Roman" w:hAnsi="Times New Roman"/>
                <w:b/>
                <w:smallCaps/>
                <w:sz w:val="26"/>
                <w:szCs w:val="20"/>
                <w:lang w:eastAsia="es-ES"/>
              </w:rPr>
              <w:t xml:space="preserve">nidad de trabajo </w:t>
            </w:r>
            <w:r w:rsidRPr="00BD55A1">
              <w:rPr>
                <w:rFonts w:ascii="Times New Roman" w:eastAsia="Times New Roman" w:hAnsi="Times New Roman"/>
                <w:b/>
                <w:smallCaps/>
                <w:sz w:val="26"/>
                <w:szCs w:val="20"/>
                <w:lang w:eastAsia="es-ES"/>
              </w:rPr>
              <w:t>10</w:t>
            </w:r>
            <w:r w:rsidR="00BD55A1" w:rsidRPr="00BD55A1">
              <w:rPr>
                <w:rFonts w:ascii="Times New Roman" w:eastAsia="Times New Roman" w:hAnsi="Times New Roman"/>
                <w:b/>
                <w:smallCaps/>
                <w:sz w:val="26"/>
                <w:szCs w:val="20"/>
                <w:lang w:eastAsia="es-ES"/>
              </w:rPr>
              <w:t>:</w:t>
            </w:r>
            <w:r w:rsidRPr="00BD55A1">
              <w:rPr>
                <w:rFonts w:ascii="Times New Roman" w:eastAsia="Times New Roman" w:hAnsi="Times New Roman"/>
                <w:b/>
                <w:smallCaps/>
                <w:sz w:val="26"/>
                <w:szCs w:val="20"/>
                <w:lang w:eastAsia="es-ES"/>
              </w:rPr>
              <w:t xml:space="preserve"> Casos prácticos de recibos de salarios</w:t>
            </w:r>
            <w:r w:rsidR="0039206D">
              <w:rPr>
                <w:rFonts w:ascii="Times New Roman" w:eastAsia="Times New Roman" w:hAnsi="Times New Roman"/>
                <w:b/>
                <w:smallCaps/>
                <w:sz w:val="26"/>
                <w:szCs w:val="20"/>
                <w:lang w:eastAsia="es-ES"/>
              </w:rPr>
              <w:t>.</w:t>
            </w:r>
          </w:p>
          <w:p w:rsidR="00BD55A1" w:rsidRPr="000A6CC3" w:rsidRDefault="00BD55A1"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BD55A1" w:rsidRPr="00BD55A1" w:rsidRDefault="00BD55A1" w:rsidP="00BD55A1">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En diferentes supuestos prácticos que reflejen situaciones retributivas, en una empresa simulada y teniendo presente un convenio colectivo, se debe:</w:t>
            </w:r>
          </w:p>
          <w:p w:rsidR="00BD55A1" w:rsidRPr="00153BD9" w:rsidRDefault="00BD55A1" w:rsidP="00153BD9">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Determinar las aportaciones de los trabajadores a la S.S.</w:t>
            </w:r>
          </w:p>
          <w:p w:rsidR="00BD55A1" w:rsidRPr="00153BD9" w:rsidRDefault="00BD55A1" w:rsidP="00153BD9">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Calcular las retenciones a cuenta del IRPF.</w:t>
            </w:r>
          </w:p>
          <w:p w:rsidR="00BD55A1" w:rsidRPr="00F14A8F" w:rsidRDefault="00BD55A1" w:rsidP="00BD55A1">
            <w:pPr>
              <w:numPr>
                <w:ilvl w:val="0"/>
                <w:numId w:val="40"/>
              </w:numPr>
              <w:tabs>
                <w:tab w:val="clear" w:pos="644"/>
              </w:tabs>
              <w:spacing w:after="0" w:line="240" w:lineRule="auto"/>
              <w:ind w:left="742"/>
              <w:jc w:val="both"/>
            </w:pPr>
            <w:r w:rsidRPr="00153BD9">
              <w:rPr>
                <w:rFonts w:ascii="Times New Roman" w:hAnsi="Times New Roman"/>
                <w:sz w:val="24"/>
                <w:szCs w:val="24"/>
                <w:lang w:eastAsia="es-ES"/>
              </w:rPr>
              <w:t>Cumplimentar correctamente los recibos de salarios.</w:t>
            </w:r>
          </w:p>
          <w:p w:rsidR="00F14A8F" w:rsidRPr="00153BD9" w:rsidRDefault="00A81625" w:rsidP="00A81625">
            <w:pPr>
              <w:spacing w:after="120" w:line="240" w:lineRule="auto"/>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Pr="00153BD9" w:rsidRDefault="00D81CDF" w:rsidP="00153BD9">
            <w:pPr>
              <w:spacing w:after="0" w:line="240" w:lineRule="auto"/>
              <w:rPr>
                <w:rFonts w:ascii="Times New Roman" w:eastAsia="Times New Roman" w:hAnsi="Times New Roman"/>
                <w:b/>
                <w:smallCaps/>
                <w:sz w:val="26"/>
                <w:szCs w:val="20"/>
                <w:lang w:eastAsia="es-ES"/>
              </w:rPr>
            </w:pPr>
            <w:r w:rsidRPr="00153BD9">
              <w:rPr>
                <w:rFonts w:ascii="Times New Roman" w:eastAsia="Times New Roman" w:hAnsi="Times New Roman"/>
                <w:b/>
                <w:smallCaps/>
                <w:sz w:val="26"/>
                <w:szCs w:val="20"/>
                <w:lang w:eastAsia="es-ES"/>
              </w:rPr>
              <w:t>U</w:t>
            </w:r>
            <w:r w:rsidR="00153BD9" w:rsidRPr="00153BD9">
              <w:rPr>
                <w:rFonts w:ascii="Times New Roman" w:eastAsia="Times New Roman" w:hAnsi="Times New Roman"/>
                <w:b/>
                <w:smallCaps/>
                <w:sz w:val="26"/>
                <w:szCs w:val="20"/>
                <w:lang w:eastAsia="es-ES"/>
              </w:rPr>
              <w:t>nidad de trabajo 1</w:t>
            </w:r>
            <w:r w:rsidRPr="00153BD9">
              <w:rPr>
                <w:rFonts w:ascii="Times New Roman" w:eastAsia="Times New Roman" w:hAnsi="Times New Roman"/>
                <w:b/>
                <w:smallCaps/>
                <w:sz w:val="26"/>
                <w:szCs w:val="20"/>
                <w:lang w:eastAsia="es-ES"/>
              </w:rPr>
              <w:t>1</w:t>
            </w:r>
            <w:r w:rsidR="00153BD9" w:rsidRPr="00153BD9">
              <w:rPr>
                <w:rFonts w:ascii="Times New Roman" w:eastAsia="Times New Roman" w:hAnsi="Times New Roman"/>
                <w:b/>
                <w:smallCaps/>
                <w:sz w:val="26"/>
                <w:szCs w:val="20"/>
                <w:lang w:eastAsia="es-ES"/>
              </w:rPr>
              <w:t xml:space="preserve">: </w:t>
            </w:r>
            <w:r w:rsidRPr="00153BD9">
              <w:rPr>
                <w:rFonts w:ascii="Times New Roman" w:eastAsia="Times New Roman" w:hAnsi="Times New Roman"/>
                <w:b/>
                <w:smallCaps/>
                <w:sz w:val="26"/>
                <w:szCs w:val="20"/>
                <w:lang w:eastAsia="es-ES"/>
              </w:rPr>
              <w:t>Liquidación e ingreso de las cotizaciones a la Seguridad Social</w:t>
            </w:r>
            <w:r w:rsidR="0039206D">
              <w:rPr>
                <w:rFonts w:ascii="Times New Roman" w:eastAsia="Times New Roman" w:hAnsi="Times New Roman"/>
                <w:b/>
                <w:smallCaps/>
                <w:sz w:val="26"/>
                <w:szCs w:val="20"/>
                <w:lang w:eastAsia="es-ES"/>
              </w:rPr>
              <w:t>.</w:t>
            </w:r>
          </w:p>
          <w:p w:rsidR="00153BD9" w:rsidRPr="000A6CC3" w:rsidRDefault="00153BD9"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153BD9" w:rsidRPr="00153BD9" w:rsidRDefault="00153BD9" w:rsidP="00153BD9">
            <w:pPr>
              <w:pStyle w:val="Pa13"/>
              <w:numPr>
                <w:ilvl w:val="0"/>
                <w:numId w:val="39"/>
              </w:numPr>
              <w:spacing w:line="240" w:lineRule="auto"/>
              <w:ind w:left="357" w:hanging="357"/>
              <w:jc w:val="both"/>
              <w:rPr>
                <w:rFonts w:ascii="Times New Roman" w:hAnsi="Times New Roman"/>
                <w:color w:val="000000"/>
              </w:rPr>
            </w:pPr>
            <w:r w:rsidRPr="00153BD9">
              <w:rPr>
                <w:rFonts w:ascii="Times New Roman" w:hAnsi="Times New Roman"/>
                <w:color w:val="000000"/>
              </w:rPr>
              <w:t>En diferentes supuestos prácticos que reflejen situaciones de empresas con distinto número de trabajadores y epígrafes de riesgo diferentes:</w:t>
            </w:r>
          </w:p>
          <w:p w:rsidR="00153BD9" w:rsidRPr="00153BD9" w:rsidRDefault="00153BD9" w:rsidP="00153BD9">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 xml:space="preserve">Cumplimentar correctamente el modelo </w:t>
            </w:r>
            <w:r w:rsidR="00AC2C49">
              <w:rPr>
                <w:rFonts w:ascii="Times New Roman" w:hAnsi="Times New Roman"/>
                <w:sz w:val="24"/>
                <w:szCs w:val="24"/>
                <w:lang w:eastAsia="es-ES"/>
              </w:rPr>
              <w:t>RELACIÓN NOMINAL DE TRABAJADORES (RNT)</w:t>
            </w:r>
            <w:r w:rsidR="0039206D">
              <w:rPr>
                <w:rFonts w:ascii="Times New Roman" w:hAnsi="Times New Roman"/>
                <w:sz w:val="24"/>
                <w:szCs w:val="24"/>
                <w:lang w:eastAsia="es-ES"/>
              </w:rPr>
              <w:t>.</w:t>
            </w:r>
          </w:p>
          <w:p w:rsidR="00153BD9" w:rsidRPr="00153BD9" w:rsidRDefault="00153BD9" w:rsidP="00153BD9">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 xml:space="preserve">Cumplimentar el modelo </w:t>
            </w:r>
            <w:r w:rsidR="00AC2C49">
              <w:rPr>
                <w:rFonts w:ascii="Times New Roman" w:hAnsi="Times New Roman"/>
                <w:sz w:val="24"/>
                <w:szCs w:val="24"/>
                <w:lang w:eastAsia="es-ES"/>
              </w:rPr>
              <w:t>RECIBO DE LIQUIDACIÓN DE COTIZACIONES (RLC)</w:t>
            </w:r>
            <w:r w:rsidRPr="00153BD9">
              <w:rPr>
                <w:rFonts w:ascii="Times New Roman" w:hAnsi="Times New Roman"/>
                <w:sz w:val="24"/>
                <w:szCs w:val="24"/>
                <w:lang w:eastAsia="es-ES"/>
              </w:rPr>
              <w:t>, calculando con exactitud las aportaciones de la empresa y de los trabajadores a la S.S.</w:t>
            </w:r>
          </w:p>
          <w:p w:rsidR="00153BD9" w:rsidRPr="00153BD9" w:rsidRDefault="00153BD9" w:rsidP="00153BD9">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P</w:t>
            </w:r>
            <w:r w:rsidRPr="00153BD9">
              <w:rPr>
                <w:rFonts w:ascii="Times New Roman" w:hAnsi="Times New Roman"/>
                <w:color w:val="000000"/>
              </w:rPr>
              <w:t>artiendo de los recibos de salarios de los trabajadores de empresas, se deberán organizar los datos para cumplimentar los documentos siguientes:</w:t>
            </w:r>
          </w:p>
          <w:p w:rsidR="00153BD9" w:rsidRDefault="00153BD9" w:rsidP="00153BD9">
            <w:pPr>
              <w:numPr>
                <w:ilvl w:val="0"/>
                <w:numId w:val="40"/>
              </w:numPr>
              <w:tabs>
                <w:tab w:val="clear" w:pos="644"/>
              </w:tabs>
              <w:spacing w:after="0" w:line="240" w:lineRule="auto"/>
              <w:ind w:left="742"/>
              <w:jc w:val="both"/>
              <w:rPr>
                <w:rFonts w:ascii="Times New Roman" w:hAnsi="Times New Roman"/>
                <w:sz w:val="24"/>
                <w:szCs w:val="24"/>
              </w:rPr>
            </w:pPr>
            <w:r w:rsidRPr="00153BD9">
              <w:rPr>
                <w:rFonts w:ascii="Times New Roman" w:hAnsi="Times New Roman"/>
                <w:sz w:val="24"/>
                <w:szCs w:val="24"/>
                <w:lang w:eastAsia="es-ES"/>
              </w:rPr>
              <w:t xml:space="preserve">Modelos </w:t>
            </w:r>
            <w:r w:rsidR="00AC2C49">
              <w:rPr>
                <w:rFonts w:ascii="Times New Roman" w:hAnsi="Times New Roman"/>
                <w:sz w:val="24"/>
                <w:szCs w:val="24"/>
                <w:lang w:eastAsia="es-ES"/>
              </w:rPr>
              <w:t>RECIBO DE LIQUIDACIÓN DE COTIZACIONES (RLC)</w:t>
            </w:r>
            <w:r w:rsidRPr="00153BD9">
              <w:rPr>
                <w:rFonts w:ascii="Times New Roman" w:hAnsi="Times New Roman"/>
                <w:sz w:val="24"/>
                <w:szCs w:val="24"/>
                <w:lang w:eastAsia="es-ES"/>
              </w:rPr>
              <w:t xml:space="preserve"> y </w:t>
            </w:r>
            <w:r w:rsidR="00AC2C49">
              <w:rPr>
                <w:rFonts w:ascii="Times New Roman" w:hAnsi="Times New Roman"/>
                <w:sz w:val="24"/>
                <w:szCs w:val="24"/>
                <w:lang w:eastAsia="es-ES"/>
              </w:rPr>
              <w:t>RELACIÓN NOMINAL DE TRABAJADORES (RNT)</w:t>
            </w:r>
            <w:r w:rsidR="0039206D">
              <w:rPr>
                <w:rFonts w:ascii="Times New Roman" w:hAnsi="Times New Roman"/>
                <w:sz w:val="24"/>
                <w:szCs w:val="24"/>
                <w:lang w:eastAsia="es-ES"/>
              </w:rPr>
              <w:t>.</w:t>
            </w:r>
          </w:p>
          <w:p w:rsidR="00F14A8F" w:rsidRPr="00442AAD" w:rsidRDefault="00A81625" w:rsidP="00A81625">
            <w:pPr>
              <w:spacing w:after="120" w:line="240" w:lineRule="auto"/>
              <w:rPr>
                <w:rFonts w:ascii="Times New Roman" w:hAnsi="Times New Roman"/>
                <w:sz w:val="24"/>
                <w:szCs w:val="24"/>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c>
          <w:tcPr>
            <w:tcW w:w="5000" w:type="pct"/>
            <w:vAlign w:val="center"/>
          </w:tcPr>
          <w:p w:rsidR="00D81CDF" w:rsidRPr="00260430" w:rsidRDefault="00D81CDF" w:rsidP="00260430">
            <w:pPr>
              <w:spacing w:after="0" w:line="240" w:lineRule="auto"/>
              <w:rPr>
                <w:rFonts w:ascii="Times New Roman" w:eastAsia="Times New Roman" w:hAnsi="Times New Roman"/>
                <w:b/>
                <w:smallCaps/>
                <w:sz w:val="26"/>
                <w:szCs w:val="20"/>
                <w:lang w:eastAsia="es-ES"/>
              </w:rPr>
            </w:pPr>
            <w:r w:rsidRPr="00260430">
              <w:rPr>
                <w:rFonts w:ascii="Times New Roman" w:eastAsia="Times New Roman" w:hAnsi="Times New Roman"/>
                <w:b/>
                <w:smallCaps/>
                <w:sz w:val="26"/>
                <w:szCs w:val="20"/>
                <w:lang w:eastAsia="es-ES"/>
              </w:rPr>
              <w:t>U</w:t>
            </w:r>
            <w:r w:rsidR="00260430" w:rsidRPr="00260430">
              <w:rPr>
                <w:rFonts w:ascii="Times New Roman" w:eastAsia="Times New Roman" w:hAnsi="Times New Roman"/>
                <w:b/>
                <w:smallCaps/>
                <w:sz w:val="26"/>
                <w:szCs w:val="20"/>
                <w:lang w:eastAsia="es-ES"/>
              </w:rPr>
              <w:t xml:space="preserve">nidad de trabajo </w:t>
            </w:r>
            <w:r w:rsidRPr="00260430">
              <w:rPr>
                <w:rFonts w:ascii="Times New Roman" w:eastAsia="Times New Roman" w:hAnsi="Times New Roman"/>
                <w:b/>
                <w:smallCaps/>
                <w:sz w:val="26"/>
                <w:szCs w:val="20"/>
                <w:lang w:eastAsia="es-ES"/>
              </w:rPr>
              <w:t>12</w:t>
            </w:r>
            <w:r w:rsidR="00260430" w:rsidRPr="00260430">
              <w:rPr>
                <w:rFonts w:ascii="Times New Roman" w:eastAsia="Times New Roman" w:hAnsi="Times New Roman"/>
                <w:b/>
                <w:smallCaps/>
                <w:sz w:val="26"/>
                <w:szCs w:val="20"/>
                <w:lang w:eastAsia="es-ES"/>
              </w:rPr>
              <w:t xml:space="preserve">: </w:t>
            </w:r>
            <w:r w:rsidRPr="00260430">
              <w:rPr>
                <w:rFonts w:ascii="Times New Roman" w:eastAsia="Times New Roman" w:hAnsi="Times New Roman"/>
                <w:b/>
                <w:smallCaps/>
                <w:sz w:val="26"/>
                <w:szCs w:val="20"/>
                <w:lang w:eastAsia="es-ES"/>
              </w:rPr>
              <w:t>Liquidación e ingreso de las retenciones a cuenta del IRPF</w:t>
            </w:r>
            <w:r w:rsidR="0039206D">
              <w:rPr>
                <w:rFonts w:ascii="Times New Roman" w:eastAsia="Times New Roman" w:hAnsi="Times New Roman"/>
                <w:b/>
                <w:smallCaps/>
                <w:sz w:val="26"/>
                <w:szCs w:val="20"/>
                <w:lang w:eastAsia="es-ES"/>
              </w:rPr>
              <w:t>.</w:t>
            </w:r>
          </w:p>
          <w:p w:rsidR="00260430" w:rsidRPr="000A6CC3" w:rsidRDefault="00260430"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260430" w:rsidRPr="00260430" w:rsidRDefault="00260430" w:rsidP="00260430">
            <w:pPr>
              <w:pStyle w:val="Pa13"/>
              <w:numPr>
                <w:ilvl w:val="0"/>
                <w:numId w:val="39"/>
              </w:numPr>
              <w:spacing w:line="240" w:lineRule="auto"/>
              <w:ind w:left="357" w:hanging="357"/>
              <w:jc w:val="both"/>
              <w:rPr>
                <w:rFonts w:ascii="Times New Roman" w:hAnsi="Times New Roman"/>
                <w:color w:val="000000"/>
              </w:rPr>
            </w:pPr>
            <w:r w:rsidRPr="00260430">
              <w:rPr>
                <w:rFonts w:ascii="Times New Roman" w:hAnsi="Times New Roman"/>
                <w:color w:val="000000"/>
              </w:rPr>
              <w:t>Identificar los documentos necesarios para cumplir con las obligaciones formales relativas a la declaración-liquidación de las retenciones a cuenta del IRPF.</w:t>
            </w:r>
          </w:p>
          <w:p w:rsidR="00260430" w:rsidRPr="00260430" w:rsidRDefault="00260430" w:rsidP="00260430">
            <w:pPr>
              <w:pStyle w:val="Pa13"/>
              <w:numPr>
                <w:ilvl w:val="0"/>
                <w:numId w:val="39"/>
              </w:numPr>
              <w:spacing w:line="240" w:lineRule="auto"/>
              <w:ind w:left="357" w:hanging="357"/>
              <w:jc w:val="both"/>
              <w:rPr>
                <w:rFonts w:ascii="Times New Roman" w:hAnsi="Times New Roman"/>
                <w:color w:val="000000"/>
              </w:rPr>
            </w:pPr>
            <w:r w:rsidRPr="00260430">
              <w:rPr>
                <w:rFonts w:ascii="Times New Roman" w:hAnsi="Times New Roman"/>
                <w:color w:val="000000"/>
              </w:rPr>
              <w:t>En supuestos prácticos sobre diferentes retribuciones (trabajo personal, capital mobiliario, actividades profesionales, premios, etc.), realizar los cálculos necesarios para la correcta aplicación de las retenciones.</w:t>
            </w:r>
          </w:p>
          <w:p w:rsidR="00260430" w:rsidRDefault="00260430" w:rsidP="00260430">
            <w:pPr>
              <w:pStyle w:val="Pa13"/>
              <w:numPr>
                <w:ilvl w:val="0"/>
                <w:numId w:val="39"/>
              </w:numPr>
              <w:spacing w:line="240" w:lineRule="auto"/>
              <w:ind w:left="357" w:hanging="357"/>
              <w:jc w:val="both"/>
            </w:pPr>
            <w:r w:rsidRPr="00260430">
              <w:rPr>
                <w:rFonts w:ascii="Times New Roman" w:hAnsi="Times New Roman"/>
                <w:color w:val="000000"/>
              </w:rPr>
              <w:t>En diferentes supuestos prácticos relativos a empresas supuestas, y partiendo de los recibos de salarios de los trabajadores de estas empresas, se deberán organizar los datos para cumplimentar los documentos siguientes:</w:t>
            </w:r>
          </w:p>
          <w:p w:rsidR="00260430" w:rsidRPr="00E542A3" w:rsidRDefault="00260430" w:rsidP="00E542A3">
            <w:pPr>
              <w:numPr>
                <w:ilvl w:val="0"/>
                <w:numId w:val="40"/>
              </w:numPr>
              <w:tabs>
                <w:tab w:val="clear" w:pos="644"/>
              </w:tabs>
              <w:spacing w:after="0" w:line="240" w:lineRule="auto"/>
              <w:ind w:left="742"/>
              <w:jc w:val="both"/>
              <w:rPr>
                <w:rFonts w:ascii="Times New Roman" w:hAnsi="Times New Roman"/>
                <w:sz w:val="24"/>
                <w:szCs w:val="24"/>
                <w:lang w:eastAsia="es-ES"/>
              </w:rPr>
            </w:pPr>
            <w:r w:rsidRPr="00E542A3">
              <w:rPr>
                <w:rFonts w:ascii="Times New Roman" w:hAnsi="Times New Roman"/>
                <w:sz w:val="24"/>
                <w:szCs w:val="24"/>
                <w:lang w:eastAsia="es-ES"/>
              </w:rPr>
              <w:t>Declaraciones trimestrales de las retenciones a cuenta del IRPF de los trabajadores.</w:t>
            </w:r>
          </w:p>
          <w:p w:rsidR="00260430" w:rsidRPr="00E542A3" w:rsidRDefault="00260430" w:rsidP="00E542A3">
            <w:pPr>
              <w:numPr>
                <w:ilvl w:val="0"/>
                <w:numId w:val="40"/>
              </w:numPr>
              <w:tabs>
                <w:tab w:val="clear" w:pos="644"/>
              </w:tabs>
              <w:spacing w:after="0" w:line="240" w:lineRule="auto"/>
              <w:ind w:left="742"/>
              <w:jc w:val="both"/>
              <w:rPr>
                <w:rFonts w:ascii="Times New Roman" w:hAnsi="Times New Roman"/>
                <w:sz w:val="24"/>
                <w:szCs w:val="24"/>
                <w:lang w:eastAsia="es-ES"/>
              </w:rPr>
            </w:pPr>
            <w:r w:rsidRPr="00E542A3">
              <w:rPr>
                <w:rFonts w:ascii="Times New Roman" w:hAnsi="Times New Roman"/>
                <w:sz w:val="24"/>
                <w:szCs w:val="24"/>
                <w:lang w:eastAsia="es-ES"/>
              </w:rPr>
              <w:t>Resumen anual de las retenciones a cuenta del IRPF.</w:t>
            </w:r>
          </w:p>
          <w:p w:rsidR="00260430" w:rsidRPr="00F14A8F" w:rsidRDefault="00260430" w:rsidP="00E542A3">
            <w:pPr>
              <w:numPr>
                <w:ilvl w:val="0"/>
                <w:numId w:val="40"/>
              </w:numPr>
              <w:tabs>
                <w:tab w:val="clear" w:pos="644"/>
              </w:tabs>
              <w:spacing w:after="0" w:line="240" w:lineRule="auto"/>
              <w:ind w:left="742"/>
              <w:jc w:val="both"/>
              <w:rPr>
                <w:rFonts w:ascii="Times New Roman" w:hAnsi="Times New Roman"/>
                <w:b/>
                <w:sz w:val="24"/>
                <w:szCs w:val="24"/>
              </w:rPr>
            </w:pPr>
            <w:r w:rsidRPr="00E542A3">
              <w:rPr>
                <w:rFonts w:ascii="Times New Roman" w:hAnsi="Times New Roman"/>
                <w:sz w:val="24"/>
                <w:szCs w:val="24"/>
                <w:lang w:eastAsia="es-ES"/>
              </w:rPr>
              <w:t>Certificados anuales de las retenciones a cuenta del IRPF practicadas por la empresa</w:t>
            </w:r>
            <w:r w:rsidR="0039206D">
              <w:rPr>
                <w:rFonts w:ascii="Times New Roman" w:hAnsi="Times New Roman"/>
                <w:sz w:val="24"/>
                <w:szCs w:val="24"/>
                <w:lang w:eastAsia="es-ES"/>
              </w:rPr>
              <w:t>.</w:t>
            </w:r>
          </w:p>
          <w:p w:rsidR="00F14A8F" w:rsidRPr="00442AAD" w:rsidRDefault="00A81625" w:rsidP="00A81625">
            <w:pPr>
              <w:spacing w:after="120" w:line="240" w:lineRule="auto"/>
              <w:rPr>
                <w:rFonts w:ascii="Times New Roman" w:hAnsi="Times New Roman"/>
                <w:b/>
                <w:sz w:val="24"/>
                <w:szCs w:val="24"/>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bl>
    <w:p w:rsidR="00A81625" w:rsidRDefault="00A8162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D81CDF" w:rsidTr="00A81625">
        <w:trPr>
          <w:jc w:val="center"/>
        </w:trPr>
        <w:tc>
          <w:tcPr>
            <w:tcW w:w="5000" w:type="pct"/>
            <w:vAlign w:val="center"/>
          </w:tcPr>
          <w:p w:rsidR="00D81CDF" w:rsidRDefault="00D81CDF" w:rsidP="00E542A3">
            <w:pPr>
              <w:spacing w:after="0" w:line="240" w:lineRule="auto"/>
              <w:rPr>
                <w:rFonts w:ascii="Times New Roman" w:eastAsia="Times New Roman" w:hAnsi="Times New Roman"/>
                <w:b/>
                <w:smallCaps/>
                <w:sz w:val="26"/>
                <w:szCs w:val="20"/>
                <w:lang w:eastAsia="es-ES"/>
              </w:rPr>
            </w:pPr>
            <w:r w:rsidRPr="00E542A3">
              <w:rPr>
                <w:rFonts w:ascii="Times New Roman" w:eastAsia="Times New Roman" w:hAnsi="Times New Roman"/>
                <w:b/>
                <w:smallCaps/>
                <w:sz w:val="26"/>
                <w:szCs w:val="20"/>
                <w:lang w:eastAsia="es-ES"/>
              </w:rPr>
              <w:lastRenderedPageBreak/>
              <w:t>U</w:t>
            </w:r>
            <w:r w:rsidR="00E542A3" w:rsidRPr="00E542A3">
              <w:rPr>
                <w:rFonts w:ascii="Times New Roman" w:eastAsia="Times New Roman" w:hAnsi="Times New Roman"/>
                <w:b/>
                <w:smallCaps/>
                <w:sz w:val="26"/>
                <w:szCs w:val="20"/>
                <w:lang w:eastAsia="es-ES"/>
              </w:rPr>
              <w:t xml:space="preserve">nidad de trabajo </w:t>
            </w:r>
            <w:r w:rsidRPr="00E542A3">
              <w:rPr>
                <w:rFonts w:ascii="Times New Roman" w:eastAsia="Times New Roman" w:hAnsi="Times New Roman"/>
                <w:b/>
                <w:smallCaps/>
                <w:sz w:val="26"/>
                <w:szCs w:val="20"/>
                <w:lang w:eastAsia="es-ES"/>
              </w:rPr>
              <w:t>13</w:t>
            </w:r>
            <w:r w:rsidR="00E542A3" w:rsidRPr="00E542A3">
              <w:rPr>
                <w:rFonts w:ascii="Times New Roman" w:eastAsia="Times New Roman" w:hAnsi="Times New Roman"/>
                <w:b/>
                <w:smallCaps/>
                <w:sz w:val="26"/>
                <w:szCs w:val="20"/>
                <w:lang w:eastAsia="es-ES"/>
              </w:rPr>
              <w:t xml:space="preserve">: </w:t>
            </w:r>
            <w:r w:rsidRPr="00E542A3">
              <w:rPr>
                <w:rFonts w:ascii="Times New Roman" w:eastAsia="Times New Roman" w:hAnsi="Times New Roman"/>
                <w:b/>
                <w:smallCaps/>
                <w:sz w:val="26"/>
                <w:szCs w:val="20"/>
                <w:lang w:eastAsia="es-ES"/>
              </w:rPr>
              <w:t>Modificación, suspensión y extinción del contrato de trabajo</w:t>
            </w:r>
            <w:r w:rsidR="0039206D">
              <w:rPr>
                <w:rFonts w:ascii="Times New Roman" w:eastAsia="Times New Roman" w:hAnsi="Times New Roman"/>
                <w:b/>
                <w:smallCaps/>
                <w:sz w:val="26"/>
                <w:szCs w:val="20"/>
                <w:lang w:eastAsia="es-ES"/>
              </w:rPr>
              <w:t>.</w:t>
            </w:r>
          </w:p>
          <w:p w:rsidR="00E542A3" w:rsidRPr="000A6CC3" w:rsidRDefault="00E542A3"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E542A3" w:rsidRPr="00E542A3" w:rsidRDefault="00E542A3" w:rsidP="00E542A3">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Conocer las modificaciones que se pueden producir en los contratos de trabajo.</w:t>
            </w:r>
          </w:p>
          <w:p w:rsidR="00E542A3" w:rsidRPr="00E542A3" w:rsidRDefault="00E542A3" w:rsidP="00E542A3">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Diferenciar entre la suspensión de las relaciones laborales y la extinción del  contrato de trabajo.</w:t>
            </w:r>
          </w:p>
          <w:p w:rsidR="00E542A3" w:rsidRPr="00E542A3" w:rsidRDefault="00E542A3" w:rsidP="00E542A3">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Enumerar diversas causas de extinción</w:t>
            </w:r>
          </w:p>
          <w:p w:rsidR="00E542A3" w:rsidRDefault="00E542A3" w:rsidP="00E542A3">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Elaborar liquidaciones por distintas causas de extinción</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rPr>
          <w:jc w:val="center"/>
        </w:trPr>
        <w:tc>
          <w:tcPr>
            <w:tcW w:w="5000" w:type="pct"/>
            <w:vAlign w:val="center"/>
          </w:tcPr>
          <w:p w:rsidR="00D81CDF" w:rsidRPr="00E542A3" w:rsidRDefault="00D81CDF" w:rsidP="00E542A3">
            <w:pPr>
              <w:spacing w:after="0" w:line="240" w:lineRule="auto"/>
              <w:rPr>
                <w:rFonts w:ascii="Times New Roman" w:eastAsia="Times New Roman" w:hAnsi="Times New Roman"/>
                <w:b/>
                <w:smallCaps/>
                <w:sz w:val="26"/>
                <w:szCs w:val="20"/>
                <w:lang w:eastAsia="es-ES"/>
              </w:rPr>
            </w:pPr>
            <w:r w:rsidRPr="00E542A3">
              <w:rPr>
                <w:rFonts w:ascii="Times New Roman" w:eastAsia="Times New Roman" w:hAnsi="Times New Roman"/>
                <w:b/>
                <w:smallCaps/>
                <w:sz w:val="26"/>
                <w:szCs w:val="20"/>
                <w:lang w:eastAsia="es-ES"/>
              </w:rPr>
              <w:t>U</w:t>
            </w:r>
            <w:r w:rsidR="00E542A3" w:rsidRPr="00E542A3">
              <w:rPr>
                <w:rFonts w:ascii="Times New Roman" w:eastAsia="Times New Roman" w:hAnsi="Times New Roman"/>
                <w:b/>
                <w:smallCaps/>
                <w:sz w:val="26"/>
                <w:szCs w:val="20"/>
                <w:lang w:eastAsia="es-ES"/>
              </w:rPr>
              <w:t xml:space="preserve">nidad de trabajo </w:t>
            </w:r>
            <w:r w:rsidRPr="00E542A3">
              <w:rPr>
                <w:rFonts w:ascii="Times New Roman" w:eastAsia="Times New Roman" w:hAnsi="Times New Roman"/>
                <w:b/>
                <w:smallCaps/>
                <w:sz w:val="26"/>
                <w:szCs w:val="20"/>
                <w:lang w:eastAsia="es-ES"/>
              </w:rPr>
              <w:t>14</w:t>
            </w:r>
            <w:r w:rsidR="00E542A3" w:rsidRPr="00E542A3">
              <w:rPr>
                <w:rFonts w:ascii="Times New Roman" w:eastAsia="Times New Roman" w:hAnsi="Times New Roman"/>
                <w:b/>
                <w:smallCaps/>
                <w:sz w:val="26"/>
                <w:szCs w:val="20"/>
                <w:lang w:eastAsia="es-ES"/>
              </w:rPr>
              <w:t xml:space="preserve">: </w:t>
            </w:r>
            <w:r w:rsidRPr="00E542A3">
              <w:rPr>
                <w:rFonts w:ascii="Times New Roman" w:eastAsia="Times New Roman" w:hAnsi="Times New Roman"/>
                <w:b/>
                <w:smallCaps/>
                <w:sz w:val="26"/>
                <w:szCs w:val="20"/>
                <w:lang w:eastAsia="es-ES"/>
              </w:rPr>
              <w:t>Prevención de riesgos laborales</w:t>
            </w:r>
            <w:r w:rsidR="0039206D">
              <w:rPr>
                <w:rFonts w:ascii="Times New Roman" w:eastAsia="Times New Roman" w:hAnsi="Times New Roman"/>
                <w:b/>
                <w:smallCaps/>
                <w:sz w:val="26"/>
                <w:szCs w:val="20"/>
                <w:lang w:eastAsia="es-ES"/>
              </w:rPr>
              <w:t>.</w:t>
            </w:r>
          </w:p>
          <w:p w:rsidR="00E542A3" w:rsidRPr="000A6CC3" w:rsidRDefault="00E542A3" w:rsidP="000A6CC3">
            <w:pPr>
              <w:pStyle w:val="Estndar"/>
              <w:tabs>
                <w:tab w:val="left" w:pos="720"/>
                <w:tab w:val="left" w:pos="1440"/>
                <w:tab w:val="left" w:pos="2880"/>
                <w:tab w:val="left" w:pos="4320"/>
                <w:tab w:val="left" w:pos="5760"/>
                <w:tab w:val="left" w:pos="7214"/>
              </w:tabs>
              <w:jc w:val="both"/>
              <w:rPr>
                <w:smallCaps/>
                <w:sz w:val="16"/>
                <w:szCs w:val="16"/>
                <w:lang w:val="es-ES"/>
              </w:rPr>
            </w:pPr>
          </w:p>
          <w:p w:rsidR="00E542A3" w:rsidRDefault="00E542A3" w:rsidP="00F14A8F">
            <w:pPr>
              <w:pStyle w:val="Pa13"/>
              <w:numPr>
                <w:ilvl w:val="0"/>
                <w:numId w:val="39"/>
              </w:numPr>
              <w:spacing w:line="240" w:lineRule="auto"/>
              <w:ind w:left="357" w:hanging="357"/>
              <w:jc w:val="both"/>
              <w:rPr>
                <w:rFonts w:ascii="Times New Roman" w:hAnsi="Times New Roman"/>
              </w:rPr>
            </w:pPr>
            <w:r>
              <w:rPr>
                <w:rFonts w:ascii="Times New Roman" w:hAnsi="Times New Roman"/>
              </w:rPr>
              <w:t>Conocer las obligaciones generales de los empresarios en materia de prevención de riesgos.</w:t>
            </w:r>
          </w:p>
          <w:p w:rsidR="00E542A3" w:rsidRDefault="00E542A3" w:rsidP="00F14A8F">
            <w:pPr>
              <w:pStyle w:val="Pa13"/>
              <w:numPr>
                <w:ilvl w:val="0"/>
                <w:numId w:val="39"/>
              </w:numPr>
              <w:spacing w:line="240" w:lineRule="auto"/>
              <w:ind w:left="357" w:hanging="357"/>
              <w:jc w:val="both"/>
              <w:rPr>
                <w:rFonts w:ascii="Times New Roman" w:hAnsi="Times New Roman"/>
              </w:rPr>
            </w:pPr>
            <w:r>
              <w:rPr>
                <w:rFonts w:ascii="Times New Roman" w:hAnsi="Times New Roman"/>
              </w:rPr>
              <w:t>Conocer los derechos y las obligaciones de los trabajadores en materia de prevención de riesgos.</w:t>
            </w:r>
          </w:p>
          <w:p w:rsidR="00E542A3" w:rsidRDefault="00E542A3" w:rsidP="00F14A8F">
            <w:pPr>
              <w:pStyle w:val="Pa13"/>
              <w:numPr>
                <w:ilvl w:val="0"/>
                <w:numId w:val="39"/>
              </w:numPr>
              <w:spacing w:line="240" w:lineRule="auto"/>
              <w:ind w:left="357" w:hanging="357"/>
              <w:jc w:val="both"/>
              <w:rPr>
                <w:rFonts w:ascii="Times New Roman" w:hAnsi="Times New Roman"/>
              </w:rPr>
            </w:pPr>
            <w:r>
              <w:rPr>
                <w:rFonts w:ascii="Times New Roman" w:hAnsi="Times New Roman"/>
              </w:rPr>
              <w:t>Identificar</w:t>
            </w:r>
            <w:r w:rsidRPr="0046241C">
              <w:rPr>
                <w:rFonts w:ascii="Times New Roman" w:hAnsi="Times New Roman"/>
              </w:rPr>
              <w:t xml:space="preserve"> los principales riesgos laborales en la oficina</w:t>
            </w:r>
            <w:r w:rsidR="0039206D">
              <w:rPr>
                <w:rFonts w:ascii="Times New Roman" w:hAnsi="Times New Roman"/>
              </w:rPr>
              <w:t>.</w:t>
            </w:r>
          </w:p>
          <w:p w:rsidR="00E542A3" w:rsidRDefault="00F14A8F" w:rsidP="00E542A3">
            <w:pPr>
              <w:pStyle w:val="Pa13"/>
              <w:numPr>
                <w:ilvl w:val="0"/>
                <w:numId w:val="39"/>
              </w:numPr>
              <w:spacing w:line="240" w:lineRule="auto"/>
              <w:ind w:left="357" w:hanging="357"/>
              <w:jc w:val="both"/>
              <w:rPr>
                <w:rFonts w:ascii="Times New Roman" w:hAnsi="Times New Roman"/>
              </w:rPr>
            </w:pPr>
            <w:r>
              <w:rPr>
                <w:rFonts w:ascii="Times New Roman" w:hAnsi="Times New Roman"/>
              </w:rPr>
              <w:t>Conocer el órgano del estado relacionado con la Seguridad e Higiene en el trabajo.</w:t>
            </w:r>
          </w:p>
          <w:p w:rsidR="00A81625" w:rsidRPr="00A81625" w:rsidRDefault="00A81625" w:rsidP="00A81625">
            <w:pPr>
              <w:spacing w:after="120" w:line="240" w:lineRule="auto"/>
              <w:rPr>
                <w:lang w:eastAsia="es-ES"/>
              </w:rPr>
            </w:pPr>
            <w:r>
              <w:t>(</w:t>
            </w:r>
            <w:r w:rsidRPr="00F14A8F">
              <w:rPr>
                <w:rFonts w:ascii="Times New Roman" w:hAnsi="Times New Roman"/>
                <w:sz w:val="24"/>
                <w:szCs w:val="24"/>
              </w:rPr>
              <w:t xml:space="preserve">Realización de los ejercicios propuestos por el profesor y presentación </w:t>
            </w:r>
            <w:r>
              <w:rPr>
                <w:rFonts w:ascii="Times New Roman" w:hAnsi="Times New Roman"/>
                <w:sz w:val="24"/>
                <w:szCs w:val="24"/>
              </w:rPr>
              <w:t>del Dossier</w:t>
            </w:r>
            <w:r w:rsidRPr="00F14A8F">
              <w:rPr>
                <w:rFonts w:ascii="Times New Roman" w:hAnsi="Times New Roman"/>
                <w:sz w:val="24"/>
                <w:szCs w:val="24"/>
              </w:rPr>
              <w:t>)</w:t>
            </w:r>
          </w:p>
        </w:tc>
      </w:tr>
      <w:tr w:rsidR="00D81CDF" w:rsidTr="00A81625">
        <w:tblPrEx>
          <w:jc w:val="left"/>
        </w:tblPrEx>
        <w:tc>
          <w:tcPr>
            <w:tcW w:w="5000" w:type="pct"/>
            <w:vAlign w:val="center"/>
          </w:tcPr>
          <w:p w:rsidR="00D81CDF" w:rsidRDefault="00D81CDF" w:rsidP="00A81625">
            <w:pPr>
              <w:spacing w:after="0" w:line="240" w:lineRule="auto"/>
              <w:rPr>
                <w:rFonts w:ascii="Times New Roman" w:eastAsia="Times New Roman" w:hAnsi="Times New Roman"/>
                <w:b/>
                <w:smallCaps/>
                <w:sz w:val="26"/>
                <w:szCs w:val="20"/>
                <w:lang w:eastAsia="es-ES"/>
              </w:rPr>
            </w:pPr>
            <w:r w:rsidRPr="00F14A8F">
              <w:rPr>
                <w:rFonts w:ascii="Times New Roman" w:eastAsia="Times New Roman" w:hAnsi="Times New Roman"/>
                <w:b/>
                <w:smallCaps/>
                <w:sz w:val="26"/>
                <w:szCs w:val="20"/>
                <w:lang w:eastAsia="es-ES"/>
              </w:rPr>
              <w:t>U</w:t>
            </w:r>
            <w:r w:rsidR="00F14A8F" w:rsidRPr="00F14A8F">
              <w:rPr>
                <w:rFonts w:ascii="Times New Roman" w:eastAsia="Times New Roman" w:hAnsi="Times New Roman"/>
                <w:b/>
                <w:smallCaps/>
                <w:sz w:val="26"/>
                <w:szCs w:val="20"/>
                <w:lang w:eastAsia="es-ES"/>
              </w:rPr>
              <w:t xml:space="preserve">nidad de trabajo </w:t>
            </w:r>
            <w:r w:rsidRPr="00F14A8F">
              <w:rPr>
                <w:rFonts w:ascii="Times New Roman" w:eastAsia="Times New Roman" w:hAnsi="Times New Roman"/>
                <w:b/>
                <w:smallCaps/>
                <w:sz w:val="26"/>
                <w:szCs w:val="20"/>
                <w:lang w:eastAsia="es-ES"/>
              </w:rPr>
              <w:t>15</w:t>
            </w:r>
            <w:r w:rsidR="00F14A8F" w:rsidRPr="00F14A8F">
              <w:rPr>
                <w:rFonts w:ascii="Times New Roman" w:eastAsia="Times New Roman" w:hAnsi="Times New Roman"/>
                <w:b/>
                <w:smallCaps/>
                <w:sz w:val="26"/>
                <w:szCs w:val="20"/>
                <w:lang w:eastAsia="es-ES"/>
              </w:rPr>
              <w:t xml:space="preserve">: </w:t>
            </w:r>
            <w:r w:rsidRPr="00F14A8F">
              <w:rPr>
                <w:rFonts w:ascii="Times New Roman" w:eastAsia="Times New Roman" w:hAnsi="Times New Roman"/>
                <w:b/>
                <w:smallCaps/>
                <w:sz w:val="26"/>
                <w:szCs w:val="20"/>
                <w:lang w:eastAsia="es-ES"/>
              </w:rPr>
              <w:t xml:space="preserve"> Supuesto de simulación (Práctica Profesional)</w:t>
            </w:r>
            <w:r w:rsidR="0039206D">
              <w:rPr>
                <w:rFonts w:ascii="Times New Roman" w:eastAsia="Times New Roman" w:hAnsi="Times New Roman"/>
                <w:b/>
                <w:smallCaps/>
                <w:sz w:val="26"/>
                <w:szCs w:val="20"/>
                <w:lang w:eastAsia="es-ES"/>
              </w:rPr>
              <w:t>.</w:t>
            </w:r>
          </w:p>
          <w:p w:rsidR="000A6CC3" w:rsidRPr="000A6CC3" w:rsidRDefault="000A6CC3" w:rsidP="00F14A8F">
            <w:pPr>
              <w:spacing w:after="0" w:line="240" w:lineRule="auto"/>
              <w:rPr>
                <w:rFonts w:ascii="Times New Roman" w:eastAsia="Times New Roman" w:hAnsi="Times New Roman"/>
                <w:smallCaps/>
                <w:sz w:val="16"/>
                <w:szCs w:val="16"/>
                <w:lang w:eastAsia="es-ES"/>
              </w:rPr>
            </w:pPr>
          </w:p>
          <w:p w:rsidR="00F14A8F" w:rsidRPr="000A6CC3" w:rsidRDefault="00F14A8F" w:rsidP="000A6CC3">
            <w:pPr>
              <w:pStyle w:val="Pa13"/>
              <w:numPr>
                <w:ilvl w:val="0"/>
                <w:numId w:val="39"/>
              </w:numPr>
              <w:spacing w:line="240" w:lineRule="auto"/>
              <w:ind w:left="357" w:hanging="357"/>
              <w:jc w:val="both"/>
              <w:rPr>
                <w:rFonts w:ascii="Times New Roman" w:hAnsi="Times New Roman"/>
              </w:rPr>
            </w:pPr>
            <w:r>
              <w:rPr>
                <w:rFonts w:ascii="Times New Roman" w:hAnsi="Times New Roman"/>
              </w:rPr>
              <w:t>Conocer los documentos relacionados con el proceso de contratación y con</w:t>
            </w:r>
            <w:r w:rsidRPr="00395433">
              <w:rPr>
                <w:rFonts w:ascii="Times New Roman" w:hAnsi="Times New Roman"/>
              </w:rPr>
              <w:t xml:space="preserve"> el proceso de pago, liquidación de cotizaciones a la S.S. y liquidación de las retenciones a cuenta del IRPF</w:t>
            </w:r>
            <w:r w:rsidR="0039206D">
              <w:rPr>
                <w:rFonts w:ascii="Times New Roman" w:hAnsi="Times New Roman"/>
              </w:rPr>
              <w:t>.</w:t>
            </w:r>
          </w:p>
          <w:p w:rsidR="00F14A8F" w:rsidRDefault="000A6CC3" w:rsidP="000A6CC3">
            <w:pPr>
              <w:pStyle w:val="Pa13"/>
              <w:numPr>
                <w:ilvl w:val="0"/>
                <w:numId w:val="39"/>
              </w:numPr>
              <w:spacing w:line="240" w:lineRule="auto"/>
              <w:ind w:left="357" w:hanging="357"/>
              <w:jc w:val="both"/>
              <w:rPr>
                <w:rFonts w:ascii="Times New Roman" w:hAnsi="Times New Roman"/>
              </w:rPr>
            </w:pPr>
            <w:r>
              <w:rPr>
                <w:rFonts w:ascii="Times New Roman" w:hAnsi="Times New Roman"/>
              </w:rPr>
              <w:t>Organizar toda</w:t>
            </w:r>
            <w:r w:rsidR="00F14A8F">
              <w:rPr>
                <w:rFonts w:ascii="Times New Roman" w:hAnsi="Times New Roman"/>
              </w:rPr>
              <w:t xml:space="preserve"> la información </w:t>
            </w:r>
            <w:r>
              <w:rPr>
                <w:rFonts w:ascii="Times New Roman" w:hAnsi="Times New Roman"/>
              </w:rPr>
              <w:t xml:space="preserve">proporcionada y </w:t>
            </w:r>
            <w:r w:rsidR="00F14A8F">
              <w:rPr>
                <w:rFonts w:ascii="Times New Roman" w:hAnsi="Times New Roman"/>
              </w:rPr>
              <w:t>necesaria para la realización de los siguientes documentos:</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Ofertas de empleo</w:t>
            </w:r>
            <w:r w:rsidR="0039206D">
              <w:rPr>
                <w:rFonts w:ascii="Times New Roman" w:hAnsi="Times New Roman"/>
                <w:sz w:val="24"/>
                <w:szCs w:val="24"/>
                <w:lang w:eastAsia="es-ES"/>
              </w:rPr>
              <w:t>.</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Contratos de trabajo</w:t>
            </w:r>
            <w:r w:rsidR="0039206D">
              <w:rPr>
                <w:rFonts w:ascii="Times New Roman" w:hAnsi="Times New Roman"/>
                <w:sz w:val="24"/>
                <w:szCs w:val="24"/>
                <w:lang w:eastAsia="es-ES"/>
              </w:rPr>
              <w:t>.</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Documentos de Seguridad Social: Afil</w:t>
            </w:r>
            <w:r w:rsidR="0039206D">
              <w:rPr>
                <w:rFonts w:ascii="Times New Roman" w:hAnsi="Times New Roman"/>
                <w:sz w:val="24"/>
                <w:szCs w:val="24"/>
                <w:lang w:eastAsia="es-ES"/>
              </w:rPr>
              <w:t>iación, altas-bajas-variaciones.</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Recibos salariales.</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Boletines de cotización de la empresa en la S.S.</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Declaraciones trimestrales de las retenciones a cuenta del IRPF de los trabajadores.</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Resumen anual de las retenciones a cuenta del IRPF.</w:t>
            </w:r>
          </w:p>
          <w:p w:rsidR="00F14A8F" w:rsidRPr="000A6CC3" w:rsidRDefault="00F14A8F" w:rsidP="000A6CC3">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Certificados anuales de las retenciones a cuenta del IRPF practicadas por la empresa.</w:t>
            </w:r>
          </w:p>
          <w:p w:rsidR="00F14A8F" w:rsidRPr="000A6CC3" w:rsidRDefault="000A6CC3" w:rsidP="000A6CC3">
            <w:pPr>
              <w:pStyle w:val="Pa13"/>
              <w:numPr>
                <w:ilvl w:val="0"/>
                <w:numId w:val="39"/>
              </w:numPr>
              <w:spacing w:line="240" w:lineRule="auto"/>
              <w:ind w:left="357" w:hanging="357"/>
              <w:jc w:val="both"/>
              <w:rPr>
                <w:rFonts w:ascii="Times New Roman" w:hAnsi="Times New Roman"/>
              </w:rPr>
            </w:pPr>
            <w:r>
              <w:rPr>
                <w:rFonts w:ascii="Times New Roman" w:hAnsi="Times New Roman"/>
              </w:rPr>
              <w:t>Usar</w:t>
            </w:r>
            <w:r w:rsidR="00F14A8F">
              <w:rPr>
                <w:rFonts w:ascii="Times New Roman" w:hAnsi="Times New Roman"/>
              </w:rPr>
              <w:t xml:space="preserve"> el programa de gestión </w:t>
            </w:r>
            <w:proofErr w:type="spellStart"/>
            <w:r w:rsidR="00F14A8F" w:rsidRPr="000A6CC3">
              <w:rPr>
                <w:rFonts w:ascii="Times New Roman" w:hAnsi="Times New Roman"/>
                <w:b/>
              </w:rPr>
              <w:t>NominaPlus</w:t>
            </w:r>
            <w:proofErr w:type="spellEnd"/>
            <w:r w:rsidR="00F14A8F" w:rsidRPr="000A6CC3">
              <w:rPr>
                <w:rFonts w:ascii="Times New Roman" w:hAnsi="Times New Roman"/>
              </w:rPr>
              <w:t>,</w:t>
            </w:r>
            <w:r w:rsidR="00F14A8F">
              <w:rPr>
                <w:rFonts w:ascii="Times New Roman" w:hAnsi="Times New Roman"/>
              </w:rPr>
              <w:t xml:space="preserve"> de forma secuenciada y a través de Prácticas guiadas, para la aplicación de los conocimientos adquiridos y</w:t>
            </w:r>
            <w:r>
              <w:rPr>
                <w:rFonts w:ascii="Times New Roman" w:hAnsi="Times New Roman"/>
              </w:rPr>
              <w:t xml:space="preserve"> poder</w:t>
            </w:r>
            <w:r w:rsidR="00F14A8F">
              <w:rPr>
                <w:rFonts w:ascii="Times New Roman" w:hAnsi="Times New Roman"/>
              </w:rPr>
              <w:t xml:space="preserve"> llevar a cabo el supuesto íntegro</w:t>
            </w:r>
            <w:r w:rsidR="0039206D">
              <w:rPr>
                <w:rFonts w:ascii="Times New Roman" w:hAnsi="Times New Roman"/>
              </w:rPr>
              <w:t>.</w:t>
            </w:r>
          </w:p>
          <w:p w:rsidR="00F14A8F" w:rsidRPr="000404ED" w:rsidRDefault="00F14A8F" w:rsidP="00A81625">
            <w:pPr>
              <w:spacing w:after="120" w:line="240" w:lineRule="auto"/>
            </w:pPr>
            <w:r>
              <w:t>(</w:t>
            </w:r>
            <w:r w:rsidRPr="00F14A8F">
              <w:rPr>
                <w:rFonts w:ascii="Times New Roman" w:hAnsi="Times New Roman"/>
                <w:sz w:val="24"/>
                <w:szCs w:val="24"/>
              </w:rPr>
              <w:t>Realización y presentación de los ejercicios propuestos por el profesor durante el curso)</w:t>
            </w:r>
          </w:p>
        </w:tc>
      </w:tr>
    </w:tbl>
    <w:p w:rsidR="00C672F4" w:rsidRDefault="00C672F4" w:rsidP="00DA2786">
      <w:pPr>
        <w:spacing w:after="0" w:line="240" w:lineRule="auto"/>
        <w:jc w:val="both"/>
        <w:rPr>
          <w:rFonts w:ascii="Times New Roman" w:hAnsi="Times New Roman"/>
          <w:b/>
          <w:i/>
          <w:sz w:val="24"/>
          <w:szCs w:val="24"/>
        </w:rPr>
      </w:pPr>
    </w:p>
    <w:p w:rsidR="000A6CC3" w:rsidRPr="00DA2786" w:rsidRDefault="000A6CC3" w:rsidP="00DA2786">
      <w:pPr>
        <w:spacing w:after="0" w:line="240" w:lineRule="auto"/>
        <w:jc w:val="both"/>
        <w:rPr>
          <w:rFonts w:ascii="Times New Roman" w:hAnsi="Times New Roman"/>
          <w:b/>
          <w:i/>
          <w:sz w:val="24"/>
          <w:szCs w:val="24"/>
        </w:rPr>
      </w:pPr>
    </w:p>
    <w:p w:rsidR="000A6CC3" w:rsidRPr="00626B4C" w:rsidRDefault="000A6CC3" w:rsidP="000A6CC3">
      <w:pPr>
        <w:pStyle w:val="Estndar"/>
        <w:tabs>
          <w:tab w:val="left" w:pos="720"/>
          <w:tab w:val="left" w:pos="1440"/>
          <w:tab w:val="left" w:pos="2880"/>
          <w:tab w:val="left" w:pos="4320"/>
          <w:tab w:val="left" w:pos="5760"/>
          <w:tab w:val="left" w:pos="7214"/>
        </w:tabs>
        <w:jc w:val="both"/>
        <w:rPr>
          <w:b/>
          <w:sz w:val="28"/>
          <w:szCs w:val="28"/>
        </w:rPr>
      </w:pPr>
      <w:r>
        <w:rPr>
          <w:b/>
          <w:sz w:val="28"/>
          <w:szCs w:val="28"/>
        </w:rPr>
        <w:t xml:space="preserve">9.- </w:t>
      </w:r>
      <w:r w:rsidRPr="00626B4C">
        <w:rPr>
          <w:b/>
          <w:sz w:val="28"/>
          <w:szCs w:val="28"/>
        </w:rPr>
        <w:t>METODOLOGÍA.</w:t>
      </w:r>
    </w:p>
    <w:p w:rsidR="000A6CC3" w:rsidRDefault="000A6CC3" w:rsidP="000A6CC3">
      <w:pPr>
        <w:autoSpaceDE w:val="0"/>
        <w:autoSpaceDN w:val="0"/>
        <w:adjustRightInd w:val="0"/>
        <w:spacing w:after="0" w:line="240" w:lineRule="auto"/>
        <w:jc w:val="both"/>
        <w:rPr>
          <w:rFonts w:ascii="Times New Roman" w:hAnsi="Times New Roman"/>
          <w:color w:val="000000"/>
          <w:sz w:val="24"/>
          <w:szCs w:val="24"/>
        </w:rPr>
      </w:pPr>
    </w:p>
    <w:p w:rsidR="000A6CC3" w:rsidRPr="00C725F8" w:rsidRDefault="000A6CC3" w:rsidP="000A6CC3">
      <w:pPr>
        <w:autoSpaceDE w:val="0"/>
        <w:autoSpaceDN w:val="0"/>
        <w:adjustRightInd w:val="0"/>
        <w:spacing w:after="120" w:line="240" w:lineRule="auto"/>
        <w:jc w:val="both"/>
        <w:rPr>
          <w:rFonts w:ascii="Times New Roman" w:hAnsi="Times New Roman"/>
          <w:color w:val="000000"/>
          <w:sz w:val="24"/>
          <w:szCs w:val="24"/>
        </w:rPr>
      </w:pPr>
      <w:r w:rsidRPr="00C725F8">
        <w:rPr>
          <w:rFonts w:ascii="Times New Roman" w:hAnsi="Times New Roman"/>
          <w:color w:val="000000"/>
          <w:sz w:val="24"/>
          <w:szCs w:val="24"/>
        </w:rPr>
        <w:t>Según el artículo 42.3 de la Ley Orgánica 2/2006 (LOE):</w:t>
      </w:r>
    </w:p>
    <w:p w:rsidR="000A6CC3" w:rsidRPr="00C725F8" w:rsidRDefault="000A6CC3" w:rsidP="000A6CC3">
      <w:pPr>
        <w:autoSpaceDE w:val="0"/>
        <w:autoSpaceDN w:val="0"/>
        <w:adjustRightInd w:val="0"/>
        <w:spacing w:after="120" w:line="240" w:lineRule="auto"/>
        <w:jc w:val="both"/>
        <w:rPr>
          <w:rFonts w:ascii="Times New Roman" w:hAnsi="Times New Roman"/>
          <w:i/>
          <w:color w:val="000000"/>
          <w:sz w:val="24"/>
          <w:szCs w:val="24"/>
        </w:rPr>
      </w:pPr>
      <w:r w:rsidRPr="00C725F8">
        <w:rPr>
          <w:rFonts w:ascii="Times New Roman" w:hAnsi="Times New Roman"/>
          <w:color w:val="000000"/>
          <w:sz w:val="24"/>
          <w:szCs w:val="24"/>
        </w:rPr>
        <w:t>«</w:t>
      </w:r>
      <w:r w:rsidRPr="00C725F8">
        <w:rPr>
          <w:rFonts w:ascii="Times New Roman" w:hAnsi="Times New Roman"/>
          <w:i/>
          <w:color w:val="000000"/>
          <w:sz w:val="24"/>
          <w:szCs w:val="24"/>
        </w:rPr>
        <w:t>La formación profesional promoverá la integración de contenidos científicos, tecnológicos y organizativos y garantizará que el alumnado adquiera los conocimientos y capacidades relacionadas con las áreas establecidas en la disposición adicional tercera de la Ley 5/2002, de 19 de junio, de las Cualificaciones y de la Formación Profesional</w:t>
      </w:r>
      <w:r w:rsidRPr="00C725F8">
        <w:rPr>
          <w:rFonts w:ascii="Times New Roman" w:hAnsi="Times New Roman"/>
          <w:color w:val="000000"/>
          <w:sz w:val="24"/>
          <w:szCs w:val="24"/>
        </w:rPr>
        <w:t>»</w:t>
      </w:r>
      <w:r w:rsidRPr="00C725F8">
        <w:rPr>
          <w:rFonts w:ascii="Times New Roman" w:hAnsi="Times New Roman"/>
          <w:i/>
          <w:color w:val="000000"/>
          <w:sz w:val="24"/>
          <w:szCs w:val="24"/>
        </w:rPr>
        <w:t>.</w:t>
      </w:r>
    </w:p>
    <w:p w:rsidR="000A6CC3" w:rsidRPr="00C725F8" w:rsidRDefault="000A6CC3" w:rsidP="000A6CC3">
      <w:pPr>
        <w:autoSpaceDE w:val="0"/>
        <w:autoSpaceDN w:val="0"/>
        <w:adjustRightInd w:val="0"/>
        <w:spacing w:after="120" w:line="240" w:lineRule="auto"/>
        <w:jc w:val="both"/>
        <w:rPr>
          <w:rFonts w:ascii="Times New Roman" w:hAnsi="Times New Roman"/>
          <w:iCs/>
          <w:color w:val="000000"/>
          <w:sz w:val="24"/>
          <w:szCs w:val="24"/>
        </w:rPr>
      </w:pPr>
      <w:r w:rsidRPr="00C725F8">
        <w:rPr>
          <w:rFonts w:ascii="Times New Roman" w:hAnsi="Times New Roman"/>
          <w:color w:val="000000"/>
          <w:sz w:val="24"/>
          <w:szCs w:val="24"/>
        </w:rPr>
        <w:t xml:space="preserve">En estos objetivos debe basarse la metodología didáctica de los distintos módulos, como establece el artículo 18.4 del </w:t>
      </w:r>
      <w:r w:rsidRPr="00C725F8">
        <w:rPr>
          <w:rFonts w:ascii="Times New Roman" w:hAnsi="Times New Roman"/>
          <w:iCs/>
          <w:color w:val="000000"/>
          <w:sz w:val="24"/>
          <w:szCs w:val="24"/>
        </w:rPr>
        <w:t xml:space="preserve">Real Decreto 1538/2006, de 15 de diciembre: </w:t>
      </w:r>
    </w:p>
    <w:p w:rsidR="003458B2" w:rsidRDefault="000A6CC3" w:rsidP="003458B2">
      <w:pPr>
        <w:tabs>
          <w:tab w:val="left" w:pos="-1248"/>
        </w:tabs>
        <w:spacing w:after="120" w:line="240" w:lineRule="auto"/>
        <w:jc w:val="both"/>
        <w:rPr>
          <w:rFonts w:ascii="Times New Roman" w:hAnsi="Times New Roman"/>
          <w:i/>
          <w:color w:val="000000"/>
          <w:sz w:val="24"/>
          <w:szCs w:val="24"/>
        </w:rPr>
      </w:pPr>
      <w:r w:rsidRPr="00C725F8">
        <w:rPr>
          <w:rFonts w:ascii="Times New Roman" w:hAnsi="Times New Roman"/>
          <w:i/>
          <w:color w:val="000000"/>
          <w:sz w:val="24"/>
          <w:szCs w:val="24"/>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r w:rsidR="00352A0D">
        <w:rPr>
          <w:rFonts w:ascii="Times New Roman" w:hAnsi="Times New Roman"/>
          <w:i/>
          <w:color w:val="000000"/>
          <w:sz w:val="24"/>
          <w:szCs w:val="24"/>
        </w:rPr>
        <w:br w:type="page"/>
      </w:r>
    </w:p>
    <w:p w:rsidR="003458B2" w:rsidRPr="00C725F8" w:rsidRDefault="003458B2" w:rsidP="003458B2">
      <w:pPr>
        <w:tabs>
          <w:tab w:val="left" w:pos="-1248"/>
        </w:tabs>
        <w:spacing w:after="120" w:line="240" w:lineRule="auto"/>
        <w:jc w:val="both"/>
        <w:rPr>
          <w:rFonts w:ascii="Times New Roman" w:hAnsi="Times New Roman"/>
          <w:color w:val="000000"/>
          <w:sz w:val="24"/>
          <w:szCs w:val="24"/>
        </w:rPr>
      </w:pPr>
      <w:r w:rsidRPr="00C725F8">
        <w:rPr>
          <w:rFonts w:ascii="Times New Roman" w:hAnsi="Times New Roman"/>
          <w:color w:val="000000"/>
          <w:sz w:val="24"/>
          <w:szCs w:val="24"/>
        </w:rPr>
        <w:lastRenderedPageBreak/>
        <w:t xml:space="preserve">Por ello, en </w:t>
      </w:r>
      <w:r>
        <w:rPr>
          <w:rFonts w:ascii="Times New Roman" w:hAnsi="Times New Roman"/>
          <w:color w:val="000000"/>
          <w:sz w:val="24"/>
          <w:szCs w:val="24"/>
        </w:rPr>
        <w:t>este</w:t>
      </w:r>
      <w:r w:rsidRPr="00C725F8">
        <w:rPr>
          <w:rFonts w:ascii="Times New Roman" w:hAnsi="Times New Roman"/>
          <w:color w:val="000000"/>
          <w:sz w:val="24"/>
          <w:szCs w:val="24"/>
        </w:rPr>
        <w:t xml:space="preserve"> módulo se aplicarán métodos de aprendizaje basados en:</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Exposición, análisis y estudio de los contenidos de carácter teórico.</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 xml:space="preserve">Planteamiento y resolución de situaciones laborales basadas en la realidad, que incluyan </w:t>
      </w:r>
      <w:r>
        <w:rPr>
          <w:rFonts w:ascii="Times New Roman" w:hAnsi="Times New Roman"/>
          <w:color w:val="000000"/>
          <w:sz w:val="24"/>
          <w:szCs w:val="24"/>
        </w:rPr>
        <w:t>documentación real</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Análisis y elaboración de documentos cuyo objetivo es la comunicación tanto en el ámbito interno como externo.</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 xml:space="preserve">Tratamiento </w:t>
      </w:r>
      <w:r>
        <w:rPr>
          <w:rFonts w:ascii="Times New Roman" w:hAnsi="Times New Roman"/>
          <w:color w:val="000000"/>
          <w:sz w:val="24"/>
          <w:szCs w:val="24"/>
        </w:rPr>
        <w:t xml:space="preserve">informatizado </w:t>
      </w:r>
      <w:r w:rsidRPr="00C725F8">
        <w:rPr>
          <w:rFonts w:ascii="Times New Roman" w:hAnsi="Times New Roman"/>
          <w:color w:val="000000"/>
          <w:sz w:val="24"/>
          <w:szCs w:val="24"/>
        </w:rPr>
        <w:t>de la documentación, organización y archivo de acuerdo a diversos criterios.</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 xml:space="preserve">Búsqueda y recogida de información por parte del alumno de la documentación relacionada con los supuestos que se planteen. </w:t>
      </w:r>
    </w:p>
    <w:p w:rsidR="003458B2" w:rsidRPr="007C378E"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Búsqueda y consulta de información sobre los contenidos del programa, en textos informativos (periódicos y revistas de carácter económico) así como en textos legales relacionados con el contenido del módulo.</w:t>
      </w:r>
    </w:p>
    <w:p w:rsidR="003458B2" w:rsidRPr="00C725F8"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 xml:space="preserve">Participación continúa y activa del estudiante de manera que sea el protagonista de su propio aprendizaje. </w:t>
      </w:r>
    </w:p>
    <w:p w:rsidR="003458B2" w:rsidRDefault="003458B2" w:rsidP="003D20F2">
      <w:pPr>
        <w:numPr>
          <w:ilvl w:val="0"/>
          <w:numId w:val="59"/>
        </w:numPr>
        <w:tabs>
          <w:tab w:val="clear" w:pos="360"/>
          <w:tab w:val="left" w:pos="-1248"/>
        </w:tabs>
        <w:spacing w:after="120" w:line="240" w:lineRule="auto"/>
        <w:ind w:left="425" w:hanging="425"/>
        <w:jc w:val="both"/>
        <w:rPr>
          <w:rFonts w:ascii="Times New Roman" w:hAnsi="Times New Roman"/>
          <w:color w:val="000000"/>
          <w:sz w:val="24"/>
          <w:szCs w:val="24"/>
        </w:rPr>
      </w:pPr>
      <w:r w:rsidRPr="00C725F8">
        <w:rPr>
          <w:rFonts w:ascii="Times New Roman" w:hAnsi="Times New Roman"/>
          <w:color w:val="000000"/>
          <w:sz w:val="24"/>
          <w:szCs w:val="24"/>
        </w:rPr>
        <w:t>Resolución de supuestos globale</w:t>
      </w:r>
      <w:r>
        <w:rPr>
          <w:rFonts w:ascii="Times New Roman" w:hAnsi="Times New Roman"/>
          <w:color w:val="000000"/>
          <w:sz w:val="24"/>
          <w:szCs w:val="24"/>
        </w:rPr>
        <w:t>s relacionados con la gestión administrativa de los recursos humanos</w:t>
      </w:r>
      <w:r w:rsidRPr="00C725F8">
        <w:rPr>
          <w:rFonts w:ascii="Times New Roman" w:hAnsi="Times New Roman"/>
          <w:color w:val="000000"/>
          <w:sz w:val="24"/>
          <w:szCs w:val="24"/>
        </w:rPr>
        <w:t>.</w:t>
      </w:r>
    </w:p>
    <w:p w:rsidR="00D54A2C" w:rsidRDefault="006E637A" w:rsidP="00D54A2C">
      <w:pPr>
        <w:pStyle w:val="NormalWeb"/>
      </w:pPr>
      <w:r>
        <w:rPr>
          <w:rStyle w:val="Textoennegrita"/>
        </w:rPr>
        <w:t>La reforma laboral está en constante cambio</w:t>
      </w:r>
      <w:r w:rsidR="00D54A2C">
        <w:t xml:space="preserve">. </w:t>
      </w:r>
      <w:r>
        <w:t>De manera paulatina el gobierno va publicando reales decretos que modifican o complementan, de manera sustancial, la reform</w:t>
      </w:r>
      <w:r w:rsidR="00D54A2C">
        <w:t xml:space="preserve">a laboral iniciada en el 2012. </w:t>
      </w:r>
      <w:r>
        <w:t>Desde el inicio del 2014 se han producido</w:t>
      </w:r>
      <w:r>
        <w:rPr>
          <w:rStyle w:val="Textoennegrita"/>
        </w:rPr>
        <w:t xml:space="preserve"> novedades importantes en materia de legislación laboral</w:t>
      </w:r>
      <w:r>
        <w:t xml:space="preserve"> que </w:t>
      </w:r>
      <w:r w:rsidR="00D54A2C">
        <w:t xml:space="preserve">afecta </w:t>
      </w:r>
      <w:r>
        <w:t xml:space="preserve">a todos </w:t>
      </w:r>
      <w:r w:rsidR="00D54A2C">
        <w:t>los trabajadores y autónomos.</w:t>
      </w:r>
    </w:p>
    <w:p w:rsidR="006E637A" w:rsidRDefault="006E637A" w:rsidP="00D54A2C">
      <w:pPr>
        <w:pStyle w:val="NormalWeb"/>
      </w:pPr>
      <w:r>
        <w:t xml:space="preserve">Estos cambios constantes suponen una gran cantidad de información </w:t>
      </w:r>
      <w:r w:rsidR="00D54A2C">
        <w:t>que el alumno debe saber buscar e interpretar para su posterior uso profesional y personal.</w:t>
      </w:r>
    </w:p>
    <w:p w:rsidR="006E637A" w:rsidRPr="006E637A" w:rsidRDefault="006E637A" w:rsidP="006E637A">
      <w:pPr>
        <w:autoSpaceDE w:val="0"/>
        <w:autoSpaceDN w:val="0"/>
        <w:adjustRightInd w:val="0"/>
        <w:spacing w:before="240" w:after="120" w:line="240" w:lineRule="auto"/>
        <w:jc w:val="both"/>
        <w:rPr>
          <w:rFonts w:ascii="Times New Roman" w:hAnsi="Times New Roman"/>
          <w:sz w:val="24"/>
          <w:szCs w:val="24"/>
        </w:rPr>
      </w:pPr>
      <w:r w:rsidRPr="006E637A">
        <w:rPr>
          <w:rFonts w:ascii="Times New Roman" w:hAnsi="Times New Roman"/>
          <w:b/>
          <w:sz w:val="24"/>
          <w:szCs w:val="24"/>
        </w:rPr>
        <w:t>La utilización de las TIC es fundamental</w:t>
      </w:r>
      <w:r w:rsidRPr="006E637A">
        <w:rPr>
          <w:rFonts w:ascii="Times New Roman" w:hAnsi="Times New Roman"/>
          <w:sz w:val="24"/>
          <w:szCs w:val="24"/>
        </w:rPr>
        <w:t xml:space="preserve"> a lo largo de todo el curso escolar, por lo que el aula del grupo debe ser un aula totalmente equipadas con ordenadores, programas informáticos y conexión a Internet, además de todos los periféricos necesarios (impresoras, escáner, etc.) para desarrollar nuestro trabajo. Es necesario que el alumnado conozca y trabaje con estas tecnologías, puesto que en la actualidad en cualquier puesto de trabajo, relacionado con la gestión administrativa, se hace necesario dominarlas para desempeñar adecuada y eficazmente el trabajo encomendado.</w:t>
      </w:r>
    </w:p>
    <w:p w:rsidR="006E637A" w:rsidRPr="006E637A" w:rsidRDefault="006E637A" w:rsidP="006E637A">
      <w:pPr>
        <w:autoSpaceDE w:val="0"/>
        <w:autoSpaceDN w:val="0"/>
        <w:adjustRightInd w:val="0"/>
        <w:spacing w:after="120" w:line="240" w:lineRule="auto"/>
        <w:jc w:val="both"/>
        <w:rPr>
          <w:rFonts w:ascii="Times New Roman" w:hAnsi="Times New Roman"/>
          <w:sz w:val="24"/>
          <w:szCs w:val="24"/>
        </w:rPr>
      </w:pPr>
      <w:r w:rsidRPr="006E637A">
        <w:rPr>
          <w:rFonts w:ascii="Times New Roman" w:hAnsi="Times New Roman"/>
          <w:sz w:val="24"/>
          <w:szCs w:val="24"/>
        </w:rPr>
        <w:t>Entre los objetivos que se pretende que adquieran los alumnos/as, con el uso de estas tecnologías, se pueden destacar los siguientes:</w:t>
      </w:r>
    </w:p>
    <w:p w:rsidR="006E637A" w:rsidRPr="006E637A" w:rsidRDefault="006E637A" w:rsidP="003D20F2">
      <w:pPr>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6E637A">
        <w:rPr>
          <w:rFonts w:ascii="Times New Roman" w:hAnsi="Times New Roman"/>
          <w:sz w:val="24"/>
          <w:szCs w:val="24"/>
        </w:rPr>
        <w:t>Conocer los distintos servicios que nos ofrece Internet.</w:t>
      </w:r>
    </w:p>
    <w:p w:rsidR="006E637A" w:rsidRPr="006E637A" w:rsidRDefault="006E637A" w:rsidP="003D20F2">
      <w:pPr>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6E637A">
        <w:rPr>
          <w:rFonts w:ascii="Times New Roman" w:hAnsi="Times New Roman"/>
          <w:sz w:val="24"/>
          <w:szCs w:val="24"/>
        </w:rPr>
        <w:t>Comprender la importancia del buscador como forma de navegación entre las páginas Web existentes.</w:t>
      </w:r>
    </w:p>
    <w:p w:rsidR="006E637A" w:rsidRPr="006E637A" w:rsidRDefault="006E637A" w:rsidP="003D20F2">
      <w:pPr>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6E637A">
        <w:rPr>
          <w:rFonts w:ascii="Times New Roman" w:hAnsi="Times New Roman"/>
          <w:sz w:val="24"/>
          <w:szCs w:val="24"/>
        </w:rPr>
        <w:t>Motivar a los alumnos con el uso de la búsqueda de información a través de Internet.</w:t>
      </w:r>
    </w:p>
    <w:p w:rsidR="006E637A" w:rsidRPr="006E637A" w:rsidRDefault="006E637A" w:rsidP="003D20F2">
      <w:pPr>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6E637A">
        <w:rPr>
          <w:rFonts w:ascii="Times New Roman" w:hAnsi="Times New Roman"/>
          <w:sz w:val="24"/>
          <w:szCs w:val="24"/>
        </w:rPr>
        <w:t>Favorecer el aprendizaje cooperativo entre los alumnos/as.</w:t>
      </w:r>
    </w:p>
    <w:p w:rsidR="006E637A" w:rsidRPr="006E637A" w:rsidRDefault="006E637A" w:rsidP="003D20F2">
      <w:pPr>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6E637A">
        <w:rPr>
          <w:rFonts w:ascii="Times New Roman" w:hAnsi="Times New Roman"/>
          <w:sz w:val="24"/>
          <w:szCs w:val="24"/>
        </w:rPr>
        <w:t>Identificar y fomentar el uso de las distintas herramientas de comunicación que nos ofrece Internet.</w:t>
      </w:r>
    </w:p>
    <w:p w:rsidR="00D54A2C" w:rsidRDefault="006E637A" w:rsidP="003D20F2">
      <w:pPr>
        <w:numPr>
          <w:ilvl w:val="0"/>
          <w:numId w:val="62"/>
        </w:numPr>
        <w:autoSpaceDE w:val="0"/>
        <w:autoSpaceDN w:val="0"/>
        <w:adjustRightInd w:val="0"/>
        <w:spacing w:after="120" w:line="240" w:lineRule="auto"/>
        <w:jc w:val="both"/>
        <w:rPr>
          <w:rFonts w:ascii="Times New Roman" w:hAnsi="Times New Roman"/>
          <w:sz w:val="24"/>
          <w:szCs w:val="24"/>
        </w:rPr>
      </w:pPr>
      <w:r w:rsidRPr="006E637A">
        <w:rPr>
          <w:rFonts w:ascii="Times New Roman" w:hAnsi="Times New Roman"/>
          <w:sz w:val="24"/>
          <w:szCs w:val="24"/>
        </w:rPr>
        <w:t>Fomentar el trabajo en grupo para desarrollar habilidades que no se consiguen con el trabajo individual como, por ejemplo, la autoestima, la coordinación, la participación, etc.</w:t>
      </w:r>
    </w:p>
    <w:p w:rsidR="006E637A" w:rsidRPr="006E637A" w:rsidRDefault="00D54A2C" w:rsidP="00D54A2C">
      <w:pPr>
        <w:autoSpaceDE w:val="0"/>
        <w:autoSpaceDN w:val="0"/>
        <w:adjustRightInd w:val="0"/>
        <w:spacing w:after="0" w:line="240" w:lineRule="auto"/>
        <w:ind w:left="357"/>
        <w:jc w:val="both"/>
        <w:rPr>
          <w:rFonts w:ascii="Times New Roman" w:hAnsi="Times New Roman"/>
          <w:sz w:val="24"/>
          <w:szCs w:val="24"/>
        </w:rPr>
      </w:pPr>
      <w:r>
        <w:rPr>
          <w:rFonts w:ascii="Times New Roman" w:hAnsi="Times New Roman"/>
          <w:sz w:val="24"/>
          <w:szCs w:val="24"/>
        </w:rPr>
        <w:br w:type="page"/>
      </w:r>
    </w:p>
    <w:p w:rsidR="003458B2" w:rsidRPr="00230656" w:rsidRDefault="00E32BFF" w:rsidP="003458B2">
      <w:pPr>
        <w:pStyle w:val="Estndar"/>
        <w:tabs>
          <w:tab w:val="left" w:pos="720"/>
          <w:tab w:val="left" w:pos="1440"/>
          <w:tab w:val="left" w:pos="2880"/>
          <w:tab w:val="left" w:pos="4320"/>
          <w:tab w:val="left" w:pos="5760"/>
          <w:tab w:val="left" w:pos="7214"/>
        </w:tabs>
        <w:spacing w:after="120"/>
        <w:ind w:left="426"/>
        <w:jc w:val="both"/>
        <w:rPr>
          <w:b/>
          <w:szCs w:val="24"/>
        </w:rPr>
      </w:pPr>
      <w:r>
        <w:rPr>
          <w:b/>
          <w:szCs w:val="24"/>
        </w:rPr>
        <w:lastRenderedPageBreak/>
        <w:t>9.1.- MÉ</w:t>
      </w:r>
      <w:r w:rsidR="003458B2" w:rsidRPr="00230656">
        <w:rPr>
          <w:b/>
          <w:szCs w:val="24"/>
        </w:rPr>
        <w:t>TODOS DE TRABAJO</w:t>
      </w:r>
    </w:p>
    <w:p w:rsidR="00316E5F" w:rsidRDefault="00316E5F"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El </w:t>
      </w:r>
      <w:r w:rsidR="00AB2BE3" w:rsidRPr="003F3A5F">
        <w:rPr>
          <w:color w:val="000000"/>
          <w:szCs w:val="24"/>
        </w:rPr>
        <w:t>alumno</w:t>
      </w:r>
      <w:r w:rsidRPr="003F3A5F">
        <w:rPr>
          <w:color w:val="000000"/>
          <w:szCs w:val="24"/>
        </w:rPr>
        <w:t xml:space="preserve"> será el protagonista de su propio aprendizaje me</w:t>
      </w:r>
      <w:r w:rsidR="00E32BFF">
        <w:rPr>
          <w:color w:val="000000"/>
          <w:szCs w:val="24"/>
        </w:rPr>
        <w:t>diante una participación continu</w:t>
      </w:r>
      <w:r w:rsidRPr="003F3A5F">
        <w:rPr>
          <w:color w:val="000000"/>
          <w:szCs w:val="24"/>
        </w:rPr>
        <w:t>a y activa.</w:t>
      </w:r>
    </w:p>
    <w:p w:rsidR="00D54A2C" w:rsidRPr="00D54A2C" w:rsidRDefault="00D54A2C"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D54A2C">
        <w:rPr>
          <w:szCs w:val="24"/>
        </w:rPr>
        <w:t>La utilización de las TIC: fundamental</w:t>
      </w:r>
      <w:r>
        <w:rPr>
          <w:szCs w:val="24"/>
        </w:rPr>
        <w:t xml:space="preserve"> para buscar y consultar la legislación laboral vigente en cada momento.</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El </w:t>
      </w:r>
      <w:r w:rsidRPr="003458B2">
        <w:rPr>
          <w:szCs w:val="24"/>
        </w:rPr>
        <w:t>proceso</w:t>
      </w:r>
      <w:r w:rsidRPr="003F3A5F">
        <w:rPr>
          <w:color w:val="000000"/>
          <w:szCs w:val="24"/>
        </w:rPr>
        <w:t xml:space="preserve"> de enseñanza-aprendizaje se ha programado basándose en la realización de una serie de actividades de aprendizaje, de forma individual y en grupo, que pretende potenciar la iniciativa del alumnado y el proceso de autoaprendizaje desarrollando capacidades de comprensión y análisis, de relación y de búsqueda y manejo de la información y que intentan conectar el aula con el mundo real, las empresas.</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Se </w:t>
      </w:r>
      <w:r w:rsidRPr="003458B2">
        <w:rPr>
          <w:szCs w:val="24"/>
        </w:rPr>
        <w:t>trata</w:t>
      </w:r>
      <w:r w:rsidRPr="003F3A5F">
        <w:rPr>
          <w:color w:val="000000"/>
          <w:szCs w:val="24"/>
        </w:rPr>
        <w:t>, de plantear y enfrentar al alumno a la simulación de casos prácticos lo más cercanos a la realidad posible, (casos prácticos nunca cerrados a las aportaciones de los alumnos fruto de sus propios conocimientos o planteamientos).</w:t>
      </w:r>
    </w:p>
    <w:p w:rsidR="00AB2BE3"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El </w:t>
      </w:r>
      <w:r w:rsidRPr="003458B2">
        <w:rPr>
          <w:szCs w:val="24"/>
        </w:rPr>
        <w:t>profesor</w:t>
      </w:r>
      <w:r w:rsidRPr="003F3A5F">
        <w:rPr>
          <w:color w:val="000000"/>
          <w:szCs w:val="24"/>
        </w:rPr>
        <w:t xml:space="preserve"> ha de limitar al máximo su tiempo de exposición teórica o el dictado de notas.</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Se </w:t>
      </w:r>
      <w:r w:rsidRPr="003458B2">
        <w:rPr>
          <w:szCs w:val="24"/>
        </w:rPr>
        <w:t>han</w:t>
      </w:r>
      <w:r w:rsidRPr="003F3A5F">
        <w:rPr>
          <w:color w:val="000000"/>
          <w:szCs w:val="24"/>
        </w:rPr>
        <w:t xml:space="preserve"> de desarrollar capacidades de comprensión, búsqueda y manejo de la información apoyándose  éstas sobre las orientaciones dadas, bien de forma individual o en grupos.</w:t>
      </w:r>
    </w:p>
    <w:p w:rsidR="00AB2BE3" w:rsidRPr="003458B2"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szCs w:val="24"/>
        </w:rPr>
      </w:pPr>
      <w:r w:rsidRPr="003F3A5F">
        <w:rPr>
          <w:color w:val="000000"/>
          <w:szCs w:val="24"/>
        </w:rPr>
        <w:t xml:space="preserve">Se </w:t>
      </w:r>
      <w:r w:rsidRPr="003458B2">
        <w:rPr>
          <w:szCs w:val="24"/>
        </w:rPr>
        <w:t>solapan las actividades de enseñanza con las de evaluación en el proceso de aprendizaje.</w:t>
      </w:r>
    </w:p>
    <w:p w:rsidR="00AB2BE3" w:rsidRPr="003458B2"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szCs w:val="24"/>
        </w:rPr>
      </w:pPr>
      <w:r w:rsidRPr="003458B2">
        <w:rPr>
          <w:szCs w:val="24"/>
        </w:rPr>
        <w:t>Se le proponen materiales para ser utilizados como orientación y consulta, formando parte de las actividades y también como texto para su posterior estudio.</w:t>
      </w:r>
    </w:p>
    <w:p w:rsidR="00AB2BE3" w:rsidRPr="003458B2"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szCs w:val="24"/>
        </w:rPr>
      </w:pPr>
      <w:r w:rsidRPr="003458B2">
        <w:rPr>
          <w:szCs w:val="24"/>
        </w:rPr>
        <w:t>La atención a las diferencias entre alumnos: se diseñarán las actividades de aprendizaje para aquellos casos que no hayan alcanzado los objetivos mínimos que se persiguen.</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szCs w:val="24"/>
        </w:rPr>
      </w:pPr>
      <w:r w:rsidRPr="003458B2">
        <w:rPr>
          <w:szCs w:val="24"/>
        </w:rPr>
        <w:t>El proceso</w:t>
      </w:r>
      <w:r w:rsidRPr="003F3A5F">
        <w:rPr>
          <w:color w:val="000000"/>
          <w:szCs w:val="24"/>
        </w:rPr>
        <w:t xml:space="preserve"> de evaluación, no sólo se basará en la realización de exámenes o controles sino</w:t>
      </w:r>
      <w:r w:rsidR="00E93553">
        <w:rPr>
          <w:color w:val="000000"/>
          <w:szCs w:val="24"/>
        </w:rPr>
        <w:t xml:space="preserve"> </w:t>
      </w:r>
      <w:r w:rsidRPr="003F3A5F">
        <w:rPr>
          <w:b/>
          <w:szCs w:val="24"/>
        </w:rPr>
        <w:t>en un proceso de evaluación continua</w:t>
      </w:r>
      <w:r w:rsidRPr="003F3A5F">
        <w:rPr>
          <w:szCs w:val="24"/>
        </w:rPr>
        <w:t>.</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Se </w:t>
      </w:r>
      <w:r w:rsidRPr="003458B2">
        <w:rPr>
          <w:szCs w:val="24"/>
        </w:rPr>
        <w:t>pretende</w:t>
      </w:r>
      <w:r w:rsidRPr="003F3A5F">
        <w:rPr>
          <w:color w:val="000000"/>
          <w:szCs w:val="24"/>
        </w:rPr>
        <w:t xml:space="preserve"> que el alumno desarrolle habilidades, destrezas y actitudes.</w:t>
      </w:r>
    </w:p>
    <w:p w:rsidR="003458B2"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sidRPr="003F3A5F">
        <w:rPr>
          <w:color w:val="000000"/>
          <w:szCs w:val="24"/>
        </w:rPr>
        <w:t xml:space="preserve">Se </w:t>
      </w:r>
      <w:r w:rsidRPr="003458B2">
        <w:rPr>
          <w:szCs w:val="24"/>
        </w:rPr>
        <w:t>valorará</w:t>
      </w:r>
      <w:r w:rsidRPr="003F3A5F">
        <w:rPr>
          <w:color w:val="000000"/>
          <w:szCs w:val="24"/>
        </w:rPr>
        <w:t xml:space="preserve"> dossier de ejercicios-prácticos en carpeta y/o disco.</w:t>
      </w:r>
    </w:p>
    <w:p w:rsidR="00AB2BE3" w:rsidRPr="003F3A5F" w:rsidRDefault="00AB2BE3"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b/>
          <w:szCs w:val="24"/>
        </w:rPr>
      </w:pPr>
      <w:r w:rsidRPr="003F3A5F">
        <w:rPr>
          <w:b/>
          <w:szCs w:val="24"/>
        </w:rPr>
        <w:t xml:space="preserve">Tendrán especial importancia los trabajos, tanto en grupos como de forma individual, así como la </w:t>
      </w:r>
      <w:r w:rsidR="006B3E8A" w:rsidRPr="003F3A5F">
        <w:rPr>
          <w:b/>
          <w:szCs w:val="24"/>
        </w:rPr>
        <w:t xml:space="preserve">PRESENTACIÓN OBLIGATORIA DE UN DOSSIER </w:t>
      </w:r>
      <w:r w:rsidRPr="003F3A5F">
        <w:rPr>
          <w:b/>
          <w:szCs w:val="24"/>
        </w:rPr>
        <w:t>con todos los ejercicios prácticos realizados en el aula.</w:t>
      </w:r>
    </w:p>
    <w:p w:rsidR="003F3A5F" w:rsidRDefault="003F3A5F"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color w:val="000000"/>
          <w:szCs w:val="24"/>
        </w:rPr>
      </w:pPr>
      <w:r>
        <w:rPr>
          <w:color w:val="000000"/>
          <w:szCs w:val="24"/>
        </w:rPr>
        <w:t>L</w:t>
      </w:r>
      <w:r w:rsidRPr="003F3A5F">
        <w:rPr>
          <w:color w:val="000000"/>
          <w:szCs w:val="24"/>
        </w:rPr>
        <w:t xml:space="preserve">os </w:t>
      </w:r>
      <w:r w:rsidRPr="003458B2">
        <w:rPr>
          <w:szCs w:val="24"/>
        </w:rPr>
        <w:t>estudiantes</w:t>
      </w:r>
      <w:r w:rsidR="00E93553">
        <w:rPr>
          <w:szCs w:val="24"/>
        </w:rPr>
        <w:t xml:space="preserve"> </w:t>
      </w:r>
      <w:r>
        <w:rPr>
          <w:color w:val="000000"/>
          <w:szCs w:val="24"/>
        </w:rPr>
        <w:t xml:space="preserve">realizaran </w:t>
      </w:r>
      <w:r w:rsidR="00AB2BE3" w:rsidRPr="003F3A5F">
        <w:rPr>
          <w:color w:val="000000"/>
          <w:szCs w:val="24"/>
        </w:rPr>
        <w:t>trabajo</w:t>
      </w:r>
      <w:r>
        <w:rPr>
          <w:color w:val="000000"/>
          <w:szCs w:val="24"/>
        </w:rPr>
        <w:t>s</w:t>
      </w:r>
      <w:r w:rsidR="00AB2BE3" w:rsidRPr="003F3A5F">
        <w:rPr>
          <w:color w:val="000000"/>
          <w:szCs w:val="24"/>
        </w:rPr>
        <w:t xml:space="preserve"> en grupos, ya que se considera que puede resultar más eficaz y creativo que el trabajo de forma individual. En consecuencia, se establecerán grupos de trabajo para desarrollar en clase muchas de</w:t>
      </w:r>
      <w:r>
        <w:rPr>
          <w:color w:val="000000"/>
          <w:szCs w:val="24"/>
        </w:rPr>
        <w:t xml:space="preserve"> las actividades de aprendizaje.</w:t>
      </w:r>
    </w:p>
    <w:p w:rsidR="00974667" w:rsidRPr="005B4F35" w:rsidRDefault="00974667" w:rsidP="003458B2">
      <w:pPr>
        <w:pStyle w:val="Estndar"/>
        <w:numPr>
          <w:ilvl w:val="0"/>
          <w:numId w:val="42"/>
        </w:numPr>
        <w:tabs>
          <w:tab w:val="clear" w:pos="360"/>
          <w:tab w:val="left" w:pos="993"/>
          <w:tab w:val="left" w:pos="2245"/>
          <w:tab w:val="left" w:pos="2880"/>
          <w:tab w:val="left" w:pos="4320"/>
          <w:tab w:val="left" w:pos="5760"/>
          <w:tab w:val="left" w:pos="7214"/>
        </w:tabs>
        <w:spacing w:after="120"/>
        <w:ind w:left="993" w:hanging="360"/>
        <w:jc w:val="both"/>
        <w:rPr>
          <w:szCs w:val="24"/>
        </w:rPr>
      </w:pPr>
      <w:r w:rsidRPr="005B4F35">
        <w:rPr>
          <w:szCs w:val="24"/>
        </w:rPr>
        <w:t xml:space="preserve">Para que los alumnos tengan una visión integradora de las actividades prácticas de este módulo dentro del desarrollo comercial y laboral de la empresa simulada de DISAL y coordinado con el módulo “Empresa en el Aula”, el supuesto de simulación se realizara en las oficinas de la empresa y especialmente en el departamento de RRHH, completando así la actividad de la empresa DISAL. </w:t>
      </w:r>
      <w:r w:rsidR="002C343A" w:rsidRPr="005B4F35">
        <w:rPr>
          <w:szCs w:val="24"/>
        </w:rPr>
        <w:t>La finalidad es que el alumnado desarrolle las unidades de competencia de este módulo dentro del módulo “Empresa en el Aula”</w:t>
      </w:r>
    </w:p>
    <w:p w:rsidR="003F3A5F" w:rsidRPr="003B77F7" w:rsidRDefault="003F3A5F" w:rsidP="00307D14">
      <w:pPr>
        <w:spacing w:after="120" w:line="240" w:lineRule="auto"/>
        <w:ind w:left="567"/>
        <w:jc w:val="both"/>
        <w:rPr>
          <w:rFonts w:ascii="Times New Roman" w:eastAsia="Times New Roman" w:hAnsi="Times New Roman"/>
          <w:b/>
          <w:sz w:val="24"/>
          <w:szCs w:val="24"/>
          <w:u w:val="single"/>
          <w:lang w:eastAsia="es-ES"/>
        </w:rPr>
      </w:pPr>
      <w:r w:rsidRPr="003B77F7">
        <w:rPr>
          <w:rFonts w:ascii="Times New Roman" w:eastAsia="Times New Roman" w:hAnsi="Times New Roman"/>
          <w:b/>
          <w:sz w:val="24"/>
          <w:szCs w:val="24"/>
          <w:u w:val="single"/>
          <w:lang w:eastAsia="es-ES"/>
        </w:rPr>
        <w:t>La dinámica habitual de trabajo seguirá la siguiente secuencia:</w:t>
      </w:r>
    </w:p>
    <w:p w:rsidR="003B77F7" w:rsidRDefault="003F3A5F" w:rsidP="003B77F7">
      <w:pPr>
        <w:numPr>
          <w:ilvl w:val="0"/>
          <w:numId w:val="41"/>
        </w:numPr>
        <w:tabs>
          <w:tab w:val="clear" w:pos="1134"/>
        </w:tabs>
        <w:spacing w:after="0" w:line="240" w:lineRule="auto"/>
        <w:ind w:left="993" w:hanging="425"/>
        <w:jc w:val="both"/>
        <w:rPr>
          <w:rFonts w:ascii="Times New Roman" w:hAnsi="Times New Roman"/>
          <w:sz w:val="24"/>
          <w:szCs w:val="24"/>
        </w:rPr>
      </w:pPr>
      <w:r>
        <w:rPr>
          <w:rFonts w:ascii="Times New Roman" w:hAnsi="Times New Roman"/>
          <w:sz w:val="24"/>
          <w:szCs w:val="24"/>
          <w:u w:val="single"/>
        </w:rPr>
        <w:t>Potenciar</w:t>
      </w:r>
      <w:r w:rsidRPr="00D2037D">
        <w:rPr>
          <w:rFonts w:ascii="Times New Roman" w:hAnsi="Times New Roman"/>
          <w:sz w:val="24"/>
          <w:szCs w:val="24"/>
          <w:u w:val="single"/>
        </w:rPr>
        <w:t xml:space="preserve"> la búsqueda de información y la comprensión lectora</w:t>
      </w:r>
      <w:r>
        <w:rPr>
          <w:rFonts w:ascii="Times New Roman" w:hAnsi="Times New Roman"/>
          <w:sz w:val="24"/>
          <w:szCs w:val="24"/>
          <w:u w:val="single"/>
        </w:rPr>
        <w:t xml:space="preserve"> (PLEI):</w:t>
      </w:r>
    </w:p>
    <w:p w:rsidR="00D54A2C" w:rsidRDefault="003F3A5F" w:rsidP="003B77F7">
      <w:pPr>
        <w:spacing w:before="120" w:after="0" w:line="240" w:lineRule="auto"/>
        <w:ind w:left="992"/>
        <w:jc w:val="both"/>
        <w:rPr>
          <w:rFonts w:ascii="Times New Roman" w:eastAsia="Times New Roman" w:hAnsi="Times New Roman"/>
          <w:b/>
          <w:sz w:val="24"/>
          <w:szCs w:val="24"/>
          <w:lang w:eastAsia="es-ES"/>
        </w:rPr>
      </w:pPr>
      <w:r>
        <w:rPr>
          <w:rFonts w:ascii="Times New Roman" w:hAnsi="Times New Roman"/>
          <w:sz w:val="24"/>
          <w:szCs w:val="24"/>
        </w:rPr>
        <w:t>Antes de desarrollar los contenidos de una unidad didáctica, s</w:t>
      </w:r>
      <w:r w:rsidRPr="00D2037D">
        <w:rPr>
          <w:rFonts w:ascii="Times New Roman" w:hAnsi="Times New Roman"/>
          <w:sz w:val="24"/>
          <w:szCs w:val="24"/>
        </w:rPr>
        <w:t>e les p</w:t>
      </w:r>
      <w:r>
        <w:rPr>
          <w:rFonts w:ascii="Times New Roman" w:hAnsi="Times New Roman"/>
          <w:sz w:val="24"/>
          <w:szCs w:val="24"/>
        </w:rPr>
        <w:t xml:space="preserve">roporciona una serie de cuestiones sencillas para que </w:t>
      </w:r>
      <w:r>
        <w:rPr>
          <w:rFonts w:ascii="Times New Roman" w:eastAsia="Times New Roman" w:hAnsi="Times New Roman"/>
          <w:b/>
          <w:sz w:val="24"/>
          <w:szCs w:val="24"/>
          <w:lang w:eastAsia="es-ES"/>
        </w:rPr>
        <w:t>obtengan</w:t>
      </w:r>
      <w:r w:rsidRPr="00111A24">
        <w:rPr>
          <w:rFonts w:ascii="Times New Roman" w:eastAsia="Times New Roman" w:hAnsi="Times New Roman"/>
          <w:b/>
          <w:sz w:val="24"/>
          <w:szCs w:val="24"/>
          <w:lang w:eastAsia="es-ES"/>
        </w:rPr>
        <w:t xml:space="preserve"> y </w:t>
      </w:r>
      <w:r>
        <w:rPr>
          <w:rFonts w:ascii="Times New Roman" w:eastAsia="Times New Roman" w:hAnsi="Times New Roman"/>
          <w:b/>
          <w:sz w:val="24"/>
          <w:szCs w:val="24"/>
          <w:lang w:eastAsia="es-ES"/>
        </w:rPr>
        <w:t xml:space="preserve">seleccionen </w:t>
      </w:r>
      <w:r w:rsidRPr="00111A24">
        <w:rPr>
          <w:rFonts w:ascii="Times New Roman" w:eastAsia="Times New Roman" w:hAnsi="Times New Roman"/>
          <w:b/>
          <w:sz w:val="24"/>
          <w:szCs w:val="24"/>
          <w:lang w:eastAsia="es-ES"/>
        </w:rPr>
        <w:t>información</w:t>
      </w:r>
      <w:r>
        <w:rPr>
          <w:rFonts w:ascii="Times New Roman" w:eastAsia="Times New Roman" w:hAnsi="Times New Roman"/>
          <w:b/>
          <w:sz w:val="24"/>
          <w:szCs w:val="24"/>
          <w:lang w:eastAsia="es-ES"/>
        </w:rPr>
        <w:t xml:space="preserve"> en su libro de texto. </w:t>
      </w:r>
    </w:p>
    <w:p w:rsidR="00352A0D" w:rsidRDefault="00D54A2C" w:rsidP="003B77F7">
      <w:pPr>
        <w:spacing w:before="120" w:after="0" w:line="240" w:lineRule="auto"/>
        <w:ind w:left="992"/>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br w:type="page"/>
      </w:r>
    </w:p>
    <w:p w:rsidR="003F3A5F" w:rsidRDefault="003F3A5F" w:rsidP="003458B2">
      <w:pPr>
        <w:spacing w:after="120" w:line="240" w:lineRule="auto"/>
        <w:ind w:left="992"/>
        <w:jc w:val="both"/>
        <w:rPr>
          <w:rFonts w:ascii="Times New Roman" w:hAnsi="Times New Roman"/>
          <w:sz w:val="24"/>
          <w:szCs w:val="24"/>
        </w:rPr>
      </w:pPr>
      <w:r>
        <w:rPr>
          <w:rFonts w:ascii="Times New Roman" w:hAnsi="Times New Roman"/>
          <w:sz w:val="24"/>
          <w:szCs w:val="24"/>
        </w:rPr>
        <w:lastRenderedPageBreak/>
        <w:t>Se analiza la información obtenida, s</w:t>
      </w:r>
      <w:r w:rsidRPr="006E5D14">
        <w:rPr>
          <w:rFonts w:ascii="Times New Roman" w:hAnsi="Times New Roman"/>
          <w:sz w:val="24"/>
          <w:szCs w:val="24"/>
        </w:rPr>
        <w:t xml:space="preserve">e </w:t>
      </w:r>
      <w:r>
        <w:rPr>
          <w:rFonts w:ascii="Times New Roman" w:hAnsi="Times New Roman"/>
          <w:sz w:val="24"/>
          <w:szCs w:val="24"/>
        </w:rPr>
        <w:t>ponen en común las respuestas y se buscan alternativas utilizando un lenguaje adecuado para ellos.</w:t>
      </w:r>
    </w:p>
    <w:p w:rsidR="000D3627" w:rsidRPr="006E5D14" w:rsidRDefault="000D3627" w:rsidP="000D3627">
      <w:pPr>
        <w:spacing w:after="120" w:line="240" w:lineRule="auto"/>
        <w:ind w:left="992"/>
        <w:jc w:val="both"/>
        <w:rPr>
          <w:rFonts w:ascii="Times New Roman" w:hAnsi="Times New Roman"/>
          <w:sz w:val="24"/>
          <w:szCs w:val="24"/>
        </w:rPr>
      </w:pPr>
      <w:r>
        <w:rPr>
          <w:rFonts w:ascii="Times New Roman" w:hAnsi="Times New Roman"/>
          <w:sz w:val="24"/>
          <w:szCs w:val="24"/>
        </w:rPr>
        <w:t>Así mismo el alumno realizará búsquedas de información a través de páginas Web en aquellas unidades que sea necesario.</w:t>
      </w:r>
    </w:p>
    <w:p w:rsidR="00307D14" w:rsidRPr="00307D14" w:rsidRDefault="00316E5F" w:rsidP="00307D14">
      <w:pPr>
        <w:numPr>
          <w:ilvl w:val="0"/>
          <w:numId w:val="41"/>
        </w:numPr>
        <w:tabs>
          <w:tab w:val="clear" w:pos="1134"/>
        </w:tabs>
        <w:spacing w:after="0" w:line="240" w:lineRule="auto"/>
        <w:ind w:left="993" w:hanging="425"/>
        <w:jc w:val="both"/>
        <w:rPr>
          <w:rFonts w:ascii="Times New Roman" w:hAnsi="Times New Roman"/>
          <w:sz w:val="24"/>
          <w:szCs w:val="24"/>
        </w:rPr>
      </w:pPr>
      <w:r w:rsidRPr="00307D14">
        <w:rPr>
          <w:rFonts w:ascii="Times New Roman" w:hAnsi="Times New Roman"/>
          <w:sz w:val="24"/>
          <w:szCs w:val="24"/>
          <w:u w:val="single"/>
        </w:rPr>
        <w:t>Desarrollo teórico de los contenidos</w:t>
      </w:r>
      <w:r w:rsidR="00307D14">
        <w:rPr>
          <w:rFonts w:ascii="Times New Roman" w:hAnsi="Times New Roman"/>
          <w:sz w:val="24"/>
          <w:szCs w:val="24"/>
          <w:u w:val="single"/>
        </w:rPr>
        <w:t>:</w:t>
      </w:r>
    </w:p>
    <w:p w:rsidR="00316E5F" w:rsidRPr="00307D14" w:rsidRDefault="00316E5F" w:rsidP="003458B2">
      <w:pPr>
        <w:spacing w:before="120" w:after="120" w:line="240" w:lineRule="auto"/>
        <w:ind w:left="992"/>
        <w:jc w:val="both"/>
        <w:rPr>
          <w:rFonts w:ascii="Times New Roman" w:hAnsi="Times New Roman"/>
          <w:sz w:val="24"/>
          <w:szCs w:val="24"/>
        </w:rPr>
      </w:pPr>
      <w:r w:rsidRPr="00307D14">
        <w:rPr>
          <w:rFonts w:ascii="Times New Roman" w:hAnsi="Times New Roman"/>
          <w:sz w:val="24"/>
          <w:szCs w:val="24"/>
        </w:rPr>
        <w:t xml:space="preserve">La profesora introducirá y desarrollara los contenidos, buscando la participación del alumnado/a con preguntas, realizando exposiciones orales, apoyándose en esquemas-resumen y tratando de contextualizar los contenidos en la vida real. </w:t>
      </w:r>
    </w:p>
    <w:p w:rsidR="00316E5F" w:rsidRPr="00307D14" w:rsidRDefault="00316E5F" w:rsidP="003B77F7">
      <w:pPr>
        <w:spacing w:after="120" w:line="240" w:lineRule="auto"/>
        <w:ind w:left="992"/>
        <w:jc w:val="both"/>
        <w:rPr>
          <w:rFonts w:ascii="Times New Roman" w:hAnsi="Times New Roman"/>
          <w:sz w:val="24"/>
          <w:szCs w:val="24"/>
        </w:rPr>
      </w:pPr>
      <w:r w:rsidRPr="00307D14">
        <w:rPr>
          <w:rFonts w:ascii="Times New Roman" w:hAnsi="Times New Roman"/>
          <w:sz w:val="24"/>
          <w:szCs w:val="24"/>
        </w:rPr>
        <w:t>En esta fase se utilizara la pizarra, información de Internet y fotocopias de temas elaborados por la profesora; cuando sea preciso, se complementaran los contenidos con apuntes a recoger por el alumno/a en su cuaderno.</w:t>
      </w:r>
    </w:p>
    <w:p w:rsidR="00307D14" w:rsidRDefault="00316E5F" w:rsidP="00307D14">
      <w:pPr>
        <w:numPr>
          <w:ilvl w:val="0"/>
          <w:numId w:val="41"/>
        </w:numPr>
        <w:tabs>
          <w:tab w:val="clear" w:pos="1134"/>
        </w:tabs>
        <w:spacing w:after="0" w:line="240" w:lineRule="auto"/>
        <w:ind w:left="993" w:hanging="425"/>
        <w:jc w:val="both"/>
        <w:rPr>
          <w:rFonts w:ascii="Times New Roman" w:hAnsi="Times New Roman"/>
          <w:sz w:val="24"/>
          <w:szCs w:val="24"/>
        </w:rPr>
      </w:pPr>
      <w:r w:rsidRPr="00307D14">
        <w:rPr>
          <w:rFonts w:ascii="Times New Roman" w:hAnsi="Times New Roman"/>
          <w:sz w:val="24"/>
          <w:szCs w:val="24"/>
          <w:u w:val="single"/>
        </w:rPr>
        <w:t>Desarrollo práctico de los contenidos</w:t>
      </w:r>
      <w:r w:rsidR="00307D14">
        <w:rPr>
          <w:rFonts w:ascii="Times New Roman" w:hAnsi="Times New Roman"/>
          <w:sz w:val="24"/>
          <w:szCs w:val="24"/>
        </w:rPr>
        <w:t>:</w:t>
      </w:r>
    </w:p>
    <w:p w:rsidR="00307D14" w:rsidRDefault="00316E5F" w:rsidP="003B77F7">
      <w:pPr>
        <w:spacing w:before="120" w:after="0" w:line="240" w:lineRule="auto"/>
        <w:ind w:left="992"/>
        <w:jc w:val="both"/>
        <w:rPr>
          <w:rFonts w:ascii="Times New Roman" w:hAnsi="Times New Roman"/>
          <w:sz w:val="24"/>
          <w:szCs w:val="24"/>
        </w:rPr>
      </w:pPr>
      <w:r w:rsidRPr="00307D14">
        <w:rPr>
          <w:rFonts w:ascii="Times New Roman" w:hAnsi="Times New Roman"/>
          <w:sz w:val="24"/>
          <w:szCs w:val="24"/>
        </w:rPr>
        <w:t>La profesora explicará, paso a paso, la solución o desarrollo de los ejercicios propuestos en el libro de texto.</w:t>
      </w:r>
    </w:p>
    <w:p w:rsidR="00307D14" w:rsidRDefault="00316E5F" w:rsidP="003458B2">
      <w:pPr>
        <w:spacing w:before="120" w:after="120" w:line="240" w:lineRule="auto"/>
        <w:ind w:left="992"/>
        <w:jc w:val="both"/>
        <w:rPr>
          <w:rFonts w:ascii="Times New Roman" w:hAnsi="Times New Roman"/>
          <w:sz w:val="24"/>
          <w:szCs w:val="24"/>
        </w:rPr>
      </w:pPr>
      <w:r w:rsidRPr="00307D14">
        <w:rPr>
          <w:rFonts w:ascii="Times New Roman" w:hAnsi="Times New Roman"/>
          <w:sz w:val="24"/>
          <w:szCs w:val="24"/>
        </w:rPr>
        <w:t>Con posterioridad, los alumnos/as irán resolviendo ejercicios prácticos similares, propuestos por el profesor</w:t>
      </w:r>
      <w:r w:rsidR="00307D14" w:rsidRPr="003B77F7">
        <w:rPr>
          <w:rFonts w:ascii="Times New Roman" w:hAnsi="Times New Roman"/>
          <w:sz w:val="24"/>
          <w:szCs w:val="24"/>
        </w:rPr>
        <w:t xml:space="preserve"> en los que deberán aplicar los conocimientos adquiridos.</w:t>
      </w:r>
    </w:p>
    <w:p w:rsidR="00307D14" w:rsidRDefault="00316E5F" w:rsidP="003458B2">
      <w:pPr>
        <w:spacing w:before="120" w:after="120" w:line="240" w:lineRule="auto"/>
        <w:ind w:left="992"/>
        <w:jc w:val="both"/>
        <w:rPr>
          <w:rFonts w:ascii="Times New Roman" w:hAnsi="Times New Roman"/>
          <w:sz w:val="24"/>
          <w:szCs w:val="24"/>
        </w:rPr>
      </w:pPr>
      <w:r w:rsidRPr="00307D14">
        <w:rPr>
          <w:rFonts w:ascii="Times New Roman" w:hAnsi="Times New Roman"/>
          <w:sz w:val="24"/>
          <w:szCs w:val="24"/>
        </w:rPr>
        <w:t xml:space="preserve">Durante esta fase, la profesora ofrecerá asesoramiento y ayuda individualizada al alumno/a, para ayudarle a superar los problemas encontrados. Se llevara a cabo, por parte de la profesora o de alguno de los alumnos/as, la corrección de los ejercicios, a fin de que el grupo pueda corregir los errores. </w:t>
      </w:r>
    </w:p>
    <w:p w:rsidR="00316E5F" w:rsidRDefault="00316E5F" w:rsidP="000D3627">
      <w:pPr>
        <w:spacing w:after="0" w:line="240" w:lineRule="auto"/>
        <w:ind w:left="992"/>
        <w:jc w:val="both"/>
        <w:rPr>
          <w:rFonts w:ascii="Times New Roman" w:hAnsi="Times New Roman"/>
          <w:sz w:val="24"/>
          <w:szCs w:val="24"/>
        </w:rPr>
      </w:pPr>
      <w:r w:rsidRPr="00307D14">
        <w:rPr>
          <w:rFonts w:ascii="Times New Roman" w:hAnsi="Times New Roman"/>
          <w:sz w:val="24"/>
          <w:szCs w:val="24"/>
        </w:rPr>
        <w:t>Se repetirán nuevos supuestos para garantizar que los alumnos/as se familiaricen con los mismos.</w:t>
      </w:r>
    </w:p>
    <w:p w:rsidR="00316E5F" w:rsidRDefault="00316E5F" w:rsidP="003B77F7">
      <w:pPr>
        <w:spacing w:after="0" w:line="240" w:lineRule="auto"/>
        <w:ind w:left="992"/>
        <w:jc w:val="both"/>
        <w:rPr>
          <w:rFonts w:ascii="Times New Roman" w:hAnsi="Times New Roman"/>
          <w:sz w:val="24"/>
          <w:szCs w:val="24"/>
        </w:rPr>
      </w:pPr>
      <w:r w:rsidRPr="00307D14">
        <w:rPr>
          <w:rFonts w:ascii="Times New Roman" w:hAnsi="Times New Roman"/>
          <w:sz w:val="24"/>
          <w:szCs w:val="24"/>
        </w:rPr>
        <w:t>En esta fase se utilizar</w:t>
      </w:r>
      <w:r w:rsidR="003B77F7">
        <w:rPr>
          <w:rFonts w:ascii="Times New Roman" w:hAnsi="Times New Roman"/>
          <w:sz w:val="24"/>
          <w:szCs w:val="24"/>
        </w:rPr>
        <w:t>á</w:t>
      </w:r>
      <w:r w:rsidRPr="00307D14">
        <w:rPr>
          <w:rFonts w:ascii="Times New Roman" w:hAnsi="Times New Roman"/>
          <w:sz w:val="24"/>
          <w:szCs w:val="24"/>
        </w:rPr>
        <w:t>n apuntes y supuestos prácticos proporcionados por la profesora. También es muy importante para su futuro profesional la búsqueda de información en Internet (legislación laboral, convenios colectivos, fuentes de empleo, etc.)</w:t>
      </w:r>
    </w:p>
    <w:p w:rsidR="00960BE9" w:rsidRDefault="00316E5F" w:rsidP="00960BE9">
      <w:pPr>
        <w:spacing w:before="120" w:after="120" w:line="240" w:lineRule="auto"/>
        <w:ind w:left="992"/>
        <w:jc w:val="both"/>
        <w:rPr>
          <w:rFonts w:ascii="Times New Roman" w:hAnsi="Times New Roman"/>
          <w:sz w:val="24"/>
          <w:szCs w:val="24"/>
        </w:rPr>
      </w:pPr>
      <w:r w:rsidRPr="00307D14">
        <w:rPr>
          <w:rFonts w:ascii="Times New Roman" w:hAnsi="Times New Roman"/>
          <w:sz w:val="24"/>
          <w:szCs w:val="24"/>
        </w:rPr>
        <w:t>Cada día se les fijará a  los alumnos/as la tarea que deben realizar en casa y se procederá a su corrección en el aula. Se comprobará por la profesora la realización de dichas tareas.</w:t>
      </w:r>
    </w:p>
    <w:p w:rsidR="003B77F7" w:rsidRDefault="00316E5F" w:rsidP="003B77F7">
      <w:pPr>
        <w:numPr>
          <w:ilvl w:val="0"/>
          <w:numId w:val="41"/>
        </w:numPr>
        <w:tabs>
          <w:tab w:val="clear" w:pos="1134"/>
        </w:tabs>
        <w:spacing w:before="120" w:after="120" w:line="240" w:lineRule="auto"/>
        <w:ind w:left="993" w:hanging="425"/>
        <w:jc w:val="both"/>
        <w:rPr>
          <w:rFonts w:ascii="Times New Roman" w:hAnsi="Times New Roman"/>
          <w:sz w:val="24"/>
          <w:szCs w:val="24"/>
        </w:rPr>
      </w:pPr>
      <w:r w:rsidRPr="00307D14">
        <w:rPr>
          <w:rFonts w:ascii="Times New Roman" w:hAnsi="Times New Roman"/>
          <w:sz w:val="24"/>
          <w:szCs w:val="24"/>
          <w:u w:val="single"/>
        </w:rPr>
        <w:t>Evaluación de los contenidos teóricos</w:t>
      </w:r>
      <w:r w:rsidR="00307D14">
        <w:rPr>
          <w:rFonts w:ascii="Times New Roman" w:hAnsi="Times New Roman"/>
          <w:sz w:val="24"/>
          <w:szCs w:val="24"/>
          <w:u w:val="single"/>
        </w:rPr>
        <w:t>:</w:t>
      </w:r>
    </w:p>
    <w:p w:rsidR="00316E5F" w:rsidRPr="00307D14" w:rsidRDefault="00316E5F" w:rsidP="003B77F7">
      <w:pPr>
        <w:spacing w:before="120" w:after="120" w:line="240" w:lineRule="auto"/>
        <w:ind w:left="993"/>
        <w:jc w:val="both"/>
        <w:rPr>
          <w:rFonts w:ascii="Times New Roman" w:hAnsi="Times New Roman"/>
          <w:sz w:val="24"/>
          <w:szCs w:val="24"/>
        </w:rPr>
      </w:pPr>
      <w:r w:rsidRPr="00307D14">
        <w:rPr>
          <w:rFonts w:ascii="Times New Roman" w:hAnsi="Times New Roman"/>
          <w:sz w:val="24"/>
          <w:szCs w:val="24"/>
        </w:rPr>
        <w:t>La adquisición de los contenidos teóricos se medirá a través de una prueba escrita.</w:t>
      </w:r>
    </w:p>
    <w:p w:rsidR="003B77F7" w:rsidRDefault="00316E5F" w:rsidP="003B77F7">
      <w:pPr>
        <w:numPr>
          <w:ilvl w:val="0"/>
          <w:numId w:val="41"/>
        </w:numPr>
        <w:tabs>
          <w:tab w:val="clear" w:pos="1134"/>
        </w:tabs>
        <w:spacing w:before="120" w:after="120" w:line="240" w:lineRule="auto"/>
        <w:ind w:left="993" w:hanging="425"/>
        <w:jc w:val="both"/>
        <w:rPr>
          <w:rFonts w:ascii="Times New Roman" w:hAnsi="Times New Roman"/>
          <w:sz w:val="24"/>
          <w:szCs w:val="24"/>
        </w:rPr>
      </w:pPr>
      <w:r w:rsidRPr="00307D14">
        <w:rPr>
          <w:rFonts w:ascii="Times New Roman" w:hAnsi="Times New Roman"/>
          <w:sz w:val="24"/>
          <w:szCs w:val="24"/>
          <w:u w:val="single"/>
        </w:rPr>
        <w:t>Evaluación de los contenidos prácticos</w:t>
      </w:r>
      <w:r w:rsidR="00307D14">
        <w:rPr>
          <w:rFonts w:ascii="Times New Roman" w:hAnsi="Times New Roman"/>
          <w:sz w:val="24"/>
          <w:szCs w:val="24"/>
        </w:rPr>
        <w:t>:</w:t>
      </w:r>
    </w:p>
    <w:p w:rsidR="00316E5F" w:rsidRPr="00307D14" w:rsidRDefault="00316E5F" w:rsidP="003B77F7">
      <w:pPr>
        <w:spacing w:before="120" w:after="120" w:line="240" w:lineRule="auto"/>
        <w:ind w:left="993"/>
        <w:jc w:val="both"/>
        <w:rPr>
          <w:rFonts w:ascii="Times New Roman" w:hAnsi="Times New Roman"/>
          <w:sz w:val="24"/>
          <w:szCs w:val="24"/>
        </w:rPr>
      </w:pPr>
      <w:r w:rsidRPr="00307D14">
        <w:rPr>
          <w:rFonts w:ascii="Times New Roman" w:hAnsi="Times New Roman"/>
          <w:sz w:val="24"/>
          <w:szCs w:val="24"/>
        </w:rPr>
        <w:t xml:space="preserve">La adquisición de los contenidos prácticos se medirá a través de supuestos prácticos, similares a los realizados con anterioridad en el aula. </w:t>
      </w:r>
      <w:r w:rsidR="003B77F7">
        <w:rPr>
          <w:rFonts w:ascii="Times New Roman" w:hAnsi="Times New Roman"/>
          <w:sz w:val="24"/>
          <w:szCs w:val="24"/>
        </w:rPr>
        <w:t>Se les proporcionara</w:t>
      </w:r>
      <w:r w:rsidRPr="00307D14">
        <w:rPr>
          <w:rFonts w:ascii="Times New Roman" w:hAnsi="Times New Roman"/>
          <w:sz w:val="24"/>
          <w:szCs w:val="24"/>
        </w:rPr>
        <w:t xml:space="preserve"> documentación </w:t>
      </w:r>
      <w:r w:rsidR="003B77F7">
        <w:rPr>
          <w:rFonts w:ascii="Times New Roman" w:hAnsi="Times New Roman"/>
          <w:sz w:val="24"/>
          <w:szCs w:val="24"/>
        </w:rPr>
        <w:t>legal</w:t>
      </w:r>
      <w:r w:rsidRPr="00307D14">
        <w:rPr>
          <w:rFonts w:ascii="Times New Roman" w:hAnsi="Times New Roman"/>
          <w:sz w:val="24"/>
          <w:szCs w:val="24"/>
        </w:rPr>
        <w:t xml:space="preserve"> para la realización de dichos supuestos.</w:t>
      </w:r>
    </w:p>
    <w:p w:rsidR="003B77F7" w:rsidRPr="003B77F7" w:rsidRDefault="003B77F7" w:rsidP="003B77F7">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b/>
          <w:sz w:val="24"/>
          <w:szCs w:val="24"/>
          <w:lang w:val="es-ES_tradnl" w:eastAsia="es-ES"/>
        </w:rPr>
      </w:pPr>
      <w:r w:rsidRPr="003B77F7">
        <w:rPr>
          <w:rFonts w:ascii="Times New Roman" w:eastAsia="Times New Roman" w:hAnsi="Times New Roman"/>
          <w:b/>
          <w:sz w:val="24"/>
          <w:szCs w:val="24"/>
          <w:lang w:val="es-ES_tradnl" w:eastAsia="es-ES"/>
        </w:rPr>
        <w:t>9.2.- MATERIALES CURRICULARES.-</w:t>
      </w:r>
    </w:p>
    <w:p w:rsidR="003B77F7" w:rsidRPr="003B77F7" w:rsidRDefault="003B77F7" w:rsidP="003B77F7">
      <w:pPr>
        <w:spacing w:after="120" w:line="240" w:lineRule="auto"/>
        <w:ind w:left="567"/>
        <w:jc w:val="both"/>
        <w:rPr>
          <w:rFonts w:ascii="Times New Roman" w:hAnsi="Times New Roman"/>
          <w:sz w:val="24"/>
          <w:szCs w:val="24"/>
        </w:rPr>
      </w:pPr>
      <w:r w:rsidRPr="003B77F7">
        <w:rPr>
          <w:rFonts w:ascii="Times New Roman" w:hAnsi="Times New Roman"/>
          <w:sz w:val="24"/>
          <w:szCs w:val="24"/>
        </w:rPr>
        <w:t>- Material elaborado por el/la profesor/a: Temas teóricos, Esquemas, Resúmenes y Ejercicios prácticos</w:t>
      </w:r>
    </w:p>
    <w:p w:rsidR="00316E5F"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Se realizarán ejercicios a partir de las fotocopias que se les proporciona.</w:t>
      </w:r>
    </w:p>
    <w:p w:rsidR="005D2EA7" w:rsidRDefault="005D2EA7" w:rsidP="000D3627">
      <w:pPr>
        <w:spacing w:after="120" w:line="240" w:lineRule="auto"/>
        <w:ind w:left="567"/>
        <w:rPr>
          <w:rFonts w:ascii="Times New Roman" w:hAnsi="Times New Roman"/>
          <w:sz w:val="24"/>
          <w:szCs w:val="24"/>
        </w:rPr>
      </w:pPr>
      <w:r>
        <w:rPr>
          <w:rFonts w:ascii="Times New Roman" w:hAnsi="Times New Roman"/>
          <w:sz w:val="24"/>
          <w:szCs w:val="24"/>
        </w:rPr>
        <w:t xml:space="preserve">- </w:t>
      </w:r>
      <w:r w:rsidRPr="006E5D14">
        <w:rPr>
          <w:rFonts w:ascii="Times New Roman" w:hAnsi="Times New Roman"/>
          <w:sz w:val="24"/>
          <w:szCs w:val="24"/>
        </w:rPr>
        <w:t xml:space="preserve">Equipos informáticos (ordenadores, monitores, impresoras y escáner), bien en </w:t>
      </w:r>
      <w:proofErr w:type="spellStart"/>
      <w:r w:rsidRPr="006E5D14">
        <w:rPr>
          <w:rFonts w:ascii="Times New Roman" w:hAnsi="Times New Roman"/>
          <w:sz w:val="24"/>
          <w:szCs w:val="24"/>
        </w:rPr>
        <w:t>monopuesto</w:t>
      </w:r>
      <w:proofErr w:type="spellEnd"/>
      <w:r w:rsidRPr="006E5D14">
        <w:rPr>
          <w:rFonts w:ascii="Times New Roman" w:hAnsi="Times New Roman"/>
          <w:sz w:val="24"/>
          <w:szCs w:val="24"/>
        </w:rPr>
        <w:t xml:space="preserve"> o en red. Siendo idóneo el trabajo en red.</w:t>
      </w:r>
    </w:p>
    <w:p w:rsidR="005D2EA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Software específico:</w:t>
      </w:r>
      <w:r w:rsidR="003A119D">
        <w:rPr>
          <w:rFonts w:ascii="Times New Roman" w:hAnsi="Times New Roman"/>
          <w:sz w:val="24"/>
          <w:szCs w:val="24"/>
        </w:rPr>
        <w:t xml:space="preserve"> </w:t>
      </w:r>
    </w:p>
    <w:p w:rsidR="00316E5F" w:rsidRDefault="00D54A2C" w:rsidP="009C531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Navegador de Internet</w:t>
      </w:r>
    </w:p>
    <w:p w:rsidR="00D54A2C" w:rsidRDefault="00D54A2C" w:rsidP="00D54A2C">
      <w:pPr>
        <w:spacing w:after="0" w:line="240" w:lineRule="auto"/>
        <w:ind w:left="1428"/>
        <w:jc w:val="both"/>
        <w:rPr>
          <w:rFonts w:ascii="Times New Roman" w:hAnsi="Times New Roman"/>
          <w:sz w:val="24"/>
          <w:szCs w:val="24"/>
        </w:rPr>
      </w:pPr>
    </w:p>
    <w:p w:rsidR="005D2EA7" w:rsidRPr="005D2EA7" w:rsidRDefault="005D2EA7" w:rsidP="009C5316">
      <w:pPr>
        <w:numPr>
          <w:ilvl w:val="0"/>
          <w:numId w:val="43"/>
        </w:numPr>
        <w:spacing w:after="0" w:line="240" w:lineRule="auto"/>
        <w:jc w:val="both"/>
        <w:rPr>
          <w:rFonts w:ascii="Times New Roman" w:hAnsi="Times New Roman"/>
          <w:b/>
          <w:sz w:val="24"/>
          <w:szCs w:val="24"/>
          <w:lang w:eastAsia="es-ES"/>
        </w:rPr>
      </w:pPr>
      <w:r w:rsidRPr="005D2EA7">
        <w:rPr>
          <w:rFonts w:ascii="Times New Roman" w:hAnsi="Times New Roman"/>
          <w:sz w:val="24"/>
          <w:szCs w:val="24"/>
        </w:rPr>
        <w:t>Programa</w:t>
      </w:r>
      <w:r w:rsidRPr="005D2EA7">
        <w:rPr>
          <w:rFonts w:ascii="Times New Roman" w:hAnsi="Times New Roman"/>
          <w:sz w:val="24"/>
          <w:szCs w:val="24"/>
          <w:lang w:eastAsia="es-ES"/>
        </w:rPr>
        <w:t xml:space="preserve"> de gestión </w:t>
      </w:r>
      <w:proofErr w:type="spellStart"/>
      <w:r w:rsidRPr="005D2EA7">
        <w:rPr>
          <w:rFonts w:ascii="Times New Roman" w:hAnsi="Times New Roman"/>
          <w:b/>
          <w:sz w:val="24"/>
          <w:szCs w:val="24"/>
          <w:lang w:eastAsia="es-ES"/>
        </w:rPr>
        <w:t>NominaPlus</w:t>
      </w:r>
      <w:proofErr w:type="spellEnd"/>
    </w:p>
    <w:p w:rsidR="00352A0D" w:rsidRDefault="00316E5F" w:rsidP="005D2EA7">
      <w:pPr>
        <w:spacing w:before="120" w:after="120" w:line="240" w:lineRule="auto"/>
        <w:ind w:left="567"/>
        <w:jc w:val="both"/>
        <w:rPr>
          <w:rFonts w:ascii="Times New Roman" w:hAnsi="Times New Roman"/>
          <w:sz w:val="24"/>
          <w:szCs w:val="24"/>
        </w:rPr>
      </w:pPr>
      <w:r w:rsidRPr="003B77F7">
        <w:rPr>
          <w:rFonts w:ascii="Times New Roman" w:hAnsi="Times New Roman"/>
          <w:sz w:val="24"/>
          <w:szCs w:val="24"/>
        </w:rPr>
        <w:lastRenderedPageBreak/>
        <w:t xml:space="preserve">- Libro de texto: </w:t>
      </w:r>
      <w:r w:rsidR="005D2EA7">
        <w:rPr>
          <w:rFonts w:ascii="Times New Roman" w:hAnsi="Times New Roman"/>
          <w:sz w:val="24"/>
          <w:szCs w:val="24"/>
        </w:rPr>
        <w:t>Operaciones administrativas de Recursos Humanos</w:t>
      </w:r>
      <w:r w:rsidR="00EB3538">
        <w:rPr>
          <w:rFonts w:ascii="Times New Roman" w:hAnsi="Times New Roman"/>
          <w:sz w:val="24"/>
          <w:szCs w:val="24"/>
        </w:rPr>
        <w:t xml:space="preserve">. Editorial </w:t>
      </w:r>
      <w:proofErr w:type="spellStart"/>
      <w:r w:rsidR="00EB3538">
        <w:rPr>
          <w:rFonts w:ascii="Times New Roman" w:hAnsi="Times New Roman"/>
          <w:sz w:val="24"/>
          <w:szCs w:val="24"/>
        </w:rPr>
        <w:t>McGrawHill</w:t>
      </w:r>
      <w:proofErr w:type="spellEnd"/>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Carpeta de documentos</w:t>
      </w:r>
      <w:r w:rsidR="00D56AC7">
        <w:rPr>
          <w:rFonts w:ascii="Times New Roman" w:hAnsi="Times New Roman"/>
          <w:sz w:val="24"/>
          <w:szCs w:val="24"/>
        </w:rPr>
        <w:t>.</w:t>
      </w:r>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xml:space="preserve">- </w:t>
      </w:r>
      <w:r w:rsidR="00E201C7">
        <w:rPr>
          <w:rFonts w:ascii="Times New Roman" w:hAnsi="Times New Roman"/>
          <w:sz w:val="24"/>
          <w:szCs w:val="24"/>
        </w:rPr>
        <w:t xml:space="preserve">Plataforma de trabajo </w:t>
      </w:r>
      <w:proofErr w:type="spellStart"/>
      <w:r w:rsidR="00E201C7">
        <w:rPr>
          <w:rFonts w:ascii="Times New Roman" w:hAnsi="Times New Roman"/>
          <w:sz w:val="24"/>
          <w:szCs w:val="24"/>
        </w:rPr>
        <w:t>Blinklearning</w:t>
      </w:r>
      <w:proofErr w:type="spellEnd"/>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Esquemas</w:t>
      </w:r>
      <w:r w:rsidR="00D56AC7">
        <w:rPr>
          <w:rFonts w:ascii="Times New Roman" w:hAnsi="Times New Roman"/>
          <w:sz w:val="24"/>
          <w:szCs w:val="24"/>
        </w:rPr>
        <w:t>.</w:t>
      </w:r>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Apuntes</w:t>
      </w:r>
      <w:r w:rsidR="00D56AC7">
        <w:rPr>
          <w:rFonts w:ascii="Times New Roman" w:hAnsi="Times New Roman"/>
          <w:sz w:val="24"/>
          <w:szCs w:val="24"/>
        </w:rPr>
        <w:t>.</w:t>
      </w:r>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Ejercicios propuestos</w:t>
      </w:r>
      <w:r w:rsidR="00D56AC7">
        <w:rPr>
          <w:rFonts w:ascii="Times New Roman" w:hAnsi="Times New Roman"/>
          <w:sz w:val="24"/>
          <w:szCs w:val="24"/>
        </w:rPr>
        <w:t>.</w:t>
      </w:r>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Documentos / informes / estudios publicados en diarios, revistas y en Internet.</w:t>
      </w:r>
    </w:p>
    <w:p w:rsidR="00316E5F" w:rsidRPr="003B77F7" w:rsidRDefault="00316E5F" w:rsidP="005D2EA7">
      <w:pPr>
        <w:spacing w:after="120" w:line="240" w:lineRule="auto"/>
        <w:ind w:left="567"/>
        <w:jc w:val="both"/>
        <w:rPr>
          <w:rFonts w:ascii="Times New Roman" w:hAnsi="Times New Roman"/>
          <w:sz w:val="24"/>
          <w:szCs w:val="24"/>
        </w:rPr>
      </w:pPr>
      <w:r w:rsidRPr="003B77F7">
        <w:rPr>
          <w:rFonts w:ascii="Times New Roman" w:hAnsi="Times New Roman"/>
          <w:sz w:val="24"/>
          <w:szCs w:val="24"/>
        </w:rPr>
        <w:t>- El alumno/a también podrá aportar aquellos documentos o publicaciones que encuentre de interés y que estén relacionados con los temas.</w:t>
      </w:r>
    </w:p>
    <w:p w:rsidR="008F7F55" w:rsidRDefault="005D2EA7" w:rsidP="005D2EA7">
      <w:pPr>
        <w:spacing w:after="120" w:line="240" w:lineRule="auto"/>
        <w:ind w:left="567"/>
        <w:jc w:val="both"/>
        <w:rPr>
          <w:rFonts w:ascii="Times New Roman" w:hAnsi="Times New Roman"/>
          <w:sz w:val="24"/>
          <w:szCs w:val="24"/>
        </w:rPr>
      </w:pPr>
      <w:r>
        <w:rPr>
          <w:rFonts w:ascii="Times New Roman" w:hAnsi="Times New Roman"/>
          <w:sz w:val="24"/>
          <w:szCs w:val="24"/>
        </w:rPr>
        <w:t>- E</w:t>
      </w:r>
      <w:r w:rsidRPr="006B7344">
        <w:rPr>
          <w:rFonts w:ascii="Times New Roman" w:hAnsi="Times New Roman"/>
          <w:sz w:val="24"/>
          <w:szCs w:val="24"/>
        </w:rPr>
        <w:t>mpresa simulada (DISAL, SAS)</w:t>
      </w:r>
      <w:r>
        <w:rPr>
          <w:rFonts w:ascii="Times New Roman" w:hAnsi="Times New Roman"/>
          <w:sz w:val="24"/>
          <w:szCs w:val="24"/>
        </w:rPr>
        <w:t>.</w:t>
      </w:r>
    </w:p>
    <w:p w:rsidR="00352A0D" w:rsidRPr="00352A0D" w:rsidRDefault="00352A0D" w:rsidP="00352A0D">
      <w:pPr>
        <w:spacing w:after="0" w:line="240" w:lineRule="auto"/>
        <w:rPr>
          <w:rFonts w:ascii="Times New Roman" w:eastAsia="Times New Roman" w:hAnsi="Times New Roman"/>
          <w:b/>
          <w:sz w:val="24"/>
          <w:szCs w:val="24"/>
          <w:lang w:eastAsia="es-ES"/>
        </w:rPr>
      </w:pPr>
    </w:p>
    <w:p w:rsidR="005D2EA7" w:rsidRPr="005D2EA7" w:rsidRDefault="005D2EA7" w:rsidP="00352A0D">
      <w:pPr>
        <w:spacing w:after="120" w:line="240" w:lineRule="auto"/>
        <w:rPr>
          <w:rFonts w:ascii="Times New Roman" w:eastAsia="Times New Roman" w:hAnsi="Times New Roman"/>
          <w:sz w:val="24"/>
          <w:szCs w:val="24"/>
          <w:lang w:eastAsia="es-ES"/>
        </w:rPr>
      </w:pPr>
      <w:r w:rsidRPr="005D2EA7">
        <w:rPr>
          <w:rFonts w:ascii="Times New Roman" w:eastAsia="Times New Roman" w:hAnsi="Times New Roman"/>
          <w:b/>
          <w:sz w:val="28"/>
          <w:szCs w:val="28"/>
          <w:lang w:eastAsia="es-ES"/>
        </w:rPr>
        <w:t>10.-MEDIDAS DE ATENCIÓN A LA DIVERSIDAD.</w:t>
      </w:r>
    </w:p>
    <w:p w:rsidR="005D2EA7" w:rsidRDefault="005D2EA7" w:rsidP="005D2EA7">
      <w:pPr>
        <w:tabs>
          <w:tab w:val="left" w:pos="7020"/>
        </w:tabs>
        <w:spacing w:after="120" w:line="240" w:lineRule="auto"/>
        <w:jc w:val="both"/>
        <w:rPr>
          <w:rFonts w:ascii="Times New Roman" w:eastAsia="Times New Roman" w:hAnsi="Times New Roman" w:cs="Courier New"/>
          <w:sz w:val="24"/>
          <w:szCs w:val="24"/>
          <w:lang w:eastAsia="es-ES"/>
        </w:rPr>
      </w:pPr>
      <w:r w:rsidRPr="005D2EA7">
        <w:rPr>
          <w:rFonts w:ascii="Times New Roman" w:eastAsia="Times New Roman" w:hAnsi="Times New Roman" w:cs="Courier New"/>
          <w:sz w:val="24"/>
          <w:szCs w:val="24"/>
          <w:lang w:eastAsia="es-ES"/>
        </w:rPr>
        <w:t>En caso de tener alumnos/as con necesidades  educativa especiales, y visto el expediente académico de cada alumno/a, el Departamento solicitará ayuda al Departamento de Orientación de acuerdo con las necesidades específicas determinadas en cada uno de ellos.</w:t>
      </w:r>
    </w:p>
    <w:p w:rsidR="00D56AC7" w:rsidRPr="00D56AC7" w:rsidRDefault="00D56AC7" w:rsidP="00D56AC7">
      <w:pPr>
        <w:pStyle w:val="Textosinformato"/>
        <w:tabs>
          <w:tab w:val="left" w:pos="7020"/>
        </w:tabs>
        <w:spacing w:after="120"/>
        <w:jc w:val="both"/>
        <w:rPr>
          <w:rFonts w:ascii="Times New Roman" w:hAnsi="Times New Roman"/>
          <w:sz w:val="24"/>
          <w:szCs w:val="24"/>
        </w:rPr>
      </w:pPr>
      <w:r w:rsidRPr="00D56AC7">
        <w:rPr>
          <w:rFonts w:ascii="Times New Roman" w:hAnsi="Times New Roman"/>
          <w:sz w:val="24"/>
          <w:szCs w:val="24"/>
        </w:rPr>
        <w:t>El tratamiento a la diversidad del alumnado, es decir la integración del alumnado con necesidades educativas específicas o con determinados problemas de aprendizaje, se debe entender de la siguiente forma:</w:t>
      </w:r>
    </w:p>
    <w:p w:rsidR="00D56AC7" w:rsidRPr="00D56AC7" w:rsidRDefault="00D56AC7" w:rsidP="003D20F2">
      <w:pPr>
        <w:pStyle w:val="Textosinformato"/>
        <w:numPr>
          <w:ilvl w:val="0"/>
          <w:numId w:val="63"/>
        </w:numPr>
        <w:spacing w:after="120"/>
        <w:ind w:left="426"/>
        <w:jc w:val="both"/>
        <w:rPr>
          <w:rFonts w:ascii="Times New Roman" w:hAnsi="Times New Roman"/>
          <w:sz w:val="24"/>
          <w:szCs w:val="24"/>
        </w:rPr>
      </w:pPr>
      <w:r w:rsidRPr="00D56AC7">
        <w:rPr>
          <w:rFonts w:ascii="Times New Roman" w:hAnsi="Times New Roman"/>
          <w:sz w:val="24"/>
          <w:szCs w:val="24"/>
        </w:rPr>
        <w:t>Implicarlos en las mismas tareas que al resto del grupo, con distintos problemas de apoyo y exigencia.</w:t>
      </w:r>
    </w:p>
    <w:p w:rsidR="00D56AC7" w:rsidRPr="00D56AC7" w:rsidRDefault="00D56AC7" w:rsidP="003D20F2">
      <w:pPr>
        <w:pStyle w:val="Textosinformato"/>
        <w:numPr>
          <w:ilvl w:val="0"/>
          <w:numId w:val="63"/>
        </w:numPr>
        <w:spacing w:after="120"/>
        <w:ind w:left="426"/>
        <w:jc w:val="both"/>
        <w:rPr>
          <w:rFonts w:ascii="Times New Roman" w:hAnsi="Times New Roman"/>
          <w:sz w:val="24"/>
          <w:szCs w:val="24"/>
        </w:rPr>
      </w:pPr>
      <w:r w:rsidRPr="00D56AC7">
        <w:rPr>
          <w:rFonts w:ascii="Times New Roman" w:hAnsi="Times New Roman"/>
          <w:sz w:val="24"/>
          <w:szCs w:val="24"/>
        </w:rPr>
        <w:t>Ofrecer la posibilidad de retomar un contenido no asimilado en un momento posterior de trabajo, con lo cual evitamos la paralización del proceso de aprendizaje del alumnado, con ejercicios repetitivos que suelen incidir negativamente en el nivel de motivación.</w:t>
      </w:r>
    </w:p>
    <w:p w:rsidR="00D56AC7" w:rsidRPr="00D56AC7" w:rsidRDefault="00D56AC7" w:rsidP="003D20F2">
      <w:pPr>
        <w:pStyle w:val="Textosinformato"/>
        <w:numPr>
          <w:ilvl w:val="0"/>
          <w:numId w:val="63"/>
        </w:numPr>
        <w:spacing w:after="120"/>
        <w:ind w:left="426"/>
        <w:jc w:val="both"/>
        <w:rPr>
          <w:rFonts w:ascii="Times New Roman" w:hAnsi="Times New Roman"/>
          <w:sz w:val="24"/>
          <w:szCs w:val="24"/>
        </w:rPr>
      </w:pPr>
      <w:r w:rsidRPr="00D56AC7">
        <w:rPr>
          <w:rFonts w:ascii="Times New Roman" w:hAnsi="Times New Roman"/>
          <w:sz w:val="24"/>
          <w:szCs w:val="24"/>
        </w:rPr>
        <w:t>Las actividades prácticas son todas susceptibles de trabajarse desde distintos niveles, ofreciendo en cada ocasión una posibilidad de desarrollo en función del nivel de partida.</w:t>
      </w:r>
    </w:p>
    <w:p w:rsidR="00D56AC7" w:rsidRPr="00D56AC7" w:rsidRDefault="00D56AC7" w:rsidP="003D20F2">
      <w:pPr>
        <w:pStyle w:val="Textosinformato"/>
        <w:numPr>
          <w:ilvl w:val="0"/>
          <w:numId w:val="63"/>
        </w:numPr>
        <w:spacing w:after="120"/>
        <w:ind w:left="426"/>
        <w:jc w:val="both"/>
        <w:rPr>
          <w:rFonts w:ascii="Times New Roman" w:hAnsi="Times New Roman"/>
          <w:sz w:val="24"/>
          <w:szCs w:val="24"/>
        </w:rPr>
      </w:pPr>
      <w:r w:rsidRPr="00D56AC7">
        <w:rPr>
          <w:rFonts w:ascii="Times New Roman" w:hAnsi="Times New Roman"/>
          <w:sz w:val="24"/>
          <w:szCs w:val="24"/>
        </w:rPr>
        <w:t>Las actividades de recuperación y de ampliación permitirán atender a las demandas de carácter más profundo por parte del alumnado con un nivel de partida más avanzado o con un interés mayor sobre el tema estudiado.</w:t>
      </w:r>
    </w:p>
    <w:p w:rsidR="005D2EA7" w:rsidRPr="005D2EA7" w:rsidRDefault="005D2EA7" w:rsidP="005D2EA7">
      <w:pPr>
        <w:tabs>
          <w:tab w:val="left" w:pos="7020"/>
        </w:tabs>
        <w:spacing w:after="120" w:line="240" w:lineRule="auto"/>
        <w:rPr>
          <w:rFonts w:ascii="Times New Roman" w:eastAsia="Times New Roman" w:hAnsi="Times New Roman" w:cs="Courier New"/>
          <w:sz w:val="24"/>
          <w:szCs w:val="24"/>
          <w:lang w:eastAsia="es-ES"/>
        </w:rPr>
      </w:pPr>
      <w:r w:rsidRPr="005D2EA7">
        <w:rPr>
          <w:rFonts w:ascii="Times New Roman" w:eastAsia="Times New Roman" w:hAnsi="Times New Roman" w:cs="Courier New"/>
          <w:sz w:val="24"/>
          <w:szCs w:val="24"/>
          <w:lang w:eastAsia="es-ES"/>
        </w:rPr>
        <w:t xml:space="preserve">Los que no hayan alcanzado los mínimos realizarán, para su adaptación curricular, otras actividades más sencillas o más secuenciadas que les facilite alcanzar los </w:t>
      </w:r>
      <w:r w:rsidRPr="005D2EA7">
        <w:rPr>
          <w:rFonts w:ascii="Times New Roman" w:eastAsia="Times New Roman" w:hAnsi="Times New Roman" w:cs="Courier New"/>
          <w:b/>
          <w:sz w:val="24"/>
          <w:szCs w:val="24"/>
          <w:lang w:eastAsia="es-ES"/>
        </w:rPr>
        <w:t>objetivos mínimos  previstos</w:t>
      </w:r>
      <w:r w:rsidRPr="005D2EA7">
        <w:rPr>
          <w:rFonts w:ascii="Times New Roman" w:eastAsia="Times New Roman" w:hAnsi="Times New Roman" w:cs="Courier New"/>
          <w:sz w:val="24"/>
          <w:szCs w:val="24"/>
          <w:lang w:eastAsia="es-ES"/>
        </w:rPr>
        <w:t xml:space="preserve">. </w:t>
      </w:r>
    </w:p>
    <w:p w:rsidR="005D2EA7" w:rsidRDefault="005D2EA7" w:rsidP="005D2EA7">
      <w:pPr>
        <w:tabs>
          <w:tab w:val="left" w:pos="7020"/>
        </w:tabs>
        <w:spacing w:after="120" w:line="240" w:lineRule="auto"/>
        <w:rPr>
          <w:rFonts w:ascii="Times New Roman" w:eastAsia="Times New Roman" w:hAnsi="Times New Roman" w:cs="Courier New"/>
          <w:sz w:val="24"/>
          <w:szCs w:val="24"/>
          <w:lang w:eastAsia="es-ES"/>
        </w:rPr>
      </w:pPr>
      <w:r w:rsidRPr="005D2EA7">
        <w:rPr>
          <w:rFonts w:ascii="Times New Roman" w:eastAsia="Times New Roman" w:hAnsi="Times New Roman" w:cs="Courier New"/>
          <w:sz w:val="24"/>
          <w:szCs w:val="24"/>
          <w:lang w:eastAsia="es-ES"/>
        </w:rPr>
        <w:t>El proceso se iniciará en la evaluación inicial del equipo o bien a lo largo del curso, en el momento que se crea necesario aplicarlo.</w:t>
      </w:r>
    </w:p>
    <w:p w:rsidR="00960BE9" w:rsidRDefault="005D2EA7" w:rsidP="005D2EA7">
      <w:pPr>
        <w:spacing w:after="0" w:line="240" w:lineRule="auto"/>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 xml:space="preserve">Teniendo en cuenta las </w:t>
      </w:r>
      <w:r w:rsidRPr="005D2EA7">
        <w:rPr>
          <w:rFonts w:ascii="Times New Roman" w:eastAsia="Times New Roman" w:hAnsi="Times New Roman"/>
          <w:color w:val="000000"/>
          <w:sz w:val="24"/>
          <w:szCs w:val="24"/>
          <w:lang w:eastAsia="es-ES"/>
        </w:rPr>
        <w:t>directrices generales y decisiones referidas a la atención a la diversidad del alumnado,</w:t>
      </w:r>
      <w:r w:rsidRPr="005D2EA7">
        <w:rPr>
          <w:rFonts w:ascii="Times New Roman" w:eastAsia="Times New Roman" w:hAnsi="Times New Roman"/>
          <w:sz w:val="24"/>
          <w:szCs w:val="24"/>
          <w:lang w:eastAsia="es-ES"/>
        </w:rPr>
        <w:t xml:space="preserve"> contempladas en la Concreción Curricular del Ciclo Formativo, se podrán adoptar medidas al respecto en relación con: </w:t>
      </w:r>
    </w:p>
    <w:p w:rsidR="005D2EA7" w:rsidRPr="005D2EA7" w:rsidRDefault="005D2EA7" w:rsidP="003A119D">
      <w:pPr>
        <w:numPr>
          <w:ilvl w:val="0"/>
          <w:numId w:val="44"/>
        </w:numPr>
        <w:tabs>
          <w:tab w:val="clear" w:pos="1080"/>
          <w:tab w:val="num" w:pos="550"/>
        </w:tabs>
        <w:spacing w:before="120" w:after="120" w:line="240" w:lineRule="auto"/>
        <w:ind w:left="357" w:hanging="357"/>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PROCESO DE APRENDIZAJE:</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Se realizará en el aula un proceso individual de apoyo y seguimiento.</w:t>
      </w:r>
    </w:p>
    <w:p w:rsid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Ayuda</w:t>
      </w:r>
      <w:r w:rsidR="00E93553">
        <w:rPr>
          <w:rFonts w:ascii="Times New Roman" w:eastAsia="Times New Roman" w:hAnsi="Times New Roman"/>
          <w:sz w:val="24"/>
          <w:szCs w:val="24"/>
          <w:lang w:eastAsia="es-ES"/>
        </w:rPr>
        <w:t xml:space="preserve"> </w:t>
      </w:r>
      <w:r w:rsidRPr="005D2EA7">
        <w:rPr>
          <w:rFonts w:ascii="Times New Roman" w:eastAsia="Times New Roman" w:hAnsi="Times New Roman"/>
          <w:sz w:val="24"/>
          <w:szCs w:val="24"/>
          <w:lang w:eastAsia="es-ES"/>
        </w:rPr>
        <w:t>en la realización de resúmenes y esquemas, que le permita delimitar los contenidos teóricos mínimos.</w:t>
      </w:r>
    </w:p>
    <w:p w:rsidR="003A119D" w:rsidRPr="005D2EA7" w:rsidRDefault="003A119D" w:rsidP="003A119D">
      <w:pPr>
        <w:tabs>
          <w:tab w:val="num" w:pos="1080"/>
          <w:tab w:val="num" w:pos="1800"/>
        </w:tabs>
        <w:spacing w:after="0" w:line="240" w:lineRule="auto"/>
        <w:ind w:left="851"/>
        <w:jc w:val="both"/>
        <w:rPr>
          <w:rFonts w:ascii="Times New Roman" w:eastAsia="Times New Roman" w:hAnsi="Times New Roman"/>
          <w:sz w:val="24"/>
          <w:szCs w:val="24"/>
          <w:lang w:eastAsia="es-ES"/>
        </w:rPr>
      </w:pP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Seguimiento personalizado de los materiales que usan los/as alumnos/as (libros de texto, cuadernos, fotocopias auxiliares, etc.) para revisar que siguen las instrucciones de trabajo correctamente.</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lastRenderedPageBreak/>
        <w:t>Realización de ejercicios de repaso y refuerzo según las necesidades detectadas.</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Flexibilidad en el tiempo de realización de tareas y controles, según sus necesidades.</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Observar el ritmo de trabajo del alumnado, detectando las posibles dificultades que se puedan plantear, modificando en su caso la metodología o los propios procesos.</w:t>
      </w:r>
    </w:p>
    <w:p w:rsidR="005D2EA7" w:rsidRPr="005D2EA7" w:rsidRDefault="005D2EA7" w:rsidP="003A119D">
      <w:pPr>
        <w:numPr>
          <w:ilvl w:val="0"/>
          <w:numId w:val="44"/>
        </w:numPr>
        <w:tabs>
          <w:tab w:val="clear" w:pos="1080"/>
          <w:tab w:val="num" w:pos="550"/>
        </w:tabs>
        <w:spacing w:before="120" w:after="120" w:line="240" w:lineRule="auto"/>
        <w:ind w:left="357" w:hanging="357"/>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CONTENIDOS</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Se han fijado unos contenidos mínimos a superar por todos los alumnos/as.</w:t>
      </w:r>
    </w:p>
    <w:p w:rsidR="005D2EA7" w:rsidRPr="005D2EA7"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El resto de contenidos sirven para mejorar el nivel de conocimientos de los distintos alumnos, pudiendo, en casos determinados, incorporar otros con carácter optativo en función de las capacidades de los alumnos/as.</w:t>
      </w:r>
    </w:p>
    <w:p w:rsidR="00352A0D" w:rsidRDefault="005D2EA7" w:rsidP="009C5316">
      <w:pPr>
        <w:numPr>
          <w:ilvl w:val="1"/>
          <w:numId w:val="45"/>
        </w:numPr>
        <w:tabs>
          <w:tab w:val="num" w:pos="550"/>
          <w:tab w:val="num" w:pos="880"/>
        </w:tabs>
        <w:spacing w:after="0" w:line="240" w:lineRule="auto"/>
        <w:ind w:left="851" w:hanging="426"/>
        <w:jc w:val="both"/>
        <w:rPr>
          <w:rFonts w:ascii="Times New Roman" w:eastAsia="Times New Roman" w:hAnsi="Times New Roman"/>
          <w:sz w:val="24"/>
          <w:szCs w:val="24"/>
          <w:lang w:eastAsia="es-ES"/>
        </w:rPr>
      </w:pPr>
      <w:r w:rsidRPr="005D2EA7">
        <w:rPr>
          <w:rFonts w:ascii="Times New Roman" w:eastAsia="Times New Roman" w:hAnsi="Times New Roman"/>
          <w:sz w:val="24"/>
          <w:szCs w:val="24"/>
          <w:lang w:eastAsia="es-ES"/>
        </w:rPr>
        <w:t>En cuanto a los alumnos con Necesidades Educativas Especiales, se seguirá lo expuesto en el Proyecto Curricular del Ciclo Formativo.</w:t>
      </w:r>
    </w:p>
    <w:p w:rsidR="005D2EA7" w:rsidRPr="005D2EA7" w:rsidRDefault="005D2EA7" w:rsidP="003A119D">
      <w:pPr>
        <w:spacing w:before="240" w:after="120" w:line="240" w:lineRule="auto"/>
        <w:rPr>
          <w:rFonts w:ascii="Times New Roman" w:eastAsia="Times New Roman" w:hAnsi="Times New Roman"/>
          <w:b/>
          <w:sz w:val="28"/>
          <w:szCs w:val="28"/>
          <w:lang w:eastAsia="es-ES"/>
        </w:rPr>
      </w:pPr>
      <w:r w:rsidRPr="005D2EA7">
        <w:rPr>
          <w:rFonts w:ascii="Times New Roman" w:eastAsia="Times New Roman" w:hAnsi="Times New Roman"/>
          <w:b/>
          <w:sz w:val="28"/>
          <w:szCs w:val="28"/>
          <w:lang w:eastAsia="es-ES"/>
        </w:rPr>
        <w:t>11.-EVALUACIÓN.</w:t>
      </w:r>
    </w:p>
    <w:p w:rsidR="005D2EA7" w:rsidRPr="005D2EA7" w:rsidRDefault="005D2EA7" w:rsidP="005D2EA7">
      <w:pPr>
        <w:spacing w:before="120" w:after="120" w:line="240" w:lineRule="auto"/>
        <w:ind w:left="567"/>
        <w:rPr>
          <w:rFonts w:ascii="Times New Roman" w:eastAsia="Times New Roman" w:hAnsi="Times New Roman"/>
          <w:sz w:val="24"/>
          <w:szCs w:val="24"/>
          <w:lang w:eastAsia="es-ES"/>
        </w:rPr>
      </w:pPr>
      <w:r w:rsidRPr="005D2EA7">
        <w:rPr>
          <w:rFonts w:ascii="Times New Roman" w:eastAsia="Times New Roman" w:hAnsi="Times New Roman"/>
          <w:b/>
          <w:sz w:val="24"/>
          <w:szCs w:val="24"/>
          <w:lang w:eastAsia="es-ES"/>
        </w:rPr>
        <w:t>11.1.- PROCEDIMIENTOS E INSTRUMENTOS DE EVALUACIÓN</w:t>
      </w:r>
    </w:p>
    <w:p w:rsidR="009E05D3" w:rsidRPr="009E05D3" w:rsidRDefault="009E05D3" w:rsidP="009E05D3">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0"/>
          <w:lang w:val="es-ES_tradnl" w:eastAsia="es-ES"/>
        </w:rPr>
      </w:pPr>
      <w:r w:rsidRPr="009E05D3">
        <w:rPr>
          <w:rFonts w:ascii="Times New Roman" w:eastAsia="Times New Roman" w:hAnsi="Times New Roman"/>
          <w:sz w:val="24"/>
          <w:szCs w:val="20"/>
          <w:lang w:val="es-ES_tradnl" w:eastAsia="es-ES"/>
        </w:rPr>
        <w:t>La evaluación del aprendizaje del alumnado se realizará tomando como referencia los resultados de aprendizaje y los criterios de evaluación del módulo profe</w:t>
      </w:r>
      <w:r w:rsidRPr="009E05D3">
        <w:rPr>
          <w:rFonts w:ascii="Times New Roman" w:eastAsia="Times New Roman" w:hAnsi="Times New Roman"/>
          <w:sz w:val="24"/>
          <w:szCs w:val="20"/>
          <w:lang w:val="es-ES_tradnl" w:eastAsia="es-ES"/>
        </w:rPr>
        <w:softHyphen/>
        <w:t>sional, así como los objetivos generales del ciclo formativo.</w:t>
      </w:r>
    </w:p>
    <w:p w:rsidR="009E05D3" w:rsidRPr="009E05D3" w:rsidRDefault="009E05D3" w:rsidP="009E05D3">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0"/>
          <w:lang w:val="es-ES_tradnl" w:eastAsia="es-ES"/>
        </w:rPr>
      </w:pPr>
      <w:r w:rsidRPr="009E05D3">
        <w:rPr>
          <w:rFonts w:ascii="Times New Roman" w:eastAsia="Times New Roman" w:hAnsi="Times New Roman"/>
          <w:sz w:val="24"/>
          <w:szCs w:val="20"/>
          <w:lang w:val="es-ES_tradnl" w:eastAsia="es-ES"/>
        </w:rPr>
        <w:t>Los procesos de evaluación están adecuados a las adaptaciones metodológicas de las que haya podido ser objeto el alumnado con discapacidad y se garantizará su accesibilidad a las pruebas de evaluación.</w:t>
      </w:r>
    </w:p>
    <w:p w:rsidR="009E05D3" w:rsidRPr="009E05D3" w:rsidRDefault="009E05D3" w:rsidP="009E05D3">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0"/>
          <w:lang w:val="es-ES_tradnl" w:eastAsia="es-ES"/>
        </w:rPr>
      </w:pPr>
      <w:r w:rsidRPr="009E05D3">
        <w:rPr>
          <w:rFonts w:ascii="Times New Roman" w:eastAsia="Times New Roman" w:hAnsi="Times New Roman"/>
          <w:sz w:val="24"/>
          <w:szCs w:val="20"/>
          <w:lang w:val="es-ES_tradnl" w:eastAsia="es-ES"/>
        </w:rPr>
        <w:t>Los aprendizajes del alumnado serán evaluados de forma continua.</w:t>
      </w:r>
    </w:p>
    <w:p w:rsidR="009E05D3" w:rsidRPr="009E05D3" w:rsidRDefault="009E05D3" w:rsidP="009E05D3">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val="es-ES_tradnl" w:eastAsia="es-ES"/>
        </w:rPr>
      </w:pPr>
      <w:r w:rsidRPr="009E05D3">
        <w:rPr>
          <w:rFonts w:ascii="Times New Roman" w:eastAsia="Times New Roman" w:hAnsi="Times New Roman"/>
          <w:sz w:val="24"/>
          <w:szCs w:val="24"/>
          <w:lang w:val="es-ES_tradnl" w:eastAsia="es-ES"/>
        </w:rPr>
        <w:t>En el desarrollo de los aprendizajes cuando se lleven a cabo actividades y trabajos en grupo se calificarán con una nota de grupo; teniendo en cuenta la calidad, claridad en la exposición, interés y participación en el trabajo en grupo. También se tendrá en cuenta la coordinación de los alumno/as en el grupo y el diálogo con los otros grupos.</w:t>
      </w:r>
    </w:p>
    <w:p w:rsidR="009E05D3" w:rsidRPr="009E05D3" w:rsidRDefault="009E05D3" w:rsidP="009E05D3">
      <w:pPr>
        <w:tabs>
          <w:tab w:val="left" w:pos="720"/>
          <w:tab w:val="left" w:pos="1440"/>
          <w:tab w:val="left" w:pos="2880"/>
          <w:tab w:val="left" w:pos="4320"/>
          <w:tab w:val="left" w:pos="5760"/>
          <w:tab w:val="left" w:pos="7214"/>
        </w:tabs>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val="es-ES_tradnl" w:eastAsia="es-ES"/>
        </w:rPr>
      </w:pPr>
      <w:r w:rsidRPr="009E05D3">
        <w:rPr>
          <w:rFonts w:ascii="Times New Roman" w:eastAsia="Times New Roman" w:hAnsi="Times New Roman"/>
          <w:sz w:val="24"/>
          <w:szCs w:val="24"/>
          <w:lang w:val="es-ES_tradnl" w:eastAsia="es-ES"/>
        </w:rPr>
        <w:t>Dentro de este proceso de evaluación continuo también son importantes la resolución de ejercicios y cuestionarios, así como, la realización de traba</w:t>
      </w:r>
      <w:r>
        <w:rPr>
          <w:rFonts w:ascii="Times New Roman" w:eastAsia="Times New Roman" w:hAnsi="Times New Roman"/>
          <w:sz w:val="24"/>
          <w:szCs w:val="24"/>
          <w:lang w:val="es-ES_tradnl" w:eastAsia="es-ES"/>
        </w:rPr>
        <w:t xml:space="preserve">jos y actividades individuales </w:t>
      </w:r>
      <w:r w:rsidRPr="009E05D3">
        <w:rPr>
          <w:rFonts w:ascii="Times New Roman" w:eastAsia="Times New Roman" w:hAnsi="Times New Roman"/>
          <w:sz w:val="24"/>
          <w:szCs w:val="24"/>
          <w:lang w:val="es-ES_tradnl" w:eastAsia="es-ES"/>
        </w:rPr>
        <w:t>con el fin de reconocer y evaluar el grado de comprensión con que se van adquiriendo individualmente los conocimientos y que servirán para poner de manifiesto las deficiencias o errores en la comprensión de los conceptos o procesos.</w:t>
      </w:r>
    </w:p>
    <w:p w:rsidR="009E05D3" w:rsidRPr="009E05D3" w:rsidRDefault="009E05D3" w:rsidP="009E05D3">
      <w:pPr>
        <w:spacing w:after="120" w:line="240" w:lineRule="auto"/>
        <w:ind w:left="567"/>
        <w:jc w:val="both"/>
        <w:rPr>
          <w:rFonts w:ascii="Times New Roman" w:eastAsia="Times New Roman" w:hAnsi="Times New Roman"/>
          <w:sz w:val="24"/>
          <w:szCs w:val="24"/>
          <w:lang w:eastAsia="es-ES"/>
        </w:rPr>
      </w:pPr>
      <w:r w:rsidRPr="009E05D3">
        <w:rPr>
          <w:rFonts w:ascii="Times New Roman" w:eastAsia="Times New Roman" w:hAnsi="Times New Roman"/>
          <w:sz w:val="24"/>
          <w:szCs w:val="24"/>
          <w:lang w:eastAsia="es-ES"/>
        </w:rPr>
        <w:t>Los procedimientos que se utilizarán para evaluar a los alumnos son:</w:t>
      </w:r>
    </w:p>
    <w:p w:rsidR="0099030B" w:rsidRDefault="0099030B" w:rsidP="009C5316">
      <w:pPr>
        <w:numPr>
          <w:ilvl w:val="0"/>
          <w:numId w:val="46"/>
        </w:numPr>
        <w:tabs>
          <w:tab w:val="clear" w:pos="720"/>
        </w:tabs>
        <w:spacing w:after="120" w:line="240" w:lineRule="auto"/>
        <w:ind w:left="993" w:hanging="425"/>
        <w:jc w:val="both"/>
        <w:rPr>
          <w:rFonts w:ascii="Times New Roman" w:hAnsi="Times New Roman"/>
          <w:sz w:val="24"/>
          <w:szCs w:val="24"/>
        </w:rPr>
      </w:pPr>
      <w:r w:rsidRPr="00B3007B">
        <w:rPr>
          <w:rFonts w:ascii="Times New Roman" w:hAnsi="Times New Roman"/>
          <w:sz w:val="24"/>
          <w:szCs w:val="24"/>
        </w:rPr>
        <w:t>La realización de pruebas objetivas, escritas y orales, que nos permitirán evaluar:</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El grado de conocimiento de los contenidos, conceptos, trámites, documentos, etc.</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La comprensión y análisis de textos y normas.</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La capacidad de razonamiento, la iniciativa y creatividad.</w:t>
      </w:r>
    </w:p>
    <w:p w:rsidR="00960BE9"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La resolución correcta de los problemas planteados.</w:t>
      </w:r>
    </w:p>
    <w:p w:rsidR="0099030B" w:rsidRPr="003A119D" w:rsidRDefault="0099030B" w:rsidP="003A119D">
      <w:pPr>
        <w:widowControl w:val="0"/>
        <w:numPr>
          <w:ilvl w:val="1"/>
          <w:numId w:val="47"/>
        </w:numPr>
        <w:tabs>
          <w:tab w:val="clear" w:pos="1440"/>
          <w:tab w:val="left" w:pos="0"/>
        </w:tabs>
        <w:spacing w:after="120" w:line="240" w:lineRule="auto"/>
        <w:ind w:left="1418" w:hanging="357"/>
        <w:jc w:val="both"/>
        <w:rPr>
          <w:rFonts w:ascii="Times New Roman" w:hAnsi="Times New Roman"/>
          <w:sz w:val="24"/>
          <w:szCs w:val="24"/>
        </w:rPr>
      </w:pPr>
      <w:r w:rsidRPr="00B3007B">
        <w:rPr>
          <w:rFonts w:ascii="Times New Roman" w:hAnsi="Times New Roman"/>
          <w:sz w:val="24"/>
          <w:szCs w:val="24"/>
        </w:rPr>
        <w:t>La presentación, redacción y expresión.</w:t>
      </w:r>
    </w:p>
    <w:p w:rsidR="0099030B" w:rsidRPr="00B3007B" w:rsidRDefault="0099030B" w:rsidP="009C5316">
      <w:pPr>
        <w:numPr>
          <w:ilvl w:val="0"/>
          <w:numId w:val="46"/>
        </w:numPr>
        <w:tabs>
          <w:tab w:val="clear" w:pos="720"/>
        </w:tabs>
        <w:spacing w:after="120" w:line="240" w:lineRule="auto"/>
        <w:ind w:left="993" w:hanging="425"/>
        <w:jc w:val="both"/>
        <w:rPr>
          <w:rFonts w:ascii="Times New Roman" w:hAnsi="Times New Roman"/>
          <w:sz w:val="24"/>
          <w:szCs w:val="24"/>
        </w:rPr>
      </w:pPr>
      <w:r w:rsidRPr="00B3007B">
        <w:rPr>
          <w:rFonts w:ascii="Times New Roman" w:hAnsi="Times New Roman"/>
          <w:sz w:val="24"/>
          <w:szCs w:val="24"/>
        </w:rPr>
        <w:t>El seguimiento del trabajo diario realizado en el aula (o aula TIC) y en casa. Se trata de valorar la participación del alumno en la clase:</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 xml:space="preserve">Las intervenciones y explicaciones sobre actividades y ejercicios propuestos. </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El interés y dedicación.</w:t>
      </w:r>
    </w:p>
    <w:p w:rsidR="003A119D"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Realización de las tareas y ejercicios en clase y en casa.</w:t>
      </w:r>
    </w:p>
    <w:p w:rsidR="0099030B" w:rsidRPr="00B3007B" w:rsidRDefault="0099030B" w:rsidP="00E32BFF">
      <w:pPr>
        <w:widowControl w:val="0"/>
        <w:tabs>
          <w:tab w:val="left" w:pos="0"/>
        </w:tabs>
        <w:spacing w:after="0" w:line="240" w:lineRule="auto"/>
        <w:jc w:val="both"/>
        <w:rPr>
          <w:rFonts w:ascii="Times New Roman" w:hAnsi="Times New Roman"/>
          <w:sz w:val="24"/>
          <w:szCs w:val="24"/>
        </w:rPr>
      </w:pP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Recopilación de apuntes, ejercicios y actividades realizados.</w:t>
      </w:r>
    </w:p>
    <w:p w:rsidR="0099030B" w:rsidRPr="00B3007B" w:rsidRDefault="0099030B" w:rsidP="009C5316">
      <w:pPr>
        <w:widowControl w:val="0"/>
        <w:numPr>
          <w:ilvl w:val="1"/>
          <w:numId w:val="47"/>
        </w:numPr>
        <w:tabs>
          <w:tab w:val="clear" w:pos="1440"/>
          <w:tab w:val="left" w:pos="0"/>
        </w:tabs>
        <w:spacing w:after="0" w:line="240" w:lineRule="auto"/>
        <w:ind w:left="1418"/>
        <w:jc w:val="both"/>
        <w:rPr>
          <w:rFonts w:ascii="Times New Roman" w:hAnsi="Times New Roman"/>
          <w:sz w:val="24"/>
          <w:szCs w:val="24"/>
        </w:rPr>
      </w:pPr>
      <w:r w:rsidRPr="00B3007B">
        <w:rPr>
          <w:rFonts w:ascii="Times New Roman" w:hAnsi="Times New Roman"/>
          <w:sz w:val="24"/>
          <w:szCs w:val="24"/>
        </w:rPr>
        <w:t>La presentación, redacción y expresión.</w:t>
      </w:r>
    </w:p>
    <w:p w:rsidR="00352A0D" w:rsidRDefault="0099030B" w:rsidP="003A119D">
      <w:pPr>
        <w:numPr>
          <w:ilvl w:val="0"/>
          <w:numId w:val="46"/>
        </w:numPr>
        <w:tabs>
          <w:tab w:val="clear" w:pos="720"/>
        </w:tabs>
        <w:spacing w:before="120" w:after="120" w:line="240" w:lineRule="auto"/>
        <w:ind w:left="992" w:hanging="425"/>
        <w:jc w:val="both"/>
        <w:rPr>
          <w:rFonts w:ascii="Times New Roman" w:hAnsi="Times New Roman"/>
          <w:sz w:val="24"/>
          <w:szCs w:val="24"/>
        </w:rPr>
      </w:pPr>
      <w:r w:rsidRPr="00B3007B">
        <w:rPr>
          <w:rFonts w:ascii="Times New Roman" w:hAnsi="Times New Roman"/>
          <w:sz w:val="24"/>
          <w:szCs w:val="24"/>
        </w:rPr>
        <w:lastRenderedPageBreak/>
        <w:t>La observación continua de la actitud en la que se valorará el interés y respeto por los compañeros y el/la profesor/a.</w:t>
      </w:r>
    </w:p>
    <w:p w:rsidR="0099030B" w:rsidRDefault="0099030B" w:rsidP="009C5316">
      <w:pPr>
        <w:numPr>
          <w:ilvl w:val="0"/>
          <w:numId w:val="46"/>
        </w:numPr>
        <w:tabs>
          <w:tab w:val="clear" w:pos="720"/>
        </w:tabs>
        <w:spacing w:after="120" w:line="240" w:lineRule="auto"/>
        <w:ind w:left="993" w:hanging="425"/>
        <w:jc w:val="both"/>
        <w:rPr>
          <w:rFonts w:ascii="Times New Roman" w:hAnsi="Times New Roman"/>
          <w:sz w:val="24"/>
          <w:szCs w:val="24"/>
        </w:rPr>
      </w:pPr>
      <w:r>
        <w:rPr>
          <w:rFonts w:ascii="Times New Roman" w:hAnsi="Times New Roman"/>
          <w:sz w:val="24"/>
          <w:szCs w:val="24"/>
        </w:rPr>
        <w:t>La presentación de forma adecuada y según las instrucciones que se les den, de las actividades realizadas</w:t>
      </w:r>
      <w:r w:rsidR="00E93553">
        <w:rPr>
          <w:rFonts w:ascii="Times New Roman" w:hAnsi="Times New Roman"/>
          <w:sz w:val="24"/>
          <w:szCs w:val="24"/>
        </w:rPr>
        <w:t xml:space="preserve"> </w:t>
      </w:r>
      <w:r>
        <w:rPr>
          <w:rFonts w:ascii="Times New Roman" w:hAnsi="Times New Roman"/>
          <w:sz w:val="24"/>
          <w:szCs w:val="24"/>
        </w:rPr>
        <w:t>y corregidas, que permitirá evaluar determinadas competencias profesionales que deben adquirir como son:</w:t>
      </w:r>
    </w:p>
    <w:p w:rsidR="0099030B" w:rsidRPr="0099030B" w:rsidRDefault="0099030B" w:rsidP="0099030B">
      <w:pPr>
        <w:pStyle w:val="a"/>
        <w:numPr>
          <w:ilvl w:val="0"/>
          <w:numId w:val="0"/>
        </w:numPr>
        <w:spacing w:after="120"/>
        <w:ind w:left="993"/>
        <w:rPr>
          <w:rFonts w:ascii="Times New Roman" w:eastAsia="Calibri" w:hAnsi="Times New Roman"/>
          <w:i/>
          <w:color w:val="000000"/>
          <w:szCs w:val="24"/>
        </w:rPr>
      </w:pPr>
      <w:r w:rsidRPr="0099030B">
        <w:rPr>
          <w:rFonts w:ascii="Times New Roman" w:eastAsia="Calibri" w:hAnsi="Times New Roman"/>
          <w:i/>
          <w:color w:val="000000"/>
          <w:szCs w:val="24"/>
        </w:rPr>
        <w:t>Tramitar documentos o comunicaciones internas o externas en los circuitos de información de la empresa</w:t>
      </w:r>
    </w:p>
    <w:p w:rsidR="0099030B" w:rsidRPr="0099030B" w:rsidRDefault="0099030B" w:rsidP="0099030B">
      <w:pPr>
        <w:pStyle w:val="a"/>
        <w:numPr>
          <w:ilvl w:val="0"/>
          <w:numId w:val="0"/>
        </w:numPr>
        <w:spacing w:after="120"/>
        <w:ind w:left="993"/>
        <w:rPr>
          <w:rFonts w:ascii="Times New Roman" w:eastAsia="Calibri" w:hAnsi="Times New Roman"/>
          <w:i/>
          <w:color w:val="000000"/>
          <w:szCs w:val="24"/>
        </w:rPr>
      </w:pPr>
      <w:r w:rsidRPr="0099030B">
        <w:rPr>
          <w:rFonts w:ascii="Times New Roman" w:eastAsia="Calibri" w:hAnsi="Times New Roman"/>
          <w:i/>
          <w:color w:val="000000"/>
          <w:szCs w:val="24"/>
        </w:rPr>
        <w:t>Elaborar documentos y comunicaciones a partir de órdenes recibidas o información obtenida.</w:t>
      </w:r>
    </w:p>
    <w:p w:rsidR="00352A0D" w:rsidRDefault="0099030B" w:rsidP="0099030B">
      <w:pPr>
        <w:pStyle w:val="a"/>
        <w:numPr>
          <w:ilvl w:val="0"/>
          <w:numId w:val="0"/>
        </w:numPr>
        <w:spacing w:after="120"/>
        <w:ind w:left="993"/>
        <w:rPr>
          <w:rFonts w:ascii="Times New Roman" w:eastAsia="Calibri" w:hAnsi="Times New Roman"/>
          <w:i/>
          <w:color w:val="000000"/>
          <w:szCs w:val="24"/>
        </w:rPr>
      </w:pPr>
      <w:r w:rsidRPr="0099030B">
        <w:rPr>
          <w:rFonts w:ascii="Times New Roman" w:eastAsia="Calibri" w:hAnsi="Times New Roman"/>
          <w:i/>
          <w:color w:val="000000"/>
          <w:szCs w:val="24"/>
        </w:rPr>
        <w:t>Efectuar las gestiones administrativas, ajustándose a la política empresarial, bajo la supervisión del responsable superior del departamento.</w:t>
      </w:r>
    </w:p>
    <w:p w:rsidR="0099030B" w:rsidRPr="0099030B" w:rsidRDefault="0099030B" w:rsidP="0099030B">
      <w:pPr>
        <w:pStyle w:val="a"/>
        <w:numPr>
          <w:ilvl w:val="0"/>
          <w:numId w:val="0"/>
        </w:numPr>
        <w:spacing w:after="120"/>
        <w:ind w:left="993"/>
        <w:rPr>
          <w:rFonts w:ascii="Times New Roman" w:eastAsia="Calibri" w:hAnsi="Times New Roman"/>
          <w:i/>
          <w:color w:val="000000"/>
          <w:szCs w:val="24"/>
        </w:rPr>
      </w:pPr>
      <w:r w:rsidRPr="0099030B">
        <w:rPr>
          <w:rFonts w:ascii="Times New Roman" w:eastAsia="Calibri" w:hAnsi="Times New Roman"/>
          <w:i/>
          <w:color w:val="000000"/>
          <w:szCs w:val="24"/>
        </w:rPr>
        <w:t>Prestar apoyo administrativo en el área de gestión laboral de la empresa ajustándose a la normativa vigente y bajo la supervisión del responsable superior del departamento.</w:t>
      </w:r>
    </w:p>
    <w:p w:rsidR="0099030B" w:rsidRPr="0099030B" w:rsidRDefault="0099030B" w:rsidP="003A119D">
      <w:pPr>
        <w:numPr>
          <w:ilvl w:val="0"/>
          <w:numId w:val="46"/>
        </w:numPr>
        <w:spacing w:after="120" w:line="240" w:lineRule="auto"/>
        <w:ind w:left="714" w:hanging="357"/>
        <w:jc w:val="both"/>
        <w:rPr>
          <w:rFonts w:ascii="Times New Roman" w:hAnsi="Times New Roman"/>
          <w:sz w:val="24"/>
          <w:szCs w:val="24"/>
        </w:rPr>
      </w:pPr>
      <w:r w:rsidRPr="0099030B">
        <w:rPr>
          <w:rFonts w:ascii="Times New Roman" w:hAnsi="Times New Roman"/>
          <w:sz w:val="24"/>
          <w:szCs w:val="24"/>
        </w:rPr>
        <w:t>La realización de trabajos individuales o en grupo. Se trata de evaluar:</w:t>
      </w:r>
    </w:p>
    <w:p w:rsidR="0099030B" w:rsidRPr="0099030B" w:rsidRDefault="0099030B" w:rsidP="009C5316">
      <w:pPr>
        <w:widowControl w:val="0"/>
        <w:numPr>
          <w:ilvl w:val="0"/>
          <w:numId w:val="48"/>
        </w:numPr>
        <w:tabs>
          <w:tab w:val="left" w:pos="0"/>
        </w:tabs>
        <w:spacing w:after="0" w:line="240" w:lineRule="auto"/>
        <w:ind w:left="1134"/>
        <w:jc w:val="both"/>
        <w:rPr>
          <w:rFonts w:ascii="Times New Roman" w:hAnsi="Times New Roman"/>
          <w:sz w:val="24"/>
          <w:szCs w:val="24"/>
        </w:rPr>
      </w:pPr>
      <w:r w:rsidRPr="0099030B">
        <w:rPr>
          <w:rFonts w:ascii="Times New Roman" w:hAnsi="Times New Roman"/>
          <w:sz w:val="24"/>
          <w:szCs w:val="24"/>
        </w:rPr>
        <w:t xml:space="preserve">Calidad </w:t>
      </w:r>
      <w:r w:rsidR="007D7C12">
        <w:rPr>
          <w:rFonts w:ascii="Times New Roman" w:hAnsi="Times New Roman"/>
          <w:sz w:val="24"/>
          <w:szCs w:val="24"/>
        </w:rPr>
        <w:t xml:space="preserve">de conceptos </w:t>
      </w:r>
      <w:r w:rsidRPr="0099030B">
        <w:rPr>
          <w:rFonts w:ascii="Times New Roman" w:hAnsi="Times New Roman"/>
          <w:sz w:val="24"/>
          <w:szCs w:val="24"/>
        </w:rPr>
        <w:t>y organización del trabajo.</w:t>
      </w:r>
    </w:p>
    <w:p w:rsidR="0099030B" w:rsidRDefault="0099030B" w:rsidP="009C5316">
      <w:pPr>
        <w:widowControl w:val="0"/>
        <w:numPr>
          <w:ilvl w:val="0"/>
          <w:numId w:val="48"/>
        </w:numPr>
        <w:tabs>
          <w:tab w:val="left" w:pos="0"/>
        </w:tabs>
        <w:spacing w:after="0" w:line="240" w:lineRule="auto"/>
        <w:ind w:left="1134"/>
        <w:jc w:val="both"/>
        <w:rPr>
          <w:rFonts w:ascii="Times New Roman" w:hAnsi="Times New Roman"/>
          <w:sz w:val="24"/>
          <w:szCs w:val="24"/>
        </w:rPr>
      </w:pPr>
      <w:r w:rsidRPr="0099030B">
        <w:rPr>
          <w:rFonts w:ascii="Times New Roman" w:hAnsi="Times New Roman"/>
          <w:sz w:val="24"/>
          <w:szCs w:val="24"/>
        </w:rPr>
        <w:t>Presentación, redacción y expresión.</w:t>
      </w:r>
    </w:p>
    <w:p w:rsidR="007D7C12" w:rsidRDefault="007D7C12" w:rsidP="009C5316">
      <w:pPr>
        <w:widowControl w:val="0"/>
        <w:numPr>
          <w:ilvl w:val="0"/>
          <w:numId w:val="48"/>
        </w:numPr>
        <w:tabs>
          <w:tab w:val="left" w:pos="0"/>
        </w:tabs>
        <w:spacing w:after="0" w:line="240" w:lineRule="auto"/>
        <w:ind w:left="1134"/>
        <w:jc w:val="both"/>
        <w:rPr>
          <w:rFonts w:ascii="Times New Roman" w:hAnsi="Times New Roman"/>
          <w:sz w:val="24"/>
          <w:szCs w:val="24"/>
        </w:rPr>
      </w:pPr>
      <w:r>
        <w:rPr>
          <w:rFonts w:ascii="Times New Roman" w:hAnsi="Times New Roman"/>
          <w:sz w:val="24"/>
          <w:szCs w:val="24"/>
        </w:rPr>
        <w:t>Autonomía y colaboración en las actividades.</w:t>
      </w:r>
    </w:p>
    <w:p w:rsidR="007D7C12" w:rsidRDefault="007D7C12" w:rsidP="009C5316">
      <w:pPr>
        <w:widowControl w:val="0"/>
        <w:numPr>
          <w:ilvl w:val="0"/>
          <w:numId w:val="48"/>
        </w:numPr>
        <w:tabs>
          <w:tab w:val="left" w:pos="0"/>
        </w:tabs>
        <w:spacing w:after="0" w:line="240" w:lineRule="auto"/>
        <w:ind w:left="1134"/>
        <w:jc w:val="both"/>
        <w:rPr>
          <w:rFonts w:ascii="Times New Roman" w:hAnsi="Times New Roman"/>
          <w:sz w:val="24"/>
          <w:szCs w:val="24"/>
        </w:rPr>
      </w:pPr>
      <w:r>
        <w:rPr>
          <w:rFonts w:ascii="Times New Roman" w:hAnsi="Times New Roman"/>
          <w:sz w:val="24"/>
          <w:szCs w:val="24"/>
        </w:rPr>
        <w:t>Utilización adecuada del material necesario para la realización del trabajo.</w:t>
      </w:r>
    </w:p>
    <w:p w:rsidR="000F0F99" w:rsidRPr="000F0F99" w:rsidRDefault="000F0F99" w:rsidP="00352A0D">
      <w:pPr>
        <w:spacing w:before="120" w:after="120" w:line="240" w:lineRule="auto"/>
        <w:ind w:left="567"/>
        <w:jc w:val="both"/>
        <w:rPr>
          <w:rFonts w:ascii="Times New Roman" w:hAnsi="Times New Roman"/>
          <w:b/>
          <w:sz w:val="24"/>
          <w:szCs w:val="24"/>
          <w:u w:val="single"/>
        </w:rPr>
      </w:pPr>
      <w:r w:rsidRPr="000F0F99">
        <w:rPr>
          <w:rFonts w:ascii="Times New Roman" w:hAnsi="Times New Roman"/>
          <w:b/>
          <w:sz w:val="24"/>
          <w:szCs w:val="24"/>
          <w:u w:val="single"/>
        </w:rPr>
        <w:t>Los instrumentos de evaluación que se utilizarán son:</w:t>
      </w:r>
    </w:p>
    <w:p w:rsidR="000F0F99" w:rsidRPr="00A52577" w:rsidRDefault="000F0F99" w:rsidP="009C5316">
      <w:pPr>
        <w:numPr>
          <w:ilvl w:val="0"/>
          <w:numId w:val="49"/>
        </w:numPr>
        <w:spacing w:after="120" w:line="240" w:lineRule="auto"/>
        <w:ind w:left="993"/>
        <w:jc w:val="both"/>
        <w:rPr>
          <w:rFonts w:ascii="Times New Roman" w:hAnsi="Times New Roman"/>
          <w:sz w:val="24"/>
          <w:szCs w:val="24"/>
        </w:rPr>
      </w:pPr>
      <w:r w:rsidRPr="00DF2429">
        <w:rPr>
          <w:rFonts w:ascii="Times New Roman" w:hAnsi="Times New Roman"/>
          <w:b/>
          <w:sz w:val="24"/>
          <w:szCs w:val="24"/>
        </w:rPr>
        <w:t>El cuaderno del profesor</w:t>
      </w:r>
      <w:r w:rsidRPr="00B3007B">
        <w:rPr>
          <w:rFonts w:ascii="Times New Roman" w:hAnsi="Times New Roman"/>
          <w:sz w:val="24"/>
          <w:szCs w:val="24"/>
        </w:rPr>
        <w:t>, en el que se anotará por alumno/a las observaciones diarias sobre el comportamiento, la participación, el material, las valoraciones de las pruebas, la realización de tareas de casa, etc.</w:t>
      </w:r>
    </w:p>
    <w:p w:rsidR="00970D4A" w:rsidRDefault="000F0F99" w:rsidP="009C5316">
      <w:pPr>
        <w:numPr>
          <w:ilvl w:val="0"/>
          <w:numId w:val="49"/>
        </w:numPr>
        <w:spacing w:after="120" w:line="240" w:lineRule="auto"/>
        <w:ind w:left="993"/>
        <w:jc w:val="both"/>
        <w:rPr>
          <w:rFonts w:ascii="Times New Roman" w:hAnsi="Times New Roman"/>
          <w:sz w:val="24"/>
          <w:szCs w:val="24"/>
        </w:rPr>
      </w:pPr>
      <w:r w:rsidRPr="00DF2429">
        <w:rPr>
          <w:rFonts w:ascii="Times New Roman" w:hAnsi="Times New Roman"/>
          <w:b/>
          <w:sz w:val="24"/>
          <w:szCs w:val="24"/>
        </w:rPr>
        <w:t>El dossier del alumno</w:t>
      </w:r>
      <w:r w:rsidR="00970D4A">
        <w:rPr>
          <w:rFonts w:ascii="Times New Roman" w:hAnsi="Times New Roman"/>
          <w:sz w:val="24"/>
          <w:szCs w:val="24"/>
        </w:rPr>
        <w:t xml:space="preserve"> que</w:t>
      </w:r>
      <w:r w:rsidR="00E93553">
        <w:rPr>
          <w:rFonts w:ascii="Times New Roman" w:hAnsi="Times New Roman"/>
          <w:sz w:val="24"/>
          <w:szCs w:val="24"/>
        </w:rPr>
        <w:t xml:space="preserve"> </w:t>
      </w:r>
      <w:r w:rsidR="00572C73">
        <w:rPr>
          <w:rFonts w:ascii="Times New Roman" w:hAnsi="Times New Roman"/>
          <w:sz w:val="24"/>
          <w:szCs w:val="24"/>
        </w:rPr>
        <w:t>recogerá</w:t>
      </w:r>
      <w:r w:rsidR="00E93553">
        <w:rPr>
          <w:rFonts w:ascii="Times New Roman" w:hAnsi="Times New Roman"/>
          <w:sz w:val="24"/>
          <w:szCs w:val="24"/>
        </w:rPr>
        <w:t xml:space="preserve"> </w:t>
      </w:r>
      <w:r w:rsidR="00970D4A">
        <w:rPr>
          <w:rFonts w:ascii="Times New Roman" w:hAnsi="Times New Roman"/>
          <w:sz w:val="24"/>
          <w:szCs w:val="24"/>
        </w:rPr>
        <w:t xml:space="preserve">los trabajos individuales, los </w:t>
      </w:r>
      <w:r w:rsidR="00572C73">
        <w:rPr>
          <w:rFonts w:ascii="Times New Roman" w:hAnsi="Times New Roman"/>
          <w:sz w:val="24"/>
          <w:szCs w:val="24"/>
        </w:rPr>
        <w:t>ejercicios realizados en el aula corregi</w:t>
      </w:r>
      <w:r w:rsidR="00970D4A">
        <w:rPr>
          <w:rFonts w:ascii="Times New Roman" w:hAnsi="Times New Roman"/>
          <w:sz w:val="24"/>
          <w:szCs w:val="24"/>
        </w:rPr>
        <w:t xml:space="preserve">dos y debidamente presentados, </w:t>
      </w:r>
      <w:r w:rsidRPr="00B3007B">
        <w:rPr>
          <w:rFonts w:ascii="Times New Roman" w:hAnsi="Times New Roman"/>
          <w:sz w:val="24"/>
          <w:szCs w:val="24"/>
        </w:rPr>
        <w:t>fichas</w:t>
      </w:r>
      <w:r w:rsidR="00572C73">
        <w:rPr>
          <w:rFonts w:ascii="Times New Roman" w:hAnsi="Times New Roman"/>
          <w:sz w:val="24"/>
          <w:szCs w:val="24"/>
        </w:rPr>
        <w:t>, esquemas, documento</w:t>
      </w:r>
      <w:r w:rsidR="00970D4A">
        <w:rPr>
          <w:rFonts w:ascii="Times New Roman" w:hAnsi="Times New Roman"/>
          <w:sz w:val="24"/>
          <w:szCs w:val="24"/>
        </w:rPr>
        <w:t>s, etc.</w:t>
      </w:r>
    </w:p>
    <w:p w:rsidR="000F0F99" w:rsidRPr="00B3007B" w:rsidRDefault="000F0F99" w:rsidP="00970D4A">
      <w:pPr>
        <w:spacing w:after="120" w:line="240" w:lineRule="auto"/>
        <w:ind w:left="993"/>
        <w:jc w:val="both"/>
        <w:rPr>
          <w:rFonts w:ascii="Times New Roman" w:hAnsi="Times New Roman"/>
          <w:sz w:val="24"/>
          <w:szCs w:val="24"/>
        </w:rPr>
      </w:pPr>
      <w:r w:rsidRPr="00B3007B">
        <w:rPr>
          <w:rFonts w:ascii="Times New Roman" w:hAnsi="Times New Roman"/>
          <w:sz w:val="24"/>
          <w:szCs w:val="24"/>
        </w:rPr>
        <w:t>Esto nos proporcionará información sobre hábitos de trabajo, correcciones efectuada</w:t>
      </w:r>
      <w:r w:rsidR="00970D4A">
        <w:rPr>
          <w:rFonts w:ascii="Times New Roman" w:hAnsi="Times New Roman"/>
          <w:sz w:val="24"/>
          <w:szCs w:val="24"/>
        </w:rPr>
        <w:t>s, presentación y organización.</w:t>
      </w:r>
    </w:p>
    <w:p w:rsidR="000F0F99" w:rsidRDefault="000F0F99" w:rsidP="009C5316">
      <w:pPr>
        <w:numPr>
          <w:ilvl w:val="0"/>
          <w:numId w:val="49"/>
        </w:numPr>
        <w:spacing w:after="120" w:line="240" w:lineRule="auto"/>
        <w:ind w:left="993"/>
        <w:jc w:val="both"/>
        <w:rPr>
          <w:rFonts w:ascii="Times New Roman" w:hAnsi="Times New Roman"/>
          <w:sz w:val="24"/>
          <w:szCs w:val="24"/>
        </w:rPr>
      </w:pPr>
      <w:r w:rsidRPr="00DF2429">
        <w:rPr>
          <w:rFonts w:ascii="Times New Roman" w:hAnsi="Times New Roman"/>
          <w:b/>
          <w:sz w:val="24"/>
          <w:szCs w:val="24"/>
        </w:rPr>
        <w:t>Las pruebas específicas</w:t>
      </w:r>
      <w:r w:rsidRPr="00B3007B">
        <w:rPr>
          <w:rFonts w:ascii="Times New Roman" w:hAnsi="Times New Roman"/>
          <w:sz w:val="24"/>
          <w:szCs w:val="24"/>
        </w:rPr>
        <w:t xml:space="preserve">, </w:t>
      </w:r>
      <w:r w:rsidRPr="00DF2429">
        <w:rPr>
          <w:rFonts w:ascii="Times New Roman" w:hAnsi="Times New Roman"/>
          <w:b/>
          <w:sz w:val="24"/>
          <w:szCs w:val="24"/>
        </w:rPr>
        <w:t>orales y</w:t>
      </w:r>
      <w:r>
        <w:rPr>
          <w:rFonts w:ascii="Times New Roman" w:hAnsi="Times New Roman"/>
          <w:b/>
          <w:sz w:val="24"/>
          <w:szCs w:val="24"/>
        </w:rPr>
        <w:t>/o</w:t>
      </w:r>
      <w:r w:rsidRPr="00DF2429">
        <w:rPr>
          <w:rFonts w:ascii="Times New Roman" w:hAnsi="Times New Roman"/>
          <w:b/>
          <w:sz w:val="24"/>
          <w:szCs w:val="24"/>
        </w:rPr>
        <w:t xml:space="preserve"> escritas</w:t>
      </w:r>
      <w:r w:rsidRPr="00B3007B">
        <w:rPr>
          <w:rFonts w:ascii="Times New Roman" w:hAnsi="Times New Roman"/>
          <w:sz w:val="24"/>
          <w:szCs w:val="24"/>
        </w:rPr>
        <w:t xml:space="preserve"> en las que evaluaremos el grado de asimilación de los distintos contenidos y desarrollo de las distintas competencias profesionales, personales y sociales asociadas al módulo.</w:t>
      </w:r>
    </w:p>
    <w:p w:rsidR="000F0F99" w:rsidRPr="00B3007B" w:rsidRDefault="000F0F99" w:rsidP="009C5316">
      <w:pPr>
        <w:numPr>
          <w:ilvl w:val="0"/>
          <w:numId w:val="49"/>
        </w:numPr>
        <w:spacing w:after="120" w:line="240" w:lineRule="auto"/>
        <w:ind w:left="993"/>
        <w:jc w:val="both"/>
        <w:rPr>
          <w:rFonts w:ascii="Times New Roman" w:hAnsi="Times New Roman"/>
          <w:sz w:val="24"/>
          <w:szCs w:val="24"/>
        </w:rPr>
      </w:pPr>
      <w:r w:rsidRPr="00DF2429">
        <w:rPr>
          <w:rFonts w:ascii="Times New Roman" w:hAnsi="Times New Roman"/>
          <w:b/>
          <w:sz w:val="24"/>
          <w:szCs w:val="24"/>
        </w:rPr>
        <w:t xml:space="preserve">Los trabajos </w:t>
      </w:r>
      <w:r w:rsidR="006B3E8A">
        <w:rPr>
          <w:rFonts w:ascii="Times New Roman" w:hAnsi="Times New Roman"/>
          <w:b/>
          <w:sz w:val="24"/>
          <w:szCs w:val="24"/>
        </w:rPr>
        <w:t xml:space="preserve">individuales y/o </w:t>
      </w:r>
      <w:r w:rsidRPr="00DF2429">
        <w:rPr>
          <w:rFonts w:ascii="Times New Roman" w:hAnsi="Times New Roman"/>
          <w:b/>
          <w:sz w:val="24"/>
          <w:szCs w:val="24"/>
        </w:rPr>
        <w:t>en grupo</w:t>
      </w:r>
      <w:r w:rsidRPr="00B3007B">
        <w:rPr>
          <w:rFonts w:ascii="Times New Roman" w:hAnsi="Times New Roman"/>
          <w:sz w:val="24"/>
          <w:szCs w:val="24"/>
        </w:rPr>
        <w:t>.</w:t>
      </w:r>
    </w:p>
    <w:p w:rsidR="00C54DF5" w:rsidRDefault="000F0F99" w:rsidP="000F0F99">
      <w:pPr>
        <w:spacing w:after="120" w:line="240" w:lineRule="auto"/>
        <w:ind w:left="567"/>
        <w:jc w:val="both"/>
        <w:rPr>
          <w:rFonts w:ascii="Times New Roman" w:hAnsi="Times New Roman"/>
          <w:sz w:val="24"/>
          <w:szCs w:val="24"/>
        </w:rPr>
      </w:pPr>
      <w:r w:rsidRPr="00B3007B">
        <w:rPr>
          <w:rFonts w:ascii="Times New Roman" w:hAnsi="Times New Roman"/>
          <w:sz w:val="24"/>
          <w:szCs w:val="24"/>
        </w:rPr>
        <w:t xml:space="preserve">Todo ello nos permitirá situar al alumno/a en el proceso de enseñanza-aprendizaje y evaluar su progreso y el grado de </w:t>
      </w:r>
      <w:r w:rsidRPr="00B3007B">
        <w:rPr>
          <w:rFonts w:ascii="Times New Roman" w:hAnsi="Times New Roman"/>
          <w:b/>
          <w:sz w:val="24"/>
          <w:szCs w:val="24"/>
        </w:rPr>
        <w:t>adquisición de los objetivos</w:t>
      </w:r>
      <w:r w:rsidRPr="00B3007B">
        <w:rPr>
          <w:rFonts w:ascii="Times New Roman" w:hAnsi="Times New Roman"/>
          <w:sz w:val="24"/>
          <w:szCs w:val="24"/>
        </w:rPr>
        <w:t xml:space="preserve"> y contenidos programados.</w:t>
      </w:r>
    </w:p>
    <w:p w:rsidR="000F0F99" w:rsidRPr="003A119D" w:rsidRDefault="000F0F99" w:rsidP="003A119D">
      <w:pPr>
        <w:spacing w:before="120" w:after="120" w:line="240" w:lineRule="auto"/>
        <w:ind w:left="567"/>
        <w:rPr>
          <w:rFonts w:ascii="Times New Roman" w:eastAsia="Times New Roman" w:hAnsi="Times New Roman"/>
          <w:b/>
          <w:sz w:val="24"/>
          <w:szCs w:val="24"/>
          <w:lang w:eastAsia="es-ES"/>
        </w:rPr>
      </w:pPr>
      <w:r w:rsidRPr="003A119D">
        <w:rPr>
          <w:rFonts w:ascii="Times New Roman" w:eastAsia="Times New Roman" w:hAnsi="Times New Roman"/>
          <w:b/>
          <w:sz w:val="24"/>
          <w:szCs w:val="24"/>
          <w:lang w:eastAsia="es-ES"/>
        </w:rPr>
        <w:t>11.2.- CRITERIOS DE CALIFICACIÓN</w:t>
      </w:r>
    </w:p>
    <w:p w:rsidR="000F0F99" w:rsidRDefault="000F0F99" w:rsidP="000F0F99">
      <w:pPr>
        <w:pStyle w:val="Estndar"/>
        <w:tabs>
          <w:tab w:val="left" w:pos="720"/>
          <w:tab w:val="left" w:pos="1440"/>
          <w:tab w:val="left" w:pos="2245"/>
          <w:tab w:val="left" w:pos="2880"/>
          <w:tab w:val="left" w:pos="4320"/>
          <w:tab w:val="left" w:pos="5760"/>
          <w:tab w:val="left" w:pos="7214"/>
        </w:tabs>
        <w:spacing w:after="120"/>
        <w:ind w:left="567"/>
        <w:jc w:val="both"/>
        <w:rPr>
          <w:b/>
          <w:bCs/>
        </w:rPr>
      </w:pPr>
      <w:r>
        <w:t xml:space="preserve">A lo largo del curso escolar se realizarán </w:t>
      </w:r>
      <w:r w:rsidRPr="00D1586F">
        <w:rPr>
          <w:b/>
        </w:rPr>
        <w:t>2 evaluaciones</w:t>
      </w:r>
      <w:r>
        <w:t xml:space="preserve">. La calificación del alumno será la nota media ponderada de las siguientes variables evaluadas </w:t>
      </w:r>
      <w:r>
        <w:rPr>
          <w:b/>
          <w:bCs/>
        </w:rPr>
        <w:t>siempre que cada una de ellas haya sido superada con nota igual o mayor que cinco:</w:t>
      </w:r>
    </w:p>
    <w:p w:rsidR="006602AA" w:rsidRPr="00B3007B" w:rsidRDefault="006602AA" w:rsidP="006602AA">
      <w:pPr>
        <w:numPr>
          <w:ilvl w:val="0"/>
          <w:numId w:val="50"/>
        </w:numPr>
        <w:tabs>
          <w:tab w:val="clear" w:pos="397"/>
        </w:tabs>
        <w:overflowPunct w:val="0"/>
        <w:autoSpaceDE w:val="0"/>
        <w:autoSpaceDN w:val="0"/>
        <w:adjustRightInd w:val="0"/>
        <w:spacing w:after="120" w:line="240" w:lineRule="auto"/>
        <w:ind w:left="851" w:hanging="283"/>
        <w:jc w:val="both"/>
        <w:textAlignment w:val="baseline"/>
        <w:rPr>
          <w:rFonts w:ascii="Times New Roman" w:hAnsi="Times New Roman"/>
          <w:b/>
          <w:sz w:val="24"/>
          <w:szCs w:val="24"/>
        </w:rPr>
      </w:pPr>
      <w:r w:rsidRPr="00B3007B">
        <w:rPr>
          <w:rFonts w:ascii="Times New Roman" w:hAnsi="Times New Roman"/>
          <w:b/>
          <w:sz w:val="24"/>
          <w:szCs w:val="24"/>
        </w:rPr>
        <w:t>Actitud</w:t>
      </w:r>
      <w:r w:rsidRPr="00576D53">
        <w:rPr>
          <w:rFonts w:ascii="Times New Roman" w:hAnsi="Times New Roman"/>
          <w:b/>
          <w:sz w:val="24"/>
          <w:szCs w:val="24"/>
        </w:rPr>
        <w:t xml:space="preserve"> </w:t>
      </w:r>
      <w:r>
        <w:rPr>
          <w:rFonts w:ascii="Times New Roman" w:hAnsi="Times New Roman"/>
          <w:b/>
          <w:sz w:val="24"/>
          <w:szCs w:val="24"/>
        </w:rPr>
        <w:t>(</w:t>
      </w:r>
      <w:r w:rsidRPr="00B3007B">
        <w:rPr>
          <w:rFonts w:ascii="Times New Roman" w:hAnsi="Times New Roman"/>
          <w:b/>
          <w:sz w:val="24"/>
          <w:szCs w:val="24"/>
        </w:rPr>
        <w:t xml:space="preserve">Nota de </w:t>
      </w:r>
      <w:r>
        <w:rPr>
          <w:rFonts w:ascii="Times New Roman" w:hAnsi="Times New Roman"/>
          <w:b/>
          <w:sz w:val="24"/>
          <w:szCs w:val="24"/>
        </w:rPr>
        <w:t>Aula</w:t>
      </w:r>
      <w:r w:rsidRPr="00B3007B">
        <w:rPr>
          <w:rFonts w:ascii="Times New Roman" w:hAnsi="Times New Roman"/>
          <w:b/>
          <w:sz w:val="24"/>
          <w:szCs w:val="24"/>
        </w:rPr>
        <w:t>):</w:t>
      </w:r>
    </w:p>
    <w:p w:rsidR="006602AA" w:rsidRPr="001964D8"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1964D8">
        <w:rPr>
          <w:rFonts w:ascii="Times New Roman" w:hAnsi="Times New Roman"/>
          <w:sz w:val="24"/>
          <w:szCs w:val="24"/>
        </w:rPr>
        <w:t>El trabajo diario en el aula.</w:t>
      </w:r>
    </w:p>
    <w:p w:rsidR="006602AA"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1964D8">
        <w:rPr>
          <w:rFonts w:ascii="Times New Roman" w:hAnsi="Times New Roman"/>
          <w:sz w:val="24"/>
          <w:szCs w:val="24"/>
        </w:rPr>
        <w:t xml:space="preserve">Interés: </w:t>
      </w:r>
    </w:p>
    <w:p w:rsidR="006602AA" w:rsidRDefault="006602AA" w:rsidP="006602AA">
      <w:pPr>
        <w:numPr>
          <w:ilvl w:val="2"/>
          <w:numId w:val="51"/>
        </w:numPr>
        <w:tabs>
          <w:tab w:val="clear" w:pos="2160"/>
          <w:tab w:val="left" w:pos="851"/>
        </w:tab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S</w:t>
      </w:r>
      <w:r w:rsidRPr="001964D8">
        <w:rPr>
          <w:rFonts w:ascii="Times New Roman" w:hAnsi="Times New Roman"/>
          <w:sz w:val="24"/>
          <w:szCs w:val="24"/>
        </w:rPr>
        <w:t>e muestra participativo</w:t>
      </w:r>
      <w:r>
        <w:rPr>
          <w:rFonts w:ascii="Times New Roman" w:hAnsi="Times New Roman"/>
          <w:sz w:val="24"/>
          <w:szCs w:val="24"/>
        </w:rPr>
        <w:t>.</w:t>
      </w:r>
    </w:p>
    <w:p w:rsidR="006602AA" w:rsidRDefault="006602AA" w:rsidP="006602AA">
      <w:pPr>
        <w:numPr>
          <w:ilvl w:val="2"/>
          <w:numId w:val="51"/>
        </w:numPr>
        <w:tabs>
          <w:tab w:val="clear" w:pos="2160"/>
          <w:tab w:val="left" w:pos="851"/>
        </w:tab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P</w:t>
      </w:r>
      <w:r w:rsidRPr="001964D8">
        <w:rPr>
          <w:rFonts w:ascii="Times New Roman" w:hAnsi="Times New Roman"/>
          <w:sz w:val="24"/>
          <w:szCs w:val="24"/>
        </w:rPr>
        <w:t>regunta dudas</w:t>
      </w:r>
      <w:r>
        <w:rPr>
          <w:rFonts w:ascii="Times New Roman" w:hAnsi="Times New Roman"/>
          <w:sz w:val="24"/>
          <w:szCs w:val="24"/>
        </w:rPr>
        <w:t>.</w:t>
      </w:r>
    </w:p>
    <w:p w:rsidR="006602AA" w:rsidRDefault="006602AA" w:rsidP="006602AA">
      <w:pPr>
        <w:numPr>
          <w:ilvl w:val="2"/>
          <w:numId w:val="51"/>
        </w:numPr>
        <w:tabs>
          <w:tab w:val="clear" w:pos="2160"/>
          <w:tab w:val="left" w:pos="851"/>
        </w:tab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A</w:t>
      </w:r>
      <w:r w:rsidRPr="001964D8">
        <w:rPr>
          <w:rFonts w:ascii="Times New Roman" w:hAnsi="Times New Roman"/>
          <w:sz w:val="24"/>
          <w:szCs w:val="24"/>
        </w:rPr>
        <w:t>tiende a las explicaciones diarias</w:t>
      </w:r>
      <w:r>
        <w:rPr>
          <w:rFonts w:ascii="Times New Roman" w:hAnsi="Times New Roman"/>
          <w:sz w:val="24"/>
          <w:szCs w:val="24"/>
        </w:rPr>
        <w:t>.</w:t>
      </w:r>
    </w:p>
    <w:p w:rsidR="006602AA" w:rsidRPr="001964D8" w:rsidRDefault="006602AA" w:rsidP="006602AA">
      <w:pPr>
        <w:numPr>
          <w:ilvl w:val="2"/>
          <w:numId w:val="51"/>
        </w:numPr>
        <w:tabs>
          <w:tab w:val="clear" w:pos="2160"/>
          <w:tab w:val="left" w:pos="851"/>
        </w:tab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N</w:t>
      </w:r>
      <w:r w:rsidRPr="001964D8">
        <w:rPr>
          <w:rFonts w:ascii="Times New Roman" w:hAnsi="Times New Roman"/>
          <w:sz w:val="24"/>
          <w:szCs w:val="24"/>
        </w:rPr>
        <w:t>o muestra pasividad.</w:t>
      </w:r>
    </w:p>
    <w:p w:rsidR="006602AA" w:rsidRPr="001964D8" w:rsidRDefault="006602AA" w:rsidP="006602AA">
      <w:pPr>
        <w:numPr>
          <w:ilvl w:val="0"/>
          <w:numId w:val="51"/>
        </w:numPr>
        <w:tabs>
          <w:tab w:val="clear" w:pos="993"/>
          <w:tab w:val="left" w:pos="851"/>
        </w:tabs>
        <w:overflowPunct w:val="0"/>
        <w:autoSpaceDE w:val="0"/>
        <w:autoSpaceDN w:val="0"/>
        <w:adjustRightInd w:val="0"/>
        <w:spacing w:after="120" w:line="240" w:lineRule="auto"/>
        <w:ind w:left="1418"/>
        <w:jc w:val="both"/>
        <w:textAlignment w:val="baseline"/>
        <w:rPr>
          <w:rFonts w:ascii="Times New Roman" w:hAnsi="Times New Roman"/>
          <w:sz w:val="24"/>
          <w:szCs w:val="24"/>
        </w:rPr>
      </w:pPr>
      <w:r w:rsidRPr="001964D8">
        <w:rPr>
          <w:rFonts w:ascii="Times New Roman" w:hAnsi="Times New Roman"/>
          <w:sz w:val="24"/>
          <w:szCs w:val="24"/>
        </w:rPr>
        <w:t>Comportamiento adecuado, cumpliendo con las normas de convivencia establecidas en el centro educativo (dentro y fuera del aula).</w:t>
      </w:r>
    </w:p>
    <w:p w:rsidR="006602AA" w:rsidRDefault="006602AA" w:rsidP="006602AA">
      <w:pPr>
        <w:pStyle w:val="Estndar"/>
        <w:tabs>
          <w:tab w:val="left" w:pos="720"/>
          <w:tab w:val="left" w:pos="1440"/>
          <w:tab w:val="left" w:pos="2245"/>
          <w:tab w:val="left" w:pos="2880"/>
          <w:tab w:val="left" w:pos="4320"/>
          <w:tab w:val="left" w:pos="5760"/>
          <w:tab w:val="left" w:pos="7214"/>
        </w:tabs>
        <w:spacing w:after="120"/>
        <w:ind w:left="851"/>
        <w:jc w:val="both"/>
        <w:rPr>
          <w:szCs w:val="24"/>
        </w:rPr>
      </w:pPr>
      <w:r w:rsidRPr="001964D8">
        <w:rPr>
          <w:szCs w:val="24"/>
        </w:rPr>
        <w:lastRenderedPageBreak/>
        <w:t xml:space="preserve">En este </w:t>
      </w:r>
      <w:r w:rsidRPr="001964D8">
        <w:t>apartado</w:t>
      </w:r>
      <w:r w:rsidRPr="001964D8">
        <w:rPr>
          <w:szCs w:val="24"/>
        </w:rPr>
        <w:t xml:space="preserve"> </w:t>
      </w:r>
      <w:r w:rsidRPr="001964D8">
        <w:rPr>
          <w:b/>
          <w:szCs w:val="24"/>
        </w:rPr>
        <w:t>cada ítem</w:t>
      </w:r>
      <w:r w:rsidRPr="001964D8">
        <w:rPr>
          <w:szCs w:val="24"/>
        </w:rPr>
        <w:t xml:space="preserve"> se valorará sobre </w:t>
      </w:r>
      <w:r w:rsidRPr="001964D8">
        <w:rPr>
          <w:b/>
          <w:szCs w:val="24"/>
        </w:rPr>
        <w:t xml:space="preserve">10 </w:t>
      </w:r>
      <w:r w:rsidRPr="001964D8">
        <w:rPr>
          <w:szCs w:val="24"/>
        </w:rPr>
        <w:t>puntos.</w:t>
      </w:r>
      <w:r w:rsidRPr="007A1AB8">
        <w:rPr>
          <w:color w:val="FF0000"/>
          <w:szCs w:val="24"/>
        </w:rPr>
        <w:t xml:space="preserve"> </w:t>
      </w:r>
      <w:r w:rsidRPr="007A1AB8">
        <w:rPr>
          <w:szCs w:val="24"/>
        </w:rPr>
        <w:t>La nota será la media de las</w:t>
      </w:r>
      <w:r w:rsidRPr="00B3007B">
        <w:rPr>
          <w:szCs w:val="24"/>
        </w:rPr>
        <w:t xml:space="preserve"> calificacion</w:t>
      </w:r>
      <w:r>
        <w:rPr>
          <w:szCs w:val="24"/>
        </w:rPr>
        <w:t>es</w:t>
      </w:r>
      <w:r w:rsidRPr="00B3007B">
        <w:rPr>
          <w:szCs w:val="24"/>
        </w:rPr>
        <w:t xml:space="preserve"> de los ítems, siendo necesario conseguir una </w:t>
      </w:r>
      <w:r w:rsidRPr="00C10CB0">
        <w:rPr>
          <w:b/>
          <w:szCs w:val="24"/>
        </w:rPr>
        <w:t>calificación mínima de cinco</w:t>
      </w:r>
      <w:r>
        <w:rPr>
          <w:szCs w:val="24"/>
        </w:rPr>
        <w:t xml:space="preserve"> puntos para superar este apartado</w:t>
      </w:r>
      <w:r w:rsidRPr="00B3007B">
        <w:rPr>
          <w:szCs w:val="24"/>
        </w:rPr>
        <w:t>.</w:t>
      </w:r>
      <w:r>
        <w:rPr>
          <w:szCs w:val="24"/>
        </w:rPr>
        <w:t xml:space="preserve"> </w:t>
      </w:r>
    </w:p>
    <w:p w:rsidR="006602AA" w:rsidRDefault="006602AA" w:rsidP="006602AA">
      <w:pPr>
        <w:pStyle w:val="Estndar"/>
        <w:tabs>
          <w:tab w:val="left" w:pos="720"/>
          <w:tab w:val="left" w:pos="1440"/>
          <w:tab w:val="left" w:pos="2245"/>
          <w:tab w:val="left" w:pos="2880"/>
          <w:tab w:val="left" w:pos="4320"/>
          <w:tab w:val="left" w:pos="5760"/>
          <w:tab w:val="left" w:pos="7214"/>
        </w:tabs>
        <w:spacing w:after="120"/>
        <w:ind w:left="851"/>
        <w:rPr>
          <w:b/>
          <w:sz w:val="28"/>
          <w:szCs w:val="28"/>
        </w:rPr>
      </w:pPr>
      <w:r>
        <w:rPr>
          <w:szCs w:val="24"/>
        </w:rPr>
        <w:t xml:space="preserve">La nota figurará en el cuaderno del profesor con una </w:t>
      </w:r>
      <w:r w:rsidRPr="005E5406">
        <w:rPr>
          <w:b/>
          <w:sz w:val="28"/>
          <w:szCs w:val="28"/>
        </w:rPr>
        <w:t>A</w:t>
      </w:r>
      <w:r>
        <w:rPr>
          <w:b/>
          <w:sz w:val="28"/>
          <w:szCs w:val="28"/>
        </w:rPr>
        <w:t>.</w:t>
      </w:r>
    </w:p>
    <w:p w:rsidR="006602AA" w:rsidRPr="00B3007B" w:rsidRDefault="006602AA" w:rsidP="006602AA">
      <w:pPr>
        <w:pStyle w:val="Estndar"/>
        <w:tabs>
          <w:tab w:val="left" w:pos="720"/>
          <w:tab w:val="left" w:pos="1440"/>
          <w:tab w:val="left" w:pos="2245"/>
          <w:tab w:val="left" w:pos="2880"/>
          <w:tab w:val="left" w:pos="4320"/>
          <w:tab w:val="left" w:pos="5760"/>
          <w:tab w:val="left" w:pos="7214"/>
        </w:tabs>
        <w:spacing w:after="120"/>
        <w:ind w:left="851"/>
        <w:jc w:val="both"/>
        <w:rPr>
          <w:szCs w:val="24"/>
        </w:rPr>
      </w:pPr>
      <w:r>
        <w:rPr>
          <w:szCs w:val="24"/>
        </w:rPr>
        <w:t xml:space="preserve">Cuando las actividades de aula se realicen en la </w:t>
      </w:r>
      <w:r>
        <w:rPr>
          <w:b/>
          <w:szCs w:val="24"/>
        </w:rPr>
        <w:t xml:space="preserve">Empresa Virtual DISAL, SAS, </w:t>
      </w:r>
      <w:r w:rsidRPr="005C17AF">
        <w:rPr>
          <w:szCs w:val="24"/>
        </w:rPr>
        <w:t>l</w:t>
      </w:r>
      <w:r w:rsidRPr="00B3007B">
        <w:rPr>
          <w:szCs w:val="24"/>
        </w:rPr>
        <w:t xml:space="preserve">os Ítems a evaluar </w:t>
      </w:r>
      <w:r>
        <w:rPr>
          <w:szCs w:val="24"/>
        </w:rPr>
        <w:t>serán</w:t>
      </w:r>
      <w:r w:rsidRPr="00B3007B">
        <w:rPr>
          <w:szCs w:val="24"/>
        </w:rPr>
        <w:t xml:space="preserve"> los siguientes:</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Organización del trabajo</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Responsabilidad</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 xml:space="preserve">Resolución de problemas </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Trabajo cooperativo</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Autonomía</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Relación interpersonal</w:t>
      </w:r>
    </w:p>
    <w:p w:rsidR="006602AA" w:rsidRPr="005D687F"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5D687F">
        <w:rPr>
          <w:rFonts w:ascii="Times New Roman" w:hAnsi="Times New Roman"/>
          <w:sz w:val="24"/>
          <w:szCs w:val="24"/>
        </w:rPr>
        <w:t>Iniciativa</w:t>
      </w:r>
    </w:p>
    <w:p w:rsidR="006602AA" w:rsidRDefault="006602AA" w:rsidP="006602AA">
      <w:pPr>
        <w:pStyle w:val="Estndar"/>
        <w:tabs>
          <w:tab w:val="left" w:pos="720"/>
          <w:tab w:val="left" w:pos="1440"/>
          <w:tab w:val="left" w:pos="2245"/>
          <w:tab w:val="left" w:pos="2880"/>
          <w:tab w:val="left" w:pos="4320"/>
          <w:tab w:val="left" w:pos="5760"/>
          <w:tab w:val="left" w:pos="7214"/>
        </w:tabs>
        <w:spacing w:before="120" w:after="120"/>
        <w:ind w:left="851"/>
        <w:jc w:val="both"/>
        <w:rPr>
          <w:szCs w:val="24"/>
        </w:rPr>
      </w:pPr>
      <w:r>
        <w:rPr>
          <w:szCs w:val="24"/>
        </w:rPr>
        <w:t>La valoración se hará los días que permanezcan en la empresa y en fichas individualizas.</w:t>
      </w:r>
    </w:p>
    <w:p w:rsidR="006602AA" w:rsidRDefault="006602AA" w:rsidP="006602AA">
      <w:pPr>
        <w:pStyle w:val="Estndar"/>
        <w:tabs>
          <w:tab w:val="left" w:pos="720"/>
          <w:tab w:val="left" w:pos="1440"/>
          <w:tab w:val="left" w:pos="2245"/>
          <w:tab w:val="left" w:pos="2880"/>
          <w:tab w:val="left" w:pos="4320"/>
          <w:tab w:val="left" w:pos="5760"/>
          <w:tab w:val="left" w:pos="7214"/>
        </w:tabs>
        <w:spacing w:before="120" w:after="120"/>
        <w:ind w:left="851"/>
        <w:jc w:val="both"/>
        <w:rPr>
          <w:szCs w:val="24"/>
        </w:rPr>
      </w:pPr>
      <w:r w:rsidRPr="00B3007B">
        <w:rPr>
          <w:szCs w:val="24"/>
        </w:rPr>
        <w:t xml:space="preserve">En este </w:t>
      </w:r>
      <w:r>
        <w:rPr>
          <w:szCs w:val="24"/>
        </w:rPr>
        <w:t>caso</w:t>
      </w:r>
      <w:r w:rsidRPr="00B3007B">
        <w:rPr>
          <w:szCs w:val="24"/>
        </w:rPr>
        <w:t xml:space="preserve"> cada ítem se valorará sobre </w:t>
      </w:r>
      <w:r w:rsidRPr="00C10CB0">
        <w:rPr>
          <w:b/>
          <w:szCs w:val="24"/>
        </w:rPr>
        <w:t>diez puntos</w:t>
      </w:r>
      <w:r>
        <w:rPr>
          <w:b/>
          <w:szCs w:val="24"/>
        </w:rPr>
        <w:t xml:space="preserve"> cada </w:t>
      </w:r>
      <w:proofErr w:type="spellStart"/>
      <w:r>
        <w:rPr>
          <w:b/>
          <w:szCs w:val="24"/>
        </w:rPr>
        <w:t>Item</w:t>
      </w:r>
      <w:proofErr w:type="spellEnd"/>
      <w:r w:rsidRPr="00B3007B">
        <w:rPr>
          <w:szCs w:val="24"/>
        </w:rPr>
        <w:t xml:space="preserve">. La nota será la media </w:t>
      </w:r>
      <w:r>
        <w:rPr>
          <w:szCs w:val="24"/>
        </w:rPr>
        <w:t xml:space="preserve">de la calificación de los ítems, </w:t>
      </w:r>
      <w:r w:rsidRPr="00B3007B">
        <w:rPr>
          <w:szCs w:val="24"/>
        </w:rPr>
        <w:t xml:space="preserve">siendo necesario conseguir una </w:t>
      </w:r>
      <w:r w:rsidRPr="00C10CB0">
        <w:rPr>
          <w:b/>
          <w:szCs w:val="24"/>
        </w:rPr>
        <w:t>calificación mínima de cinco</w:t>
      </w:r>
      <w:r w:rsidRPr="00B3007B">
        <w:rPr>
          <w:szCs w:val="24"/>
        </w:rPr>
        <w:t xml:space="preserve"> puntos para superarlo</w:t>
      </w:r>
    </w:p>
    <w:p w:rsidR="006602AA" w:rsidRPr="00B3007B" w:rsidRDefault="006602AA" w:rsidP="006602AA">
      <w:pPr>
        <w:pStyle w:val="Estndar"/>
        <w:tabs>
          <w:tab w:val="left" w:pos="720"/>
          <w:tab w:val="left" w:pos="1440"/>
          <w:tab w:val="left" w:pos="2245"/>
          <w:tab w:val="left" w:pos="2880"/>
          <w:tab w:val="left" w:pos="4320"/>
          <w:tab w:val="left" w:pos="5760"/>
          <w:tab w:val="left" w:pos="7214"/>
        </w:tabs>
        <w:spacing w:after="120"/>
        <w:ind w:left="851"/>
        <w:rPr>
          <w:szCs w:val="24"/>
        </w:rPr>
      </w:pPr>
      <w:r>
        <w:rPr>
          <w:szCs w:val="24"/>
        </w:rPr>
        <w:t xml:space="preserve">La nota figurará en el cuaderno del profesor con una </w:t>
      </w:r>
      <w:r w:rsidRPr="005E5406">
        <w:rPr>
          <w:b/>
          <w:sz w:val="28"/>
          <w:szCs w:val="28"/>
        </w:rPr>
        <w:t>A</w:t>
      </w:r>
    </w:p>
    <w:p w:rsidR="006602AA" w:rsidRPr="00B3007B" w:rsidRDefault="006602AA" w:rsidP="006602AA">
      <w:pPr>
        <w:numPr>
          <w:ilvl w:val="0"/>
          <w:numId w:val="50"/>
        </w:numPr>
        <w:tabs>
          <w:tab w:val="clear" w:pos="397"/>
        </w:tabs>
        <w:overflowPunct w:val="0"/>
        <w:autoSpaceDE w:val="0"/>
        <w:autoSpaceDN w:val="0"/>
        <w:adjustRightInd w:val="0"/>
        <w:spacing w:after="120" w:line="240" w:lineRule="auto"/>
        <w:ind w:left="851" w:hanging="283"/>
        <w:jc w:val="both"/>
        <w:textAlignment w:val="baseline"/>
        <w:rPr>
          <w:rFonts w:ascii="Times New Roman" w:hAnsi="Times New Roman"/>
          <w:b/>
          <w:sz w:val="24"/>
          <w:szCs w:val="24"/>
        </w:rPr>
      </w:pPr>
      <w:r>
        <w:rPr>
          <w:rFonts w:ascii="Times New Roman" w:hAnsi="Times New Roman"/>
          <w:b/>
          <w:sz w:val="24"/>
          <w:szCs w:val="24"/>
        </w:rPr>
        <w:t>Dossier y Tareas casa</w:t>
      </w:r>
      <w:r w:rsidR="00216B4D">
        <w:rPr>
          <w:rFonts w:ascii="Times New Roman" w:hAnsi="Times New Roman"/>
          <w:b/>
          <w:sz w:val="24"/>
          <w:szCs w:val="24"/>
        </w:rPr>
        <w:t xml:space="preserve"> (D)</w:t>
      </w:r>
      <w:r>
        <w:rPr>
          <w:rFonts w:ascii="Times New Roman" w:hAnsi="Times New Roman"/>
          <w:b/>
          <w:sz w:val="24"/>
          <w:szCs w:val="24"/>
        </w:rPr>
        <w:t xml:space="preserve">: </w:t>
      </w:r>
    </w:p>
    <w:p w:rsidR="006602AA"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6B3E8A">
        <w:rPr>
          <w:rFonts w:ascii="Times New Roman" w:hAnsi="Times New Roman"/>
          <w:b/>
          <w:sz w:val="24"/>
          <w:szCs w:val="24"/>
        </w:rPr>
        <w:t>Tareas casa:</w:t>
      </w:r>
      <w:r>
        <w:rPr>
          <w:rFonts w:ascii="Times New Roman" w:hAnsi="Times New Roman"/>
          <w:b/>
          <w:sz w:val="24"/>
          <w:szCs w:val="24"/>
        </w:rPr>
        <w:t xml:space="preserve"> </w:t>
      </w:r>
      <w:r w:rsidRPr="00B3007B">
        <w:rPr>
          <w:rFonts w:ascii="Times New Roman" w:hAnsi="Times New Roman"/>
          <w:sz w:val="24"/>
          <w:szCs w:val="24"/>
        </w:rPr>
        <w:t>La realización de las actividades y ejercicios propuestos</w:t>
      </w:r>
      <w:r>
        <w:rPr>
          <w:rFonts w:ascii="Times New Roman" w:hAnsi="Times New Roman"/>
          <w:sz w:val="24"/>
          <w:szCs w:val="24"/>
        </w:rPr>
        <w:t xml:space="preserve"> en cada unidad didáctica</w:t>
      </w:r>
      <w:r w:rsidRPr="00B3007B">
        <w:rPr>
          <w:rFonts w:ascii="Times New Roman" w:hAnsi="Times New Roman"/>
          <w:sz w:val="24"/>
          <w:szCs w:val="24"/>
        </w:rPr>
        <w:t>.</w:t>
      </w:r>
    </w:p>
    <w:p w:rsidR="006602AA" w:rsidRPr="00232CA6" w:rsidRDefault="006602AA" w:rsidP="006602AA">
      <w:pPr>
        <w:numPr>
          <w:ilvl w:val="0"/>
          <w:numId w:val="51"/>
        </w:numPr>
        <w:tabs>
          <w:tab w:val="clear" w:pos="993"/>
        </w:tabs>
        <w:overflowPunct w:val="0"/>
        <w:autoSpaceDE w:val="0"/>
        <w:autoSpaceDN w:val="0"/>
        <w:adjustRightInd w:val="0"/>
        <w:spacing w:after="120" w:line="240" w:lineRule="auto"/>
        <w:ind w:left="1418"/>
        <w:jc w:val="both"/>
        <w:textAlignment w:val="baseline"/>
        <w:rPr>
          <w:rFonts w:ascii="Times New Roman" w:hAnsi="Times New Roman"/>
          <w:sz w:val="24"/>
          <w:szCs w:val="24"/>
        </w:rPr>
      </w:pPr>
      <w:r w:rsidRPr="00232CA6">
        <w:rPr>
          <w:rFonts w:ascii="Times New Roman" w:hAnsi="Times New Roman"/>
          <w:b/>
          <w:sz w:val="24"/>
          <w:szCs w:val="24"/>
        </w:rPr>
        <w:t>Dossier</w:t>
      </w:r>
      <w:r w:rsidRPr="00232CA6">
        <w:rPr>
          <w:rFonts w:ascii="Times New Roman" w:hAnsi="Times New Roman"/>
          <w:sz w:val="24"/>
          <w:szCs w:val="24"/>
        </w:rPr>
        <w:t xml:space="preserve">: </w:t>
      </w:r>
      <w:r w:rsidRPr="00232CA6">
        <w:rPr>
          <w:rFonts w:ascii="Times New Roman" w:hAnsi="Times New Roman"/>
          <w:b/>
          <w:sz w:val="24"/>
          <w:szCs w:val="24"/>
          <w:u w:val="single"/>
        </w:rPr>
        <w:t>Presentación obligatoria y en la fecha indicada</w:t>
      </w:r>
      <w:r w:rsidRPr="00232CA6">
        <w:rPr>
          <w:rFonts w:ascii="Times New Roman" w:hAnsi="Times New Roman"/>
          <w:sz w:val="24"/>
          <w:szCs w:val="24"/>
        </w:rPr>
        <w:t>. Recogerá debidamente ordenadas</w:t>
      </w:r>
      <w:r>
        <w:rPr>
          <w:rFonts w:ascii="Times New Roman" w:hAnsi="Times New Roman"/>
          <w:sz w:val="24"/>
          <w:szCs w:val="24"/>
        </w:rPr>
        <w:t>, con portada en portafolios</w:t>
      </w:r>
      <w:r w:rsidRPr="00232CA6">
        <w:rPr>
          <w:rFonts w:ascii="Times New Roman" w:hAnsi="Times New Roman"/>
          <w:sz w:val="24"/>
          <w:szCs w:val="24"/>
        </w:rPr>
        <w:t xml:space="preserve"> todas las tareas realizadas en cada unidad didáctica</w:t>
      </w:r>
      <w:r w:rsidRPr="00232CA6">
        <w:rPr>
          <w:rFonts w:ascii="Times New Roman" w:hAnsi="Times New Roman"/>
          <w:b/>
          <w:sz w:val="24"/>
          <w:szCs w:val="24"/>
        </w:rPr>
        <w:t xml:space="preserve"> (</w:t>
      </w:r>
      <w:r w:rsidRPr="00232CA6">
        <w:rPr>
          <w:rFonts w:ascii="Times New Roman" w:hAnsi="Times New Roman"/>
          <w:sz w:val="24"/>
          <w:szCs w:val="24"/>
        </w:rPr>
        <w:t xml:space="preserve">apuntes, esquemas, cuestiones, supuestos prácticos, documentos...). </w:t>
      </w:r>
    </w:p>
    <w:p w:rsidR="006602AA" w:rsidRDefault="006602AA" w:rsidP="006602AA">
      <w:pPr>
        <w:pStyle w:val="Estndar"/>
        <w:tabs>
          <w:tab w:val="left" w:pos="2245"/>
          <w:tab w:val="left" w:pos="2880"/>
          <w:tab w:val="left" w:pos="4320"/>
          <w:tab w:val="left" w:pos="5760"/>
          <w:tab w:val="left" w:pos="7214"/>
        </w:tabs>
        <w:spacing w:after="120"/>
        <w:ind w:left="851"/>
        <w:jc w:val="both"/>
        <w:rPr>
          <w:szCs w:val="24"/>
        </w:rPr>
      </w:pPr>
      <w:r w:rsidRPr="00B3007B">
        <w:rPr>
          <w:szCs w:val="24"/>
        </w:rPr>
        <w:t xml:space="preserve">En este </w:t>
      </w:r>
      <w:r w:rsidRPr="0028119B">
        <w:t>apartado</w:t>
      </w:r>
      <w:r>
        <w:t xml:space="preserve"> </w:t>
      </w:r>
      <w:r w:rsidRPr="00C10CB0">
        <w:rPr>
          <w:b/>
          <w:szCs w:val="24"/>
        </w:rPr>
        <w:t>cada ítem</w:t>
      </w:r>
      <w:r w:rsidRPr="00B3007B">
        <w:rPr>
          <w:szCs w:val="24"/>
        </w:rPr>
        <w:t xml:space="preserve"> se valorará sobre </w:t>
      </w:r>
      <w:r>
        <w:rPr>
          <w:b/>
          <w:szCs w:val="24"/>
        </w:rPr>
        <w:t xml:space="preserve">10 </w:t>
      </w:r>
      <w:r w:rsidRPr="00B3007B">
        <w:rPr>
          <w:szCs w:val="24"/>
        </w:rPr>
        <w:t>puntos</w:t>
      </w:r>
      <w:r>
        <w:rPr>
          <w:szCs w:val="24"/>
        </w:rPr>
        <w:t>.</w:t>
      </w:r>
      <w:r w:rsidRPr="00B3007B">
        <w:rPr>
          <w:szCs w:val="24"/>
        </w:rPr>
        <w:t xml:space="preserve"> La nota será la </w:t>
      </w:r>
      <w:r>
        <w:rPr>
          <w:szCs w:val="24"/>
        </w:rPr>
        <w:t>media</w:t>
      </w:r>
      <w:r w:rsidRPr="00B3007B">
        <w:rPr>
          <w:szCs w:val="24"/>
        </w:rPr>
        <w:t xml:space="preserve"> de la</w:t>
      </w:r>
      <w:r>
        <w:rPr>
          <w:szCs w:val="24"/>
        </w:rPr>
        <w:t>s</w:t>
      </w:r>
      <w:r w:rsidRPr="00B3007B">
        <w:rPr>
          <w:szCs w:val="24"/>
        </w:rPr>
        <w:t xml:space="preserve"> calificacion</w:t>
      </w:r>
      <w:r>
        <w:rPr>
          <w:szCs w:val="24"/>
        </w:rPr>
        <w:t>es</w:t>
      </w:r>
      <w:r w:rsidRPr="00B3007B">
        <w:rPr>
          <w:szCs w:val="24"/>
        </w:rPr>
        <w:t xml:space="preserve"> de los ítems, siendo necesario conseguir una </w:t>
      </w:r>
      <w:r w:rsidRPr="00C10CB0">
        <w:rPr>
          <w:b/>
          <w:szCs w:val="24"/>
        </w:rPr>
        <w:t>calificación mínima de cinco</w:t>
      </w:r>
      <w:r>
        <w:rPr>
          <w:szCs w:val="24"/>
        </w:rPr>
        <w:t xml:space="preserve"> puntos para superar este apartado</w:t>
      </w:r>
      <w:r w:rsidRPr="00B3007B">
        <w:rPr>
          <w:szCs w:val="24"/>
        </w:rPr>
        <w:t>.</w:t>
      </w:r>
    </w:p>
    <w:p w:rsidR="006602AA" w:rsidRDefault="006602AA" w:rsidP="006602AA">
      <w:pPr>
        <w:pStyle w:val="Estndar"/>
        <w:tabs>
          <w:tab w:val="left" w:pos="2245"/>
          <w:tab w:val="left" w:pos="2880"/>
          <w:tab w:val="left" w:pos="4320"/>
          <w:tab w:val="left" w:pos="5760"/>
          <w:tab w:val="left" w:pos="7214"/>
        </w:tabs>
        <w:spacing w:after="120"/>
        <w:ind w:left="851"/>
        <w:jc w:val="both"/>
        <w:rPr>
          <w:b/>
          <w:sz w:val="28"/>
          <w:szCs w:val="28"/>
        </w:rPr>
      </w:pPr>
      <w:r>
        <w:rPr>
          <w:szCs w:val="24"/>
        </w:rPr>
        <w:t xml:space="preserve">La nota figurará en el cuaderno del profesor con una </w:t>
      </w:r>
      <w:r>
        <w:rPr>
          <w:b/>
          <w:sz w:val="28"/>
          <w:szCs w:val="28"/>
        </w:rPr>
        <w:t>D</w:t>
      </w:r>
    </w:p>
    <w:p w:rsidR="006602AA" w:rsidRPr="00B3007B" w:rsidRDefault="006602AA" w:rsidP="006602AA">
      <w:pPr>
        <w:numPr>
          <w:ilvl w:val="0"/>
          <w:numId w:val="50"/>
        </w:numPr>
        <w:tabs>
          <w:tab w:val="clear" w:pos="397"/>
        </w:tabs>
        <w:overflowPunct w:val="0"/>
        <w:autoSpaceDE w:val="0"/>
        <w:autoSpaceDN w:val="0"/>
        <w:adjustRightInd w:val="0"/>
        <w:spacing w:after="120" w:line="240" w:lineRule="auto"/>
        <w:ind w:left="851" w:hanging="283"/>
        <w:jc w:val="both"/>
        <w:textAlignment w:val="baseline"/>
        <w:rPr>
          <w:rFonts w:ascii="Times New Roman" w:hAnsi="Times New Roman"/>
          <w:b/>
          <w:sz w:val="24"/>
          <w:szCs w:val="24"/>
        </w:rPr>
      </w:pPr>
      <w:r w:rsidRPr="00B3007B">
        <w:rPr>
          <w:rFonts w:ascii="Times New Roman" w:hAnsi="Times New Roman"/>
          <w:b/>
          <w:sz w:val="24"/>
          <w:szCs w:val="24"/>
        </w:rPr>
        <w:t>Trabajos individuales y/o en grupo</w:t>
      </w:r>
      <w:r w:rsidR="00216B4D">
        <w:rPr>
          <w:rFonts w:ascii="Times New Roman" w:hAnsi="Times New Roman"/>
          <w:b/>
          <w:sz w:val="24"/>
          <w:szCs w:val="24"/>
        </w:rPr>
        <w:t xml:space="preserve"> (T)</w:t>
      </w:r>
      <w:r w:rsidRPr="00B3007B">
        <w:rPr>
          <w:rFonts w:ascii="Times New Roman" w:hAnsi="Times New Roman"/>
          <w:b/>
          <w:sz w:val="24"/>
          <w:szCs w:val="24"/>
        </w:rPr>
        <w:t>:</w:t>
      </w:r>
    </w:p>
    <w:p w:rsidR="006602AA" w:rsidRPr="00232CA6"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Pr>
          <w:rFonts w:ascii="Times New Roman" w:hAnsi="Times New Roman"/>
          <w:sz w:val="24"/>
          <w:szCs w:val="24"/>
        </w:rPr>
        <w:t>Presentación puntual en la fecha acordada</w:t>
      </w:r>
      <w:r w:rsidRPr="00232CA6">
        <w:rPr>
          <w:rFonts w:ascii="Times New Roman" w:hAnsi="Times New Roman"/>
          <w:sz w:val="24"/>
          <w:szCs w:val="24"/>
        </w:rPr>
        <w:t>.</w:t>
      </w:r>
    </w:p>
    <w:p w:rsidR="006602AA" w:rsidRPr="00B3007B"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Pr>
          <w:rFonts w:ascii="Times New Roman" w:hAnsi="Times New Roman"/>
          <w:sz w:val="24"/>
          <w:szCs w:val="24"/>
        </w:rPr>
        <w:t>Contiene portada e identificación de asignatura y alumno</w:t>
      </w:r>
      <w:r w:rsidRPr="00B3007B">
        <w:rPr>
          <w:rFonts w:ascii="Times New Roman" w:hAnsi="Times New Roman"/>
          <w:sz w:val="24"/>
          <w:szCs w:val="24"/>
        </w:rPr>
        <w:t>.</w:t>
      </w:r>
    </w:p>
    <w:p w:rsidR="006602AA" w:rsidRPr="00B3007B"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Pr>
          <w:rFonts w:ascii="Times New Roman" w:hAnsi="Times New Roman"/>
          <w:sz w:val="24"/>
          <w:szCs w:val="24"/>
        </w:rPr>
        <w:t>Esta completo y posee todos los contenidos indicados</w:t>
      </w:r>
      <w:r w:rsidRPr="00B3007B">
        <w:rPr>
          <w:rFonts w:ascii="Times New Roman" w:hAnsi="Times New Roman"/>
          <w:sz w:val="24"/>
          <w:szCs w:val="24"/>
        </w:rPr>
        <w:t>.</w:t>
      </w:r>
    </w:p>
    <w:p w:rsidR="006602AA"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Pr>
          <w:rFonts w:ascii="Times New Roman" w:hAnsi="Times New Roman"/>
          <w:sz w:val="24"/>
          <w:szCs w:val="24"/>
        </w:rPr>
        <w:t>Autonomía y/o colaboración para trabajo en grupo.</w:t>
      </w:r>
    </w:p>
    <w:p w:rsidR="006602AA"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Pr>
          <w:rFonts w:ascii="Times New Roman" w:hAnsi="Times New Roman"/>
          <w:sz w:val="24"/>
          <w:szCs w:val="24"/>
        </w:rPr>
        <w:t>Redacción y expresión.</w:t>
      </w:r>
    </w:p>
    <w:p w:rsidR="006602AA" w:rsidRPr="00B3007B" w:rsidRDefault="006602AA" w:rsidP="006602AA">
      <w:pPr>
        <w:numPr>
          <w:ilvl w:val="0"/>
          <w:numId w:val="51"/>
        </w:numPr>
        <w:tabs>
          <w:tab w:val="clear" w:pos="993"/>
          <w:tab w:val="left" w:pos="851"/>
        </w:tabs>
        <w:overflowPunct w:val="0"/>
        <w:autoSpaceDE w:val="0"/>
        <w:autoSpaceDN w:val="0"/>
        <w:adjustRightInd w:val="0"/>
        <w:spacing w:after="0" w:line="240" w:lineRule="auto"/>
        <w:ind w:left="1418"/>
        <w:jc w:val="both"/>
        <w:textAlignment w:val="baseline"/>
        <w:rPr>
          <w:rFonts w:ascii="Times New Roman" w:hAnsi="Times New Roman"/>
          <w:sz w:val="24"/>
          <w:szCs w:val="24"/>
        </w:rPr>
      </w:pPr>
      <w:r w:rsidRPr="00B3007B">
        <w:rPr>
          <w:rFonts w:ascii="Times New Roman" w:hAnsi="Times New Roman"/>
          <w:sz w:val="24"/>
          <w:szCs w:val="24"/>
        </w:rPr>
        <w:t>La utilización adecuada del material necesario para la realización del trabajo.</w:t>
      </w:r>
    </w:p>
    <w:p w:rsidR="003A119D" w:rsidRDefault="006602AA" w:rsidP="000F0F99">
      <w:pPr>
        <w:pStyle w:val="Estndar"/>
        <w:tabs>
          <w:tab w:val="left" w:pos="720"/>
          <w:tab w:val="left" w:pos="1440"/>
          <w:tab w:val="left" w:pos="2245"/>
          <w:tab w:val="left" w:pos="2880"/>
          <w:tab w:val="left" w:pos="4320"/>
          <w:tab w:val="left" w:pos="5760"/>
          <w:tab w:val="left" w:pos="7214"/>
        </w:tabs>
        <w:spacing w:before="120" w:after="120"/>
        <w:ind w:left="851"/>
        <w:jc w:val="both"/>
        <w:rPr>
          <w:b/>
          <w:sz w:val="28"/>
          <w:szCs w:val="28"/>
        </w:rPr>
      </w:pPr>
      <w:r w:rsidRPr="00B3007B">
        <w:rPr>
          <w:szCs w:val="24"/>
        </w:rPr>
        <w:t xml:space="preserve">Este </w:t>
      </w:r>
      <w:r w:rsidRPr="00C10CB0">
        <w:rPr>
          <w:szCs w:val="24"/>
        </w:rPr>
        <w:t>apartado</w:t>
      </w:r>
      <w:r w:rsidRPr="00B3007B">
        <w:rPr>
          <w:szCs w:val="24"/>
        </w:rPr>
        <w:t xml:space="preserve"> se valorará sobre </w:t>
      </w:r>
      <w:r w:rsidRPr="00C10CB0">
        <w:rPr>
          <w:b/>
          <w:szCs w:val="24"/>
        </w:rPr>
        <w:t>diez puntos</w:t>
      </w:r>
      <w:r w:rsidRPr="00B3007B">
        <w:rPr>
          <w:szCs w:val="24"/>
        </w:rPr>
        <w:t xml:space="preserve">, siendo necesario conseguir una </w:t>
      </w:r>
      <w:r w:rsidRPr="00C10CB0">
        <w:rPr>
          <w:b/>
          <w:szCs w:val="24"/>
        </w:rPr>
        <w:t>calificación mínima de cinco</w:t>
      </w:r>
      <w:r w:rsidRPr="00B3007B">
        <w:rPr>
          <w:szCs w:val="24"/>
        </w:rPr>
        <w:t xml:space="preserve"> puntos para superarlo.</w:t>
      </w:r>
      <w:r>
        <w:rPr>
          <w:szCs w:val="24"/>
        </w:rPr>
        <w:t xml:space="preserve"> </w:t>
      </w:r>
      <w:r w:rsidR="000F0F99">
        <w:rPr>
          <w:szCs w:val="24"/>
        </w:rPr>
        <w:t xml:space="preserve">La nota figurará en el cuaderno del profesor con una </w:t>
      </w:r>
      <w:r w:rsidR="000F0F99" w:rsidRPr="005E5406">
        <w:rPr>
          <w:b/>
          <w:sz w:val="28"/>
          <w:szCs w:val="28"/>
        </w:rPr>
        <w:t>T</w:t>
      </w:r>
      <w:r w:rsidR="008739B5">
        <w:rPr>
          <w:b/>
          <w:sz w:val="28"/>
          <w:szCs w:val="28"/>
        </w:rPr>
        <w:t>.</w:t>
      </w:r>
    </w:p>
    <w:p w:rsidR="000F0F99" w:rsidRPr="003A119D" w:rsidRDefault="003A119D" w:rsidP="003A119D">
      <w:pPr>
        <w:pStyle w:val="Estndar"/>
        <w:tabs>
          <w:tab w:val="left" w:pos="720"/>
          <w:tab w:val="left" w:pos="1440"/>
          <w:tab w:val="left" w:pos="2245"/>
          <w:tab w:val="left" w:pos="2880"/>
          <w:tab w:val="left" w:pos="4320"/>
          <w:tab w:val="left" w:pos="5760"/>
          <w:tab w:val="left" w:pos="7214"/>
        </w:tabs>
        <w:ind w:left="851"/>
        <w:jc w:val="both"/>
        <w:rPr>
          <w:b/>
          <w:szCs w:val="24"/>
        </w:rPr>
      </w:pPr>
      <w:r>
        <w:rPr>
          <w:b/>
          <w:sz w:val="28"/>
          <w:szCs w:val="28"/>
        </w:rPr>
        <w:br w:type="page"/>
      </w:r>
    </w:p>
    <w:p w:rsidR="000F0F99" w:rsidRPr="00B3007B" w:rsidRDefault="000F0F99" w:rsidP="009C5316">
      <w:pPr>
        <w:numPr>
          <w:ilvl w:val="0"/>
          <w:numId w:val="50"/>
        </w:numPr>
        <w:tabs>
          <w:tab w:val="clear" w:pos="397"/>
        </w:tabs>
        <w:overflowPunct w:val="0"/>
        <w:autoSpaceDE w:val="0"/>
        <w:autoSpaceDN w:val="0"/>
        <w:adjustRightInd w:val="0"/>
        <w:spacing w:after="120" w:line="240" w:lineRule="auto"/>
        <w:ind w:left="851" w:hanging="283"/>
        <w:jc w:val="both"/>
        <w:textAlignment w:val="baseline"/>
        <w:rPr>
          <w:rFonts w:ascii="Times New Roman" w:hAnsi="Times New Roman"/>
          <w:b/>
          <w:sz w:val="24"/>
          <w:szCs w:val="24"/>
        </w:rPr>
      </w:pPr>
      <w:r w:rsidRPr="00B3007B">
        <w:rPr>
          <w:rFonts w:ascii="Times New Roman" w:hAnsi="Times New Roman"/>
          <w:b/>
          <w:sz w:val="24"/>
          <w:szCs w:val="24"/>
        </w:rPr>
        <w:lastRenderedPageBreak/>
        <w:t>Resolución de pruebas individuales teóricas y/o prácticas</w:t>
      </w:r>
      <w:r w:rsidR="00216B4D">
        <w:rPr>
          <w:rFonts w:ascii="Times New Roman" w:hAnsi="Times New Roman"/>
          <w:b/>
          <w:sz w:val="24"/>
          <w:szCs w:val="24"/>
        </w:rPr>
        <w:t xml:space="preserve"> (EX)</w:t>
      </w:r>
      <w:r w:rsidRPr="00B3007B">
        <w:rPr>
          <w:rFonts w:ascii="Times New Roman" w:hAnsi="Times New Roman"/>
          <w:b/>
          <w:sz w:val="24"/>
          <w:szCs w:val="24"/>
        </w:rPr>
        <w:t>:</w:t>
      </w:r>
    </w:p>
    <w:p w:rsidR="000F0F99" w:rsidRPr="00B3007B" w:rsidRDefault="000F0F99" w:rsidP="000F0F99">
      <w:pPr>
        <w:pStyle w:val="Estndar"/>
        <w:tabs>
          <w:tab w:val="left" w:pos="720"/>
          <w:tab w:val="left" w:pos="1440"/>
          <w:tab w:val="left" w:pos="2245"/>
          <w:tab w:val="left" w:pos="2880"/>
          <w:tab w:val="left" w:pos="4320"/>
          <w:tab w:val="left" w:pos="5760"/>
          <w:tab w:val="left" w:pos="7214"/>
        </w:tabs>
        <w:spacing w:after="120"/>
        <w:ind w:left="851"/>
        <w:rPr>
          <w:szCs w:val="24"/>
        </w:rPr>
      </w:pPr>
      <w:r w:rsidRPr="00B3007B">
        <w:rPr>
          <w:szCs w:val="24"/>
        </w:rPr>
        <w:t>Se valorará la capacidad del alumno para desarrollar conceptos, procesos y operaciones de la materia con contenidos teóricos y prácticos, además de la presentación y expresión escrita utilizando la terminología específica de la materia.</w:t>
      </w:r>
    </w:p>
    <w:p w:rsidR="00C54DF5" w:rsidRDefault="00C54DF5" w:rsidP="00C54DF5">
      <w:pPr>
        <w:pStyle w:val="Estndar"/>
        <w:tabs>
          <w:tab w:val="left" w:pos="720"/>
          <w:tab w:val="left" w:pos="1440"/>
          <w:tab w:val="left" w:pos="2245"/>
          <w:tab w:val="left" w:pos="2880"/>
          <w:tab w:val="left" w:pos="4320"/>
          <w:tab w:val="left" w:pos="5760"/>
          <w:tab w:val="left" w:pos="7214"/>
        </w:tabs>
        <w:spacing w:after="120"/>
        <w:ind w:left="851"/>
        <w:jc w:val="both"/>
        <w:rPr>
          <w:szCs w:val="24"/>
        </w:rPr>
      </w:pPr>
      <w:r>
        <w:rPr>
          <w:szCs w:val="24"/>
        </w:rPr>
        <w:t>Las pruebas, ya sean teóricas o prácticas</w:t>
      </w:r>
      <w:r w:rsidRPr="00B3007B">
        <w:rPr>
          <w:szCs w:val="24"/>
        </w:rPr>
        <w:t xml:space="preserve"> se valorará</w:t>
      </w:r>
      <w:r>
        <w:rPr>
          <w:szCs w:val="24"/>
        </w:rPr>
        <w:t>n</w:t>
      </w:r>
      <w:r w:rsidRPr="00B3007B">
        <w:rPr>
          <w:szCs w:val="24"/>
        </w:rPr>
        <w:t xml:space="preserve"> sobre </w:t>
      </w:r>
      <w:r w:rsidRPr="00C10CB0">
        <w:rPr>
          <w:b/>
          <w:szCs w:val="24"/>
        </w:rPr>
        <w:t>diez puntos</w:t>
      </w:r>
      <w:r w:rsidR="00E93553">
        <w:rPr>
          <w:b/>
          <w:szCs w:val="24"/>
        </w:rPr>
        <w:t xml:space="preserve"> </w:t>
      </w:r>
      <w:r>
        <w:rPr>
          <w:szCs w:val="24"/>
        </w:rPr>
        <w:t xml:space="preserve">cada una, </w:t>
      </w:r>
      <w:r w:rsidRPr="00B3007B">
        <w:rPr>
          <w:szCs w:val="24"/>
        </w:rPr>
        <w:t xml:space="preserve">siendo necesario conseguir una </w:t>
      </w:r>
      <w:r w:rsidRPr="00C10CB0">
        <w:rPr>
          <w:b/>
          <w:szCs w:val="24"/>
        </w:rPr>
        <w:t>calificación mínima de cinco puntos</w:t>
      </w:r>
      <w:r>
        <w:rPr>
          <w:szCs w:val="24"/>
        </w:rPr>
        <w:t xml:space="preserve"> en cada una de ellas para superarlas</w:t>
      </w:r>
      <w:r w:rsidRPr="00B3007B">
        <w:rPr>
          <w:szCs w:val="24"/>
        </w:rPr>
        <w:t>.</w:t>
      </w:r>
      <w:r w:rsidR="00E93553">
        <w:rPr>
          <w:szCs w:val="24"/>
        </w:rPr>
        <w:t xml:space="preserve"> </w:t>
      </w:r>
      <w:r w:rsidRPr="00C10CB0">
        <w:rPr>
          <w:szCs w:val="24"/>
        </w:rPr>
        <w:t>La nota será la media del conjunto de pruebas globales realizadas a lo largo del trimestre</w:t>
      </w:r>
      <w:r w:rsidRPr="00B3007B">
        <w:rPr>
          <w:szCs w:val="24"/>
          <w:lang w:val="es-ES"/>
        </w:rPr>
        <w:t>.</w:t>
      </w:r>
    </w:p>
    <w:p w:rsidR="000F0F99" w:rsidRPr="000B7540" w:rsidRDefault="000F0F99" w:rsidP="000B7540">
      <w:pPr>
        <w:pStyle w:val="Estndar"/>
        <w:tabs>
          <w:tab w:val="left" w:pos="720"/>
          <w:tab w:val="left" w:pos="1440"/>
          <w:tab w:val="left" w:pos="2245"/>
          <w:tab w:val="left" w:pos="2880"/>
          <w:tab w:val="left" w:pos="4320"/>
          <w:tab w:val="left" w:pos="5760"/>
          <w:tab w:val="left" w:pos="7214"/>
        </w:tabs>
        <w:ind w:left="851"/>
        <w:rPr>
          <w:b/>
          <w:szCs w:val="24"/>
        </w:rPr>
      </w:pPr>
      <w:r>
        <w:rPr>
          <w:szCs w:val="24"/>
        </w:rPr>
        <w:t xml:space="preserve">La nota figurará en el cuaderno del profesor con una </w:t>
      </w:r>
      <w:r w:rsidRPr="005E5406">
        <w:rPr>
          <w:b/>
          <w:sz w:val="28"/>
          <w:szCs w:val="28"/>
        </w:rPr>
        <w:t>EX.</w:t>
      </w:r>
    </w:p>
    <w:p w:rsidR="002E7E03" w:rsidRDefault="002E7E03" w:rsidP="000B7540">
      <w:pPr>
        <w:spacing w:after="120" w:line="240" w:lineRule="auto"/>
        <w:ind w:left="567"/>
        <w:rPr>
          <w:rFonts w:ascii="Times New Roman" w:hAnsi="Times New Roman"/>
          <w:b/>
          <w:sz w:val="24"/>
          <w:szCs w:val="24"/>
        </w:rPr>
      </w:pPr>
    </w:p>
    <w:p w:rsidR="009C5316" w:rsidRPr="00793A36" w:rsidRDefault="009C5316" w:rsidP="000B7540">
      <w:pPr>
        <w:spacing w:after="120" w:line="240" w:lineRule="auto"/>
        <w:ind w:left="567"/>
        <w:rPr>
          <w:rFonts w:ascii="Times New Roman" w:hAnsi="Times New Roman"/>
          <w:b/>
          <w:sz w:val="24"/>
          <w:szCs w:val="24"/>
        </w:rPr>
      </w:pPr>
      <w:r w:rsidRPr="00793A36">
        <w:rPr>
          <w:rFonts w:ascii="Times New Roman" w:hAnsi="Times New Roman"/>
          <w:b/>
          <w:sz w:val="24"/>
          <w:szCs w:val="24"/>
        </w:rPr>
        <w:t xml:space="preserve">11.3.- PONDERACIÓN: </w:t>
      </w:r>
    </w:p>
    <w:p w:rsidR="009C5316" w:rsidRPr="00B3007B" w:rsidRDefault="009C5316" w:rsidP="009C5316">
      <w:pPr>
        <w:pStyle w:val="Estndar"/>
        <w:tabs>
          <w:tab w:val="left" w:pos="1440"/>
          <w:tab w:val="left" w:pos="2245"/>
          <w:tab w:val="left" w:pos="2880"/>
          <w:tab w:val="left" w:pos="4320"/>
          <w:tab w:val="left" w:pos="5760"/>
          <w:tab w:val="left" w:pos="7214"/>
        </w:tabs>
        <w:spacing w:before="120" w:after="120"/>
        <w:ind w:left="567"/>
        <w:jc w:val="both"/>
        <w:rPr>
          <w:b/>
          <w:bCs/>
          <w:u w:val="single"/>
        </w:rPr>
      </w:pPr>
      <w:r w:rsidRPr="00B3007B">
        <w:rPr>
          <w:b/>
          <w:bCs/>
          <w:u w:val="single"/>
        </w:rPr>
        <w:t>1ª Evaluación:</w:t>
      </w:r>
    </w:p>
    <w:p w:rsidR="00D56AC7" w:rsidRPr="00312323" w:rsidRDefault="00D56AC7" w:rsidP="00D56AC7">
      <w:pPr>
        <w:numPr>
          <w:ilvl w:val="0"/>
          <w:numId w:val="52"/>
        </w:numPr>
        <w:tabs>
          <w:tab w:val="clear" w:pos="1080"/>
        </w:tabs>
        <w:overflowPunct w:val="0"/>
        <w:autoSpaceDE w:val="0"/>
        <w:autoSpaceDN w:val="0"/>
        <w:adjustRightInd w:val="0"/>
        <w:spacing w:after="120" w:line="240" w:lineRule="auto"/>
        <w:ind w:left="1418" w:hanging="284"/>
        <w:jc w:val="both"/>
        <w:textAlignment w:val="baseline"/>
        <w:rPr>
          <w:rFonts w:ascii="Times New Roman" w:hAnsi="Times New Roman"/>
          <w:sz w:val="24"/>
        </w:rPr>
      </w:pPr>
      <w:r w:rsidRPr="00B3007B">
        <w:rPr>
          <w:rFonts w:ascii="Times New Roman" w:hAnsi="Times New Roman"/>
          <w:b/>
          <w:sz w:val="24"/>
        </w:rPr>
        <w:t xml:space="preserve">Actitud: </w:t>
      </w:r>
      <w:r>
        <w:rPr>
          <w:rFonts w:ascii="Times New Roman" w:hAnsi="Times New Roman"/>
          <w:b/>
          <w:sz w:val="24"/>
        </w:rPr>
        <w:t>2</w:t>
      </w:r>
      <w:r w:rsidRPr="00B3007B">
        <w:rPr>
          <w:rFonts w:ascii="Times New Roman" w:hAnsi="Times New Roman"/>
          <w:b/>
          <w:sz w:val="24"/>
        </w:rPr>
        <w:t xml:space="preserve">0 % </w:t>
      </w:r>
      <w:r w:rsidRPr="00312323">
        <w:rPr>
          <w:rFonts w:ascii="Times New Roman" w:hAnsi="Times New Roman"/>
          <w:sz w:val="24"/>
        </w:rPr>
        <w:t>de la nota final</w:t>
      </w:r>
    </w:p>
    <w:p w:rsidR="00D56AC7" w:rsidRDefault="00D56AC7" w:rsidP="00D56AC7">
      <w:pPr>
        <w:pStyle w:val="Estndar"/>
        <w:numPr>
          <w:ilvl w:val="0"/>
          <w:numId w:val="52"/>
        </w:numPr>
        <w:tabs>
          <w:tab w:val="clear" w:pos="1080"/>
        </w:tabs>
        <w:spacing w:after="120"/>
        <w:ind w:left="1418" w:hanging="284"/>
        <w:jc w:val="both"/>
        <w:rPr>
          <w:b/>
          <w:bCs/>
        </w:rPr>
      </w:pPr>
      <w:r>
        <w:rPr>
          <w:b/>
          <w:bCs/>
        </w:rPr>
        <w:t>Dossier y tareas casa</w:t>
      </w:r>
      <w:r w:rsidRPr="00B3007B">
        <w:rPr>
          <w:b/>
          <w:bCs/>
        </w:rPr>
        <w:t xml:space="preserve">: </w:t>
      </w:r>
      <w:r>
        <w:rPr>
          <w:b/>
          <w:bCs/>
        </w:rPr>
        <w:t>10</w:t>
      </w:r>
      <w:r w:rsidRPr="00B3007B">
        <w:rPr>
          <w:b/>
          <w:bCs/>
        </w:rPr>
        <w:t xml:space="preserve">% </w:t>
      </w:r>
      <w:r w:rsidRPr="00312323">
        <w:rPr>
          <w:bCs/>
        </w:rPr>
        <w:t>de la nota final</w:t>
      </w:r>
    </w:p>
    <w:p w:rsidR="00D56AC7" w:rsidRPr="00065C96" w:rsidRDefault="00D56AC7" w:rsidP="00D56AC7">
      <w:pPr>
        <w:pStyle w:val="Estndar"/>
        <w:numPr>
          <w:ilvl w:val="0"/>
          <w:numId w:val="52"/>
        </w:numPr>
        <w:tabs>
          <w:tab w:val="clear" w:pos="1080"/>
        </w:tabs>
        <w:spacing w:after="120"/>
        <w:ind w:left="1418" w:hanging="284"/>
        <w:jc w:val="both"/>
        <w:rPr>
          <w:b/>
          <w:bCs/>
        </w:rPr>
      </w:pPr>
      <w:r w:rsidRPr="00065C96">
        <w:rPr>
          <w:b/>
          <w:bCs/>
        </w:rPr>
        <w:t>Trabajos individuales y/o en grupo:</w:t>
      </w:r>
      <w:r>
        <w:rPr>
          <w:b/>
          <w:bCs/>
        </w:rPr>
        <w:t xml:space="preserve"> 1</w:t>
      </w:r>
      <w:r w:rsidRPr="00B3007B">
        <w:rPr>
          <w:b/>
          <w:bCs/>
        </w:rPr>
        <w:t xml:space="preserve">0% </w:t>
      </w:r>
      <w:r w:rsidRPr="00312323">
        <w:rPr>
          <w:bCs/>
        </w:rPr>
        <w:t>de la nota final</w:t>
      </w:r>
    </w:p>
    <w:p w:rsidR="00D56AC7" w:rsidRPr="00312323" w:rsidRDefault="00D56AC7" w:rsidP="00D56AC7">
      <w:pPr>
        <w:pStyle w:val="Estndar"/>
        <w:numPr>
          <w:ilvl w:val="0"/>
          <w:numId w:val="52"/>
        </w:numPr>
        <w:tabs>
          <w:tab w:val="clear" w:pos="1080"/>
        </w:tabs>
        <w:ind w:left="1418" w:hanging="284"/>
        <w:jc w:val="both"/>
        <w:rPr>
          <w:bCs/>
        </w:rPr>
      </w:pPr>
      <w:r w:rsidRPr="00B3007B">
        <w:rPr>
          <w:b/>
          <w:bCs/>
        </w:rPr>
        <w:t xml:space="preserve">Pruebas </w:t>
      </w:r>
      <w:r>
        <w:rPr>
          <w:b/>
          <w:bCs/>
        </w:rPr>
        <w:t>individuales (teóricas/prácticas)</w:t>
      </w:r>
      <w:r w:rsidRPr="00B3007B">
        <w:rPr>
          <w:b/>
          <w:bCs/>
        </w:rPr>
        <w:t xml:space="preserve">: </w:t>
      </w:r>
      <w:r>
        <w:rPr>
          <w:b/>
          <w:bCs/>
        </w:rPr>
        <w:t>6</w:t>
      </w:r>
      <w:r w:rsidRPr="00B3007B">
        <w:rPr>
          <w:b/>
          <w:bCs/>
        </w:rPr>
        <w:t xml:space="preserve">0% </w:t>
      </w:r>
      <w:r w:rsidRPr="00312323">
        <w:rPr>
          <w:bCs/>
        </w:rPr>
        <w:t>de la nota final</w:t>
      </w:r>
    </w:p>
    <w:p w:rsidR="009C5316" w:rsidRPr="00B3007B" w:rsidRDefault="009C5316" w:rsidP="009C5316">
      <w:pPr>
        <w:pStyle w:val="Estndar"/>
        <w:tabs>
          <w:tab w:val="left" w:pos="1440"/>
          <w:tab w:val="left" w:pos="2245"/>
          <w:tab w:val="left" w:pos="2880"/>
          <w:tab w:val="left" w:pos="4320"/>
          <w:tab w:val="left" w:pos="5760"/>
          <w:tab w:val="left" w:pos="7214"/>
        </w:tabs>
        <w:spacing w:before="120" w:after="120"/>
        <w:ind w:left="567"/>
        <w:jc w:val="both"/>
        <w:rPr>
          <w:b/>
          <w:bCs/>
          <w:u w:val="single"/>
        </w:rPr>
      </w:pPr>
      <w:r w:rsidRPr="00B3007B">
        <w:rPr>
          <w:b/>
          <w:bCs/>
          <w:u w:val="single"/>
        </w:rPr>
        <w:t>2ª Evaluación:</w:t>
      </w:r>
    </w:p>
    <w:p w:rsidR="00D56AC7" w:rsidRPr="00312323" w:rsidRDefault="00D56AC7" w:rsidP="00D56AC7">
      <w:pPr>
        <w:numPr>
          <w:ilvl w:val="0"/>
          <w:numId w:val="52"/>
        </w:numPr>
        <w:tabs>
          <w:tab w:val="clear" w:pos="1080"/>
        </w:tabs>
        <w:overflowPunct w:val="0"/>
        <w:autoSpaceDE w:val="0"/>
        <w:autoSpaceDN w:val="0"/>
        <w:adjustRightInd w:val="0"/>
        <w:spacing w:after="120" w:line="240" w:lineRule="auto"/>
        <w:ind w:left="1418" w:hanging="284"/>
        <w:jc w:val="both"/>
        <w:textAlignment w:val="baseline"/>
        <w:rPr>
          <w:rFonts w:ascii="Times New Roman" w:hAnsi="Times New Roman"/>
          <w:sz w:val="24"/>
        </w:rPr>
      </w:pPr>
      <w:r w:rsidRPr="00B3007B">
        <w:rPr>
          <w:rFonts w:ascii="Times New Roman" w:hAnsi="Times New Roman"/>
          <w:b/>
          <w:sz w:val="24"/>
        </w:rPr>
        <w:t xml:space="preserve">Actitud: </w:t>
      </w:r>
      <w:r>
        <w:rPr>
          <w:rFonts w:ascii="Times New Roman" w:hAnsi="Times New Roman"/>
          <w:b/>
          <w:sz w:val="24"/>
        </w:rPr>
        <w:t>2</w:t>
      </w:r>
      <w:r w:rsidRPr="00B3007B">
        <w:rPr>
          <w:rFonts w:ascii="Times New Roman" w:hAnsi="Times New Roman"/>
          <w:b/>
          <w:sz w:val="24"/>
        </w:rPr>
        <w:t xml:space="preserve">0 % </w:t>
      </w:r>
      <w:r w:rsidRPr="00312323">
        <w:rPr>
          <w:rFonts w:ascii="Times New Roman" w:hAnsi="Times New Roman"/>
          <w:sz w:val="24"/>
        </w:rPr>
        <w:t>de la nota final</w:t>
      </w:r>
    </w:p>
    <w:p w:rsidR="00D56AC7" w:rsidRDefault="00D56AC7" w:rsidP="00D56AC7">
      <w:pPr>
        <w:pStyle w:val="Estndar"/>
        <w:numPr>
          <w:ilvl w:val="0"/>
          <w:numId w:val="52"/>
        </w:numPr>
        <w:tabs>
          <w:tab w:val="clear" w:pos="1080"/>
        </w:tabs>
        <w:spacing w:after="120"/>
        <w:ind w:left="1418" w:hanging="284"/>
        <w:jc w:val="both"/>
        <w:rPr>
          <w:b/>
          <w:bCs/>
        </w:rPr>
      </w:pPr>
      <w:r>
        <w:rPr>
          <w:b/>
          <w:bCs/>
        </w:rPr>
        <w:t>Dossier y tareas casa</w:t>
      </w:r>
      <w:r w:rsidRPr="00B3007B">
        <w:rPr>
          <w:b/>
          <w:bCs/>
        </w:rPr>
        <w:t xml:space="preserve">: </w:t>
      </w:r>
      <w:r>
        <w:rPr>
          <w:b/>
          <w:bCs/>
        </w:rPr>
        <w:t>10</w:t>
      </w:r>
      <w:r w:rsidRPr="00B3007B">
        <w:rPr>
          <w:b/>
          <w:bCs/>
        </w:rPr>
        <w:t xml:space="preserve">% </w:t>
      </w:r>
      <w:r w:rsidRPr="00312323">
        <w:rPr>
          <w:bCs/>
        </w:rPr>
        <w:t>de la nota final</w:t>
      </w:r>
    </w:p>
    <w:p w:rsidR="00D56AC7" w:rsidRPr="00065C96" w:rsidRDefault="00D56AC7" w:rsidP="00D56AC7">
      <w:pPr>
        <w:pStyle w:val="Estndar"/>
        <w:numPr>
          <w:ilvl w:val="0"/>
          <w:numId w:val="52"/>
        </w:numPr>
        <w:tabs>
          <w:tab w:val="clear" w:pos="1080"/>
        </w:tabs>
        <w:spacing w:after="120"/>
        <w:ind w:left="1418" w:hanging="284"/>
        <w:jc w:val="both"/>
        <w:rPr>
          <w:b/>
          <w:bCs/>
        </w:rPr>
      </w:pPr>
      <w:r w:rsidRPr="00065C96">
        <w:rPr>
          <w:b/>
          <w:bCs/>
        </w:rPr>
        <w:t>Trabajos individuales y/o en grupo:</w:t>
      </w:r>
      <w:r>
        <w:rPr>
          <w:b/>
          <w:bCs/>
        </w:rPr>
        <w:t xml:space="preserve"> 1</w:t>
      </w:r>
      <w:r w:rsidRPr="00B3007B">
        <w:rPr>
          <w:b/>
          <w:bCs/>
        </w:rPr>
        <w:t xml:space="preserve">0% </w:t>
      </w:r>
      <w:r w:rsidRPr="00312323">
        <w:rPr>
          <w:bCs/>
        </w:rPr>
        <w:t>de la nota final</w:t>
      </w:r>
    </w:p>
    <w:p w:rsidR="00D56AC7" w:rsidRPr="00312323" w:rsidRDefault="00D56AC7" w:rsidP="00D56AC7">
      <w:pPr>
        <w:pStyle w:val="Estndar"/>
        <w:numPr>
          <w:ilvl w:val="0"/>
          <w:numId w:val="52"/>
        </w:numPr>
        <w:tabs>
          <w:tab w:val="clear" w:pos="1080"/>
        </w:tabs>
        <w:ind w:left="1418" w:hanging="284"/>
        <w:jc w:val="both"/>
        <w:rPr>
          <w:bCs/>
        </w:rPr>
      </w:pPr>
      <w:r w:rsidRPr="00B3007B">
        <w:rPr>
          <w:b/>
          <w:bCs/>
        </w:rPr>
        <w:t xml:space="preserve">Pruebas </w:t>
      </w:r>
      <w:r>
        <w:rPr>
          <w:b/>
          <w:bCs/>
        </w:rPr>
        <w:t>individuales (teóricas/prácticas)</w:t>
      </w:r>
      <w:r w:rsidRPr="00B3007B">
        <w:rPr>
          <w:b/>
          <w:bCs/>
        </w:rPr>
        <w:t xml:space="preserve">: </w:t>
      </w:r>
      <w:r>
        <w:rPr>
          <w:b/>
          <w:bCs/>
        </w:rPr>
        <w:t>6</w:t>
      </w:r>
      <w:r w:rsidRPr="00B3007B">
        <w:rPr>
          <w:b/>
          <w:bCs/>
        </w:rPr>
        <w:t xml:space="preserve">0% </w:t>
      </w:r>
      <w:r w:rsidRPr="00312323">
        <w:rPr>
          <w:bCs/>
        </w:rPr>
        <w:t>de la nota final</w:t>
      </w:r>
    </w:p>
    <w:p w:rsidR="009C5316" w:rsidRDefault="009C5316" w:rsidP="00D56AC7">
      <w:pPr>
        <w:spacing w:before="120" w:after="120" w:line="240" w:lineRule="auto"/>
        <w:ind w:left="567"/>
        <w:jc w:val="both"/>
        <w:rPr>
          <w:rFonts w:ascii="Times New Roman" w:hAnsi="Times New Roman"/>
          <w:sz w:val="24"/>
          <w:szCs w:val="24"/>
        </w:rPr>
      </w:pPr>
      <w:r w:rsidRPr="00065C96">
        <w:rPr>
          <w:rFonts w:ascii="Times New Roman" w:hAnsi="Times New Roman"/>
          <w:sz w:val="24"/>
          <w:szCs w:val="24"/>
        </w:rPr>
        <w:t>En el caso</w:t>
      </w:r>
      <w:r>
        <w:rPr>
          <w:rFonts w:ascii="Times New Roman" w:hAnsi="Times New Roman"/>
          <w:sz w:val="24"/>
          <w:szCs w:val="24"/>
        </w:rPr>
        <w:t xml:space="preserve"> de que </w:t>
      </w:r>
      <w:r w:rsidRPr="00B02016">
        <w:rPr>
          <w:rFonts w:ascii="Times New Roman" w:hAnsi="Times New Roman"/>
          <w:b/>
          <w:sz w:val="24"/>
          <w:szCs w:val="24"/>
        </w:rPr>
        <w:t>no se realicen</w:t>
      </w:r>
      <w:r>
        <w:rPr>
          <w:rFonts w:ascii="Times New Roman" w:hAnsi="Times New Roman"/>
          <w:sz w:val="24"/>
          <w:szCs w:val="24"/>
        </w:rPr>
        <w:t xml:space="preserve"> en alguna evaluación </w:t>
      </w:r>
      <w:r w:rsidRPr="00B02016">
        <w:rPr>
          <w:rFonts w:ascii="Times New Roman" w:hAnsi="Times New Roman"/>
          <w:b/>
          <w:sz w:val="24"/>
          <w:szCs w:val="24"/>
        </w:rPr>
        <w:t>trabajos individuales y/o en grupo</w:t>
      </w:r>
      <w:r>
        <w:rPr>
          <w:rFonts w:ascii="Times New Roman" w:hAnsi="Times New Roman"/>
          <w:sz w:val="24"/>
          <w:szCs w:val="24"/>
        </w:rPr>
        <w:t>, la ponderación de este grupo se añadiría a las pruebas individuales (teóricas/prácticas).</w:t>
      </w:r>
    </w:p>
    <w:p w:rsidR="000B7540" w:rsidRPr="00D56AC7" w:rsidRDefault="009C5316" w:rsidP="00D1566A">
      <w:pPr>
        <w:pStyle w:val="Estndar"/>
        <w:tabs>
          <w:tab w:val="left" w:pos="1440"/>
          <w:tab w:val="left" w:pos="2245"/>
          <w:tab w:val="left" w:pos="2880"/>
          <w:tab w:val="left" w:pos="4320"/>
          <w:tab w:val="left" w:pos="5760"/>
          <w:tab w:val="left" w:pos="7214"/>
        </w:tabs>
        <w:ind w:left="567"/>
        <w:jc w:val="both"/>
        <w:rPr>
          <w:b/>
          <w:szCs w:val="24"/>
        </w:rPr>
      </w:pPr>
      <w:r w:rsidRPr="00D56AC7">
        <w:rPr>
          <w:b/>
          <w:szCs w:val="24"/>
        </w:rPr>
        <w:t xml:space="preserve">La Calificación de la evaluación final </w:t>
      </w:r>
      <w:r w:rsidR="003F1882" w:rsidRPr="00D56AC7">
        <w:rPr>
          <w:b/>
          <w:szCs w:val="24"/>
        </w:rPr>
        <w:t xml:space="preserve">se obtendrá a partir de la notas parciales obtenidas por el/la alumno/a en las dos evaluaciones. </w:t>
      </w:r>
    </w:p>
    <w:p w:rsidR="00D56AC7" w:rsidRDefault="00D56AC7" w:rsidP="00D1566A">
      <w:pPr>
        <w:pStyle w:val="Estndar"/>
        <w:tabs>
          <w:tab w:val="left" w:pos="1440"/>
          <w:tab w:val="left" w:pos="2245"/>
          <w:tab w:val="left" w:pos="2880"/>
          <w:tab w:val="left" w:pos="4320"/>
          <w:tab w:val="left" w:pos="5760"/>
          <w:tab w:val="left" w:pos="7214"/>
        </w:tabs>
        <w:ind w:left="567"/>
        <w:jc w:val="both"/>
        <w:rPr>
          <w:b/>
          <w:smallCaps/>
          <w:szCs w:val="24"/>
        </w:rPr>
      </w:pPr>
    </w:p>
    <w:p w:rsidR="003F1882" w:rsidRPr="003F1882" w:rsidRDefault="003F1882" w:rsidP="00D1566A">
      <w:pPr>
        <w:pStyle w:val="Estndar"/>
        <w:tabs>
          <w:tab w:val="left" w:pos="1440"/>
          <w:tab w:val="left" w:pos="2245"/>
          <w:tab w:val="left" w:pos="2880"/>
          <w:tab w:val="left" w:pos="4320"/>
          <w:tab w:val="left" w:pos="5760"/>
          <w:tab w:val="left" w:pos="7214"/>
        </w:tabs>
        <w:ind w:left="567"/>
        <w:jc w:val="both"/>
        <w:rPr>
          <w:b/>
          <w:smallCaps/>
          <w:szCs w:val="24"/>
        </w:rPr>
      </w:pPr>
      <w:r w:rsidRPr="003F1882">
        <w:rPr>
          <w:b/>
          <w:smallCaps/>
          <w:szCs w:val="24"/>
        </w:rPr>
        <w:t>Dado el carácter acumulativo y progresivo de la materia de este módulo, la nota final ordinaria se calculará como una media ponderada, siempre que esta fuese igual o superior a cinco, en la que el peso de cada una de las evaluaciones será:</w:t>
      </w:r>
    </w:p>
    <w:p w:rsidR="003F1882" w:rsidRPr="00D1566A" w:rsidRDefault="003F1882" w:rsidP="003F1882">
      <w:pPr>
        <w:pStyle w:val="Estndar"/>
        <w:tabs>
          <w:tab w:val="left" w:pos="1440"/>
          <w:tab w:val="left" w:pos="2245"/>
          <w:tab w:val="left" w:pos="2880"/>
          <w:tab w:val="left" w:pos="4320"/>
          <w:tab w:val="left" w:pos="5760"/>
          <w:tab w:val="left" w:pos="7214"/>
        </w:tabs>
        <w:jc w:val="both"/>
        <w:rPr>
          <w:sz w:val="16"/>
          <w:szCs w:val="16"/>
          <w:lang w:val="es-ES"/>
        </w:rPr>
      </w:pPr>
    </w:p>
    <w:p w:rsidR="003F1882" w:rsidRPr="00D1566A" w:rsidRDefault="003F1882" w:rsidP="00D1566A">
      <w:pPr>
        <w:pStyle w:val="Estndar"/>
        <w:tabs>
          <w:tab w:val="left" w:pos="1440"/>
          <w:tab w:val="left" w:pos="2245"/>
          <w:tab w:val="left" w:pos="2880"/>
          <w:tab w:val="left" w:pos="4320"/>
          <w:tab w:val="left" w:pos="5760"/>
          <w:tab w:val="left" w:pos="7214"/>
        </w:tabs>
        <w:ind w:left="567"/>
        <w:jc w:val="both"/>
        <w:rPr>
          <w:b/>
          <w:lang w:val="es-ES"/>
        </w:rPr>
      </w:pPr>
      <w:r w:rsidRPr="00D1566A">
        <w:rPr>
          <w:b/>
          <w:lang w:val="es-ES"/>
        </w:rPr>
        <w:t xml:space="preserve">1ª Evaluación: </w:t>
      </w:r>
      <w:r w:rsidR="00D1566A">
        <w:rPr>
          <w:b/>
          <w:lang w:val="es-ES"/>
        </w:rPr>
        <w:t>4</w:t>
      </w:r>
      <w:r w:rsidRPr="00D1566A">
        <w:rPr>
          <w:b/>
          <w:lang w:val="es-ES"/>
        </w:rPr>
        <w:t>0 %.</w:t>
      </w:r>
    </w:p>
    <w:p w:rsidR="003F1882" w:rsidRPr="00D1566A" w:rsidRDefault="003F1882" w:rsidP="00D1566A">
      <w:pPr>
        <w:pStyle w:val="Estndar"/>
        <w:tabs>
          <w:tab w:val="left" w:pos="1440"/>
          <w:tab w:val="left" w:pos="2245"/>
          <w:tab w:val="left" w:pos="2880"/>
          <w:tab w:val="left" w:pos="4320"/>
          <w:tab w:val="left" w:pos="5760"/>
          <w:tab w:val="left" w:pos="7214"/>
        </w:tabs>
        <w:ind w:left="567"/>
        <w:jc w:val="both"/>
        <w:rPr>
          <w:b/>
          <w:lang w:val="es-ES"/>
        </w:rPr>
      </w:pPr>
      <w:r w:rsidRPr="00D1566A">
        <w:rPr>
          <w:b/>
          <w:lang w:val="es-ES"/>
        </w:rPr>
        <w:t xml:space="preserve">2ª Evaluación: </w:t>
      </w:r>
      <w:r w:rsidR="00D1566A">
        <w:rPr>
          <w:b/>
          <w:lang w:val="es-ES"/>
        </w:rPr>
        <w:t>6</w:t>
      </w:r>
      <w:r w:rsidRPr="00D1566A">
        <w:rPr>
          <w:b/>
          <w:lang w:val="es-ES"/>
        </w:rPr>
        <w:t>0 %.</w:t>
      </w:r>
    </w:p>
    <w:p w:rsidR="009C5316" w:rsidRDefault="009C5316" w:rsidP="000B7540">
      <w:pPr>
        <w:pStyle w:val="Estndar"/>
        <w:tabs>
          <w:tab w:val="left" w:pos="720"/>
          <w:tab w:val="left" w:pos="1440"/>
          <w:tab w:val="left" w:pos="2880"/>
          <w:tab w:val="left" w:pos="4320"/>
          <w:tab w:val="left" w:pos="5760"/>
          <w:tab w:val="left" w:pos="7214"/>
        </w:tabs>
        <w:spacing w:before="120" w:after="120"/>
        <w:ind w:left="567"/>
        <w:jc w:val="both"/>
        <w:rPr>
          <w:b/>
          <w:sz w:val="28"/>
          <w:szCs w:val="28"/>
        </w:rPr>
      </w:pPr>
      <w:r w:rsidRPr="00DF2429">
        <w:rPr>
          <w:b/>
          <w:szCs w:val="24"/>
        </w:rPr>
        <w:t>CUADERNO DEL PROFESOR</w:t>
      </w:r>
      <w:r>
        <w:rPr>
          <w:b/>
          <w:sz w:val="28"/>
          <w:szCs w:val="28"/>
        </w:rPr>
        <w:t>:</w:t>
      </w:r>
    </w:p>
    <w:p w:rsidR="003A119D" w:rsidRDefault="009C5316" w:rsidP="009C5316">
      <w:pPr>
        <w:pStyle w:val="Estndar"/>
        <w:tabs>
          <w:tab w:val="left" w:pos="720"/>
          <w:tab w:val="left" w:pos="1440"/>
          <w:tab w:val="left" w:pos="2880"/>
          <w:tab w:val="left" w:pos="4320"/>
          <w:tab w:val="left" w:pos="5760"/>
          <w:tab w:val="left" w:pos="7214"/>
        </w:tabs>
        <w:ind w:left="567"/>
        <w:jc w:val="both"/>
        <w:rPr>
          <w:szCs w:val="24"/>
        </w:rPr>
      </w:pPr>
      <w:r w:rsidRPr="00B3007B">
        <w:rPr>
          <w:szCs w:val="24"/>
        </w:rPr>
        <w:t>Los criterios de calificación se indicarán en el cuaderno del profesor con los siguientes indicadores:</w:t>
      </w:r>
    </w:p>
    <w:tbl>
      <w:tblPr>
        <w:tblpPr w:leftFromText="141" w:rightFromText="141" w:vertAnchor="page" w:horzAnchor="margin" w:tblpXSpec="center" w:tblpY="13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59"/>
      </w:tblGrid>
      <w:tr w:rsidR="003A119D" w:rsidRPr="00F32352" w:rsidTr="003A119D">
        <w:tc>
          <w:tcPr>
            <w:tcW w:w="7604" w:type="dxa"/>
            <w:gridSpan w:val="2"/>
            <w:vAlign w:val="center"/>
          </w:tcPr>
          <w:p w:rsidR="003A119D" w:rsidRPr="00AF1D92" w:rsidRDefault="003A119D" w:rsidP="003A119D">
            <w:pPr>
              <w:pStyle w:val="Estndar"/>
              <w:jc w:val="center"/>
              <w:rPr>
                <w:b/>
                <w:sz w:val="28"/>
                <w:szCs w:val="28"/>
              </w:rPr>
            </w:pPr>
            <w:r>
              <w:rPr>
                <w:b/>
                <w:szCs w:val="24"/>
              </w:rPr>
              <w:t>INDICADORES NOTAS</w:t>
            </w:r>
          </w:p>
        </w:tc>
      </w:tr>
      <w:tr w:rsidR="003A119D" w:rsidRPr="00F32352" w:rsidTr="003A119D">
        <w:tc>
          <w:tcPr>
            <w:tcW w:w="6345" w:type="dxa"/>
            <w:vAlign w:val="center"/>
          </w:tcPr>
          <w:p w:rsidR="003A119D" w:rsidRPr="00F32352" w:rsidRDefault="003A119D" w:rsidP="003A119D">
            <w:pPr>
              <w:pStyle w:val="Estndar"/>
              <w:rPr>
                <w:b/>
                <w:szCs w:val="24"/>
              </w:rPr>
            </w:pPr>
            <w:r>
              <w:rPr>
                <w:b/>
                <w:szCs w:val="24"/>
              </w:rPr>
              <w:t>Actitud</w:t>
            </w:r>
            <w:r w:rsidRPr="00F32352">
              <w:rPr>
                <w:b/>
                <w:szCs w:val="24"/>
              </w:rPr>
              <w:t xml:space="preserve"> </w:t>
            </w:r>
          </w:p>
        </w:tc>
        <w:tc>
          <w:tcPr>
            <w:tcW w:w="1259" w:type="dxa"/>
            <w:vAlign w:val="center"/>
          </w:tcPr>
          <w:p w:rsidR="003A119D" w:rsidRPr="00AF1D92" w:rsidRDefault="003A119D" w:rsidP="003A119D">
            <w:pPr>
              <w:pStyle w:val="Estndar"/>
              <w:jc w:val="center"/>
              <w:rPr>
                <w:b/>
                <w:sz w:val="28"/>
                <w:szCs w:val="28"/>
              </w:rPr>
            </w:pPr>
            <w:r w:rsidRPr="00AF1D92">
              <w:rPr>
                <w:b/>
                <w:sz w:val="28"/>
                <w:szCs w:val="28"/>
              </w:rPr>
              <w:t>(A)</w:t>
            </w:r>
          </w:p>
        </w:tc>
      </w:tr>
      <w:tr w:rsidR="003A119D" w:rsidRPr="00F32352" w:rsidTr="003A119D">
        <w:trPr>
          <w:trHeight w:val="367"/>
        </w:trPr>
        <w:tc>
          <w:tcPr>
            <w:tcW w:w="6345" w:type="dxa"/>
            <w:vAlign w:val="center"/>
          </w:tcPr>
          <w:p w:rsidR="003A119D" w:rsidRPr="00F32352" w:rsidRDefault="003A119D" w:rsidP="003A119D">
            <w:pPr>
              <w:pStyle w:val="Estndar"/>
              <w:rPr>
                <w:b/>
                <w:szCs w:val="24"/>
              </w:rPr>
            </w:pPr>
            <w:r>
              <w:rPr>
                <w:b/>
                <w:szCs w:val="24"/>
              </w:rPr>
              <w:t>Dossier y Actividades Casa</w:t>
            </w:r>
          </w:p>
        </w:tc>
        <w:tc>
          <w:tcPr>
            <w:tcW w:w="1259" w:type="dxa"/>
            <w:vAlign w:val="center"/>
          </w:tcPr>
          <w:p w:rsidR="003A119D" w:rsidRPr="00AF1D92" w:rsidRDefault="003A119D" w:rsidP="003A119D">
            <w:pPr>
              <w:pStyle w:val="Estndar"/>
              <w:jc w:val="center"/>
              <w:rPr>
                <w:b/>
                <w:sz w:val="28"/>
                <w:szCs w:val="28"/>
              </w:rPr>
            </w:pPr>
            <w:r w:rsidRPr="00AF1D92">
              <w:rPr>
                <w:b/>
                <w:sz w:val="28"/>
                <w:szCs w:val="28"/>
              </w:rPr>
              <w:t>(</w:t>
            </w:r>
            <w:r>
              <w:rPr>
                <w:b/>
                <w:sz w:val="28"/>
                <w:szCs w:val="28"/>
              </w:rPr>
              <w:t>D</w:t>
            </w:r>
            <w:r w:rsidRPr="00AF1D92">
              <w:rPr>
                <w:b/>
                <w:sz w:val="28"/>
                <w:szCs w:val="28"/>
              </w:rPr>
              <w:t>)</w:t>
            </w:r>
          </w:p>
        </w:tc>
      </w:tr>
      <w:tr w:rsidR="003A119D" w:rsidRPr="00F32352" w:rsidTr="003A119D">
        <w:tc>
          <w:tcPr>
            <w:tcW w:w="6345" w:type="dxa"/>
            <w:vAlign w:val="center"/>
          </w:tcPr>
          <w:p w:rsidR="003A119D" w:rsidRPr="00F32352" w:rsidRDefault="003A119D" w:rsidP="003A119D">
            <w:pPr>
              <w:pStyle w:val="Estndar"/>
              <w:rPr>
                <w:b/>
                <w:szCs w:val="24"/>
              </w:rPr>
            </w:pPr>
            <w:r w:rsidRPr="00F32352">
              <w:rPr>
                <w:b/>
                <w:szCs w:val="24"/>
              </w:rPr>
              <w:t>Trabajos individuales y/o en grupo</w:t>
            </w:r>
          </w:p>
        </w:tc>
        <w:tc>
          <w:tcPr>
            <w:tcW w:w="1259" w:type="dxa"/>
            <w:vAlign w:val="center"/>
          </w:tcPr>
          <w:p w:rsidR="003A119D" w:rsidRPr="00AF1D92" w:rsidRDefault="003A119D" w:rsidP="003A119D">
            <w:pPr>
              <w:pStyle w:val="Estndar"/>
              <w:jc w:val="center"/>
              <w:rPr>
                <w:b/>
                <w:sz w:val="28"/>
                <w:szCs w:val="28"/>
              </w:rPr>
            </w:pPr>
            <w:r w:rsidRPr="00AF1D92">
              <w:rPr>
                <w:b/>
                <w:sz w:val="28"/>
                <w:szCs w:val="28"/>
              </w:rPr>
              <w:t>(T)</w:t>
            </w:r>
          </w:p>
        </w:tc>
      </w:tr>
      <w:tr w:rsidR="003A119D" w:rsidRPr="00F32352" w:rsidTr="003A119D">
        <w:tc>
          <w:tcPr>
            <w:tcW w:w="6345" w:type="dxa"/>
            <w:vAlign w:val="center"/>
          </w:tcPr>
          <w:p w:rsidR="003A119D" w:rsidRPr="00F32352" w:rsidRDefault="003A119D" w:rsidP="003A119D">
            <w:pPr>
              <w:pStyle w:val="Estndar"/>
              <w:rPr>
                <w:b/>
                <w:szCs w:val="24"/>
              </w:rPr>
            </w:pPr>
            <w:r w:rsidRPr="00F32352">
              <w:rPr>
                <w:b/>
                <w:szCs w:val="24"/>
              </w:rPr>
              <w:t>Resolución de pruebas individuales teóricas y/o prácticas</w:t>
            </w:r>
          </w:p>
        </w:tc>
        <w:tc>
          <w:tcPr>
            <w:tcW w:w="1259" w:type="dxa"/>
            <w:vAlign w:val="center"/>
          </w:tcPr>
          <w:p w:rsidR="003A119D" w:rsidRPr="00AF1D92" w:rsidRDefault="003A119D" w:rsidP="003A119D">
            <w:pPr>
              <w:pStyle w:val="Estndar"/>
              <w:jc w:val="center"/>
              <w:rPr>
                <w:b/>
                <w:sz w:val="28"/>
                <w:szCs w:val="28"/>
              </w:rPr>
            </w:pPr>
            <w:r w:rsidRPr="00AF1D92">
              <w:rPr>
                <w:b/>
                <w:sz w:val="28"/>
                <w:szCs w:val="28"/>
              </w:rPr>
              <w:t>(EX)</w:t>
            </w:r>
          </w:p>
        </w:tc>
      </w:tr>
    </w:tbl>
    <w:p w:rsidR="009C5316" w:rsidRDefault="003A119D" w:rsidP="009C5316">
      <w:pPr>
        <w:pStyle w:val="Estndar"/>
        <w:tabs>
          <w:tab w:val="left" w:pos="720"/>
          <w:tab w:val="left" w:pos="1440"/>
          <w:tab w:val="left" w:pos="2880"/>
          <w:tab w:val="left" w:pos="4320"/>
          <w:tab w:val="left" w:pos="5760"/>
          <w:tab w:val="left" w:pos="7214"/>
        </w:tabs>
        <w:ind w:left="567"/>
        <w:jc w:val="both"/>
        <w:rPr>
          <w:szCs w:val="24"/>
        </w:rPr>
      </w:pPr>
      <w:r>
        <w:rPr>
          <w:szCs w:val="24"/>
        </w:rPr>
        <w:br w:type="page"/>
      </w: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924"/>
        <w:gridCol w:w="1037"/>
        <w:gridCol w:w="1480"/>
        <w:gridCol w:w="1150"/>
      </w:tblGrid>
      <w:tr w:rsidR="003A119D" w:rsidRPr="006F5629" w:rsidTr="003A119D">
        <w:trPr>
          <w:trHeight w:val="382"/>
        </w:trPr>
        <w:tc>
          <w:tcPr>
            <w:tcW w:w="2773" w:type="pct"/>
            <w:vAlign w:val="center"/>
          </w:tcPr>
          <w:p w:rsidR="003A119D" w:rsidRPr="006F5629" w:rsidRDefault="003A119D" w:rsidP="003A119D">
            <w:pPr>
              <w:spacing w:after="0" w:line="240" w:lineRule="auto"/>
              <w:rPr>
                <w:rFonts w:ascii="Times New Roman" w:eastAsia="Times New Roman" w:hAnsi="Times New Roman"/>
                <w:b/>
                <w:sz w:val="24"/>
                <w:szCs w:val="24"/>
              </w:rPr>
            </w:pPr>
            <w:r w:rsidRPr="006F5629">
              <w:rPr>
                <w:rFonts w:ascii="Times New Roman" w:eastAsia="Times New Roman" w:hAnsi="Times New Roman"/>
                <w:b/>
                <w:sz w:val="24"/>
                <w:szCs w:val="24"/>
              </w:rPr>
              <w:lastRenderedPageBreak/>
              <w:t xml:space="preserve">ACTITUD </w:t>
            </w:r>
          </w:p>
        </w:tc>
        <w:tc>
          <w:tcPr>
            <w:tcW w:w="448" w:type="pct"/>
            <w:vAlign w:val="center"/>
          </w:tcPr>
          <w:p w:rsidR="003A119D" w:rsidRPr="006F5629" w:rsidRDefault="003A119D" w:rsidP="003A119D">
            <w:pPr>
              <w:spacing w:after="0" w:line="240" w:lineRule="auto"/>
              <w:jc w:val="center"/>
              <w:rPr>
                <w:rFonts w:ascii="Times New Roman" w:eastAsia="Times New Roman" w:hAnsi="Times New Roman"/>
                <w:b/>
                <w:sz w:val="24"/>
                <w:szCs w:val="24"/>
              </w:rPr>
            </w:pPr>
            <w:r w:rsidRPr="006F5629">
              <w:rPr>
                <w:rFonts w:ascii="Times New Roman" w:eastAsia="Times New Roman" w:hAnsi="Times New Roman"/>
                <w:b/>
                <w:sz w:val="24"/>
                <w:szCs w:val="24"/>
              </w:rPr>
              <w:t>Nunca</w:t>
            </w:r>
          </w:p>
        </w:tc>
        <w:tc>
          <w:tcPr>
            <w:tcW w:w="503" w:type="pct"/>
            <w:vAlign w:val="center"/>
          </w:tcPr>
          <w:p w:rsidR="003A119D" w:rsidRPr="006F5629" w:rsidRDefault="003A119D" w:rsidP="003A119D">
            <w:pPr>
              <w:spacing w:after="0" w:line="240" w:lineRule="auto"/>
              <w:jc w:val="center"/>
              <w:rPr>
                <w:rFonts w:ascii="Times New Roman" w:eastAsia="Times New Roman" w:hAnsi="Times New Roman"/>
                <w:b/>
                <w:sz w:val="24"/>
                <w:szCs w:val="24"/>
              </w:rPr>
            </w:pPr>
            <w:r w:rsidRPr="006F5629">
              <w:rPr>
                <w:rFonts w:ascii="Times New Roman" w:eastAsia="Times New Roman" w:hAnsi="Times New Roman"/>
                <w:b/>
                <w:sz w:val="24"/>
                <w:szCs w:val="24"/>
              </w:rPr>
              <w:t>A veces</w:t>
            </w:r>
          </w:p>
        </w:tc>
        <w:tc>
          <w:tcPr>
            <w:tcW w:w="718" w:type="pct"/>
            <w:vAlign w:val="center"/>
          </w:tcPr>
          <w:p w:rsidR="003A119D" w:rsidRPr="006F5629" w:rsidRDefault="003A119D" w:rsidP="003A119D">
            <w:pPr>
              <w:spacing w:after="0" w:line="240" w:lineRule="auto"/>
              <w:jc w:val="center"/>
              <w:rPr>
                <w:rFonts w:ascii="Times New Roman" w:eastAsia="Times New Roman" w:hAnsi="Times New Roman"/>
                <w:b/>
                <w:sz w:val="24"/>
                <w:szCs w:val="24"/>
              </w:rPr>
            </w:pPr>
            <w:r w:rsidRPr="006F5629">
              <w:rPr>
                <w:rFonts w:ascii="Times New Roman" w:eastAsia="Times New Roman" w:hAnsi="Times New Roman"/>
                <w:b/>
                <w:sz w:val="24"/>
                <w:szCs w:val="24"/>
              </w:rPr>
              <w:t>A menudo</w:t>
            </w:r>
          </w:p>
        </w:tc>
        <w:tc>
          <w:tcPr>
            <w:tcW w:w="558" w:type="pct"/>
            <w:vAlign w:val="center"/>
          </w:tcPr>
          <w:p w:rsidR="003A119D" w:rsidRPr="006F5629" w:rsidRDefault="003A119D" w:rsidP="003A119D">
            <w:pPr>
              <w:spacing w:after="0" w:line="240" w:lineRule="auto"/>
              <w:jc w:val="center"/>
              <w:rPr>
                <w:rFonts w:ascii="Times New Roman" w:eastAsia="Times New Roman" w:hAnsi="Times New Roman"/>
                <w:b/>
                <w:sz w:val="24"/>
                <w:szCs w:val="24"/>
              </w:rPr>
            </w:pPr>
            <w:r w:rsidRPr="006F5629">
              <w:rPr>
                <w:rFonts w:ascii="Times New Roman" w:eastAsia="Times New Roman" w:hAnsi="Times New Roman"/>
                <w:b/>
                <w:sz w:val="24"/>
                <w:szCs w:val="24"/>
              </w:rPr>
              <w:t>Siempre</w:t>
            </w:r>
          </w:p>
        </w:tc>
      </w:tr>
      <w:tr w:rsidR="003A119D" w:rsidRPr="006F5629" w:rsidTr="003A119D">
        <w:tc>
          <w:tcPr>
            <w:tcW w:w="2773" w:type="pct"/>
          </w:tcPr>
          <w:p w:rsidR="00886293" w:rsidRDefault="00886293" w:rsidP="00886293">
            <w:pPr>
              <w:pStyle w:val="Estndar"/>
              <w:tabs>
                <w:tab w:val="left" w:pos="720"/>
                <w:tab w:val="left" w:pos="1440"/>
                <w:tab w:val="left" w:pos="2880"/>
                <w:tab w:val="left" w:pos="4320"/>
                <w:tab w:val="left" w:pos="5760"/>
                <w:tab w:val="left" w:pos="7214"/>
              </w:tabs>
              <w:jc w:val="both"/>
              <w:rPr>
                <w:szCs w:val="24"/>
              </w:rPr>
            </w:pPr>
            <w:r w:rsidRPr="006F5629">
              <w:rPr>
                <w:b/>
                <w:szCs w:val="24"/>
              </w:rPr>
              <w:t>Interés:</w:t>
            </w:r>
            <w:r w:rsidRPr="006F5629">
              <w:rPr>
                <w:szCs w:val="24"/>
              </w:rPr>
              <w:t xml:space="preserve"> </w:t>
            </w:r>
          </w:p>
          <w:p w:rsidR="00886293"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rPr>
                <w:rFonts w:ascii="Times New Roman" w:hAnsi="Times New Roman"/>
                <w:sz w:val="24"/>
                <w:szCs w:val="24"/>
              </w:rPr>
            </w:pPr>
            <w:r>
              <w:rPr>
                <w:rFonts w:ascii="Times New Roman" w:hAnsi="Times New Roman"/>
                <w:sz w:val="24"/>
                <w:szCs w:val="24"/>
              </w:rPr>
              <w:t>S</w:t>
            </w:r>
            <w:r w:rsidRPr="001964D8">
              <w:rPr>
                <w:rFonts w:ascii="Times New Roman" w:hAnsi="Times New Roman"/>
                <w:sz w:val="24"/>
                <w:szCs w:val="24"/>
              </w:rPr>
              <w:t>e muestra participativo</w:t>
            </w:r>
            <w:r>
              <w:t>………………………..</w:t>
            </w:r>
          </w:p>
          <w:p w:rsidR="00886293"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rPr>
                <w:rFonts w:ascii="Times New Roman" w:hAnsi="Times New Roman"/>
                <w:sz w:val="24"/>
                <w:szCs w:val="24"/>
              </w:rPr>
            </w:pPr>
            <w:r>
              <w:rPr>
                <w:rFonts w:ascii="Times New Roman" w:hAnsi="Times New Roman"/>
                <w:sz w:val="24"/>
                <w:szCs w:val="24"/>
              </w:rPr>
              <w:t>P</w:t>
            </w:r>
            <w:r w:rsidRPr="001964D8">
              <w:rPr>
                <w:rFonts w:ascii="Times New Roman" w:hAnsi="Times New Roman"/>
                <w:sz w:val="24"/>
                <w:szCs w:val="24"/>
              </w:rPr>
              <w:t>regunta dudas</w:t>
            </w:r>
            <w:r>
              <w:t>………………………………….</w:t>
            </w:r>
          </w:p>
          <w:p w:rsidR="00886293"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rPr>
                <w:rFonts w:ascii="Times New Roman" w:hAnsi="Times New Roman"/>
                <w:sz w:val="24"/>
                <w:szCs w:val="24"/>
              </w:rPr>
            </w:pPr>
            <w:r>
              <w:rPr>
                <w:rFonts w:ascii="Times New Roman" w:hAnsi="Times New Roman"/>
                <w:sz w:val="24"/>
                <w:szCs w:val="24"/>
              </w:rPr>
              <w:t>A</w:t>
            </w:r>
            <w:r w:rsidRPr="001964D8">
              <w:rPr>
                <w:rFonts w:ascii="Times New Roman" w:hAnsi="Times New Roman"/>
                <w:sz w:val="24"/>
                <w:szCs w:val="24"/>
              </w:rPr>
              <w:t>tiende a las explicaciones diarias</w:t>
            </w:r>
            <w:r>
              <w:t>……………..</w:t>
            </w:r>
          </w:p>
          <w:p w:rsidR="00886293"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pPr>
            <w:r>
              <w:rPr>
                <w:rFonts w:ascii="Times New Roman" w:hAnsi="Times New Roman"/>
                <w:sz w:val="24"/>
                <w:szCs w:val="24"/>
              </w:rPr>
              <w:t>N</w:t>
            </w:r>
            <w:r w:rsidRPr="001964D8">
              <w:rPr>
                <w:rFonts w:ascii="Times New Roman" w:hAnsi="Times New Roman"/>
                <w:sz w:val="24"/>
                <w:szCs w:val="24"/>
              </w:rPr>
              <w:t>o muestra pasividad</w:t>
            </w:r>
            <w:r>
              <w:t>…………………………..</w:t>
            </w:r>
          </w:p>
          <w:p w:rsidR="00886293" w:rsidRPr="00C2706D"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C2706D">
              <w:rPr>
                <w:rFonts w:ascii="Times New Roman" w:hAnsi="Times New Roman"/>
                <w:sz w:val="24"/>
                <w:szCs w:val="24"/>
              </w:rPr>
              <w:t>Toma anotaciones durante las explicaciones….</w:t>
            </w:r>
          </w:p>
          <w:p w:rsidR="003A119D" w:rsidRPr="006F5629" w:rsidRDefault="00886293" w:rsidP="00886293">
            <w:pPr>
              <w:numPr>
                <w:ilvl w:val="2"/>
                <w:numId w:val="51"/>
              </w:numPr>
              <w:tabs>
                <w:tab w:val="clear" w:pos="2160"/>
              </w:tabs>
              <w:overflowPunct w:val="0"/>
              <w:autoSpaceDE w:val="0"/>
              <w:autoSpaceDN w:val="0"/>
              <w:adjustRightInd w:val="0"/>
              <w:spacing w:after="0" w:line="240" w:lineRule="auto"/>
              <w:ind w:left="426"/>
              <w:jc w:val="both"/>
              <w:textAlignment w:val="baseline"/>
              <w:rPr>
                <w:szCs w:val="24"/>
              </w:rPr>
            </w:pPr>
            <w:r w:rsidRPr="00C2706D">
              <w:rPr>
                <w:rFonts w:ascii="Times New Roman" w:hAnsi="Times New Roman"/>
                <w:sz w:val="24"/>
                <w:szCs w:val="24"/>
              </w:rPr>
              <w:t>Usa las fichas de seguimiento………………….</w:t>
            </w:r>
          </w:p>
        </w:tc>
        <w:tc>
          <w:tcPr>
            <w:tcW w:w="44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03"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71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5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r>
      <w:tr w:rsidR="003A119D" w:rsidRPr="006F5629" w:rsidTr="003A119D">
        <w:tc>
          <w:tcPr>
            <w:tcW w:w="2773"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r w:rsidRPr="006F5629">
              <w:rPr>
                <w:rFonts w:eastAsia="Calibri"/>
                <w:b/>
                <w:szCs w:val="24"/>
              </w:rPr>
              <w:t>Trabajo</w:t>
            </w:r>
            <w:r w:rsidRPr="006F5629">
              <w:rPr>
                <w:b/>
                <w:szCs w:val="24"/>
              </w:rPr>
              <w:t xml:space="preserve"> diario</w:t>
            </w:r>
          </w:p>
        </w:tc>
        <w:tc>
          <w:tcPr>
            <w:tcW w:w="44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03"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71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5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r>
      <w:tr w:rsidR="003A119D" w:rsidRPr="006F5629" w:rsidTr="003A119D">
        <w:tc>
          <w:tcPr>
            <w:tcW w:w="2773"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b/>
                <w:szCs w:val="24"/>
              </w:rPr>
            </w:pPr>
            <w:r w:rsidRPr="006F5629">
              <w:rPr>
                <w:b/>
                <w:szCs w:val="24"/>
              </w:rPr>
              <w:t>Comportamiento adecuado</w:t>
            </w:r>
          </w:p>
        </w:tc>
        <w:tc>
          <w:tcPr>
            <w:tcW w:w="44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03"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71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c>
          <w:tcPr>
            <w:tcW w:w="558" w:type="pct"/>
          </w:tcPr>
          <w:p w:rsidR="003A119D" w:rsidRPr="006F5629" w:rsidRDefault="003A119D" w:rsidP="003A119D">
            <w:pPr>
              <w:pStyle w:val="Estndar"/>
              <w:tabs>
                <w:tab w:val="left" w:pos="720"/>
                <w:tab w:val="left" w:pos="1440"/>
                <w:tab w:val="left" w:pos="2880"/>
                <w:tab w:val="left" w:pos="4320"/>
                <w:tab w:val="left" w:pos="5760"/>
                <w:tab w:val="left" w:pos="7214"/>
              </w:tabs>
              <w:jc w:val="both"/>
              <w:rPr>
                <w:szCs w:val="24"/>
              </w:rPr>
            </w:pPr>
          </w:p>
        </w:tc>
      </w:tr>
    </w:tbl>
    <w:p w:rsidR="009C5316" w:rsidRDefault="009C5316" w:rsidP="009C5316">
      <w:pPr>
        <w:pStyle w:val="Estndar"/>
        <w:tabs>
          <w:tab w:val="left" w:pos="720"/>
          <w:tab w:val="left" w:pos="1440"/>
          <w:tab w:val="left" w:pos="2880"/>
          <w:tab w:val="left" w:pos="4320"/>
          <w:tab w:val="left" w:pos="5760"/>
          <w:tab w:val="left" w:pos="7214"/>
        </w:tabs>
        <w:ind w:left="567"/>
        <w:jc w:val="both"/>
        <w:rPr>
          <w:szCs w:val="24"/>
        </w:rPr>
      </w:pPr>
    </w:p>
    <w:tbl>
      <w:tblPr>
        <w:tblpPr w:leftFromText="141" w:rightFromText="141" w:vertAnchor="text" w:horzAnchor="margin" w:tblpXSpec="center" w:tblpY="186"/>
        <w:tblW w:w="4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677"/>
        <w:gridCol w:w="1350"/>
        <w:gridCol w:w="1352"/>
        <w:gridCol w:w="1546"/>
      </w:tblGrid>
      <w:tr w:rsidR="00886293" w:rsidRPr="005E5406" w:rsidTr="00886293">
        <w:trPr>
          <w:trHeight w:val="416"/>
        </w:trPr>
        <w:tc>
          <w:tcPr>
            <w:tcW w:w="2486" w:type="pct"/>
            <w:gridSpan w:val="2"/>
            <w:vAlign w:val="center"/>
          </w:tcPr>
          <w:p w:rsidR="00886293" w:rsidRDefault="00886293" w:rsidP="0088629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DOSSIER Y ACTIVIDADES CASA</w:t>
            </w:r>
          </w:p>
        </w:tc>
        <w:tc>
          <w:tcPr>
            <w:tcW w:w="799" w:type="pct"/>
            <w:vAlign w:val="center"/>
          </w:tcPr>
          <w:p w:rsidR="00886293" w:rsidRPr="00B25B78" w:rsidRDefault="00886293" w:rsidP="00886293">
            <w:pPr>
              <w:spacing w:after="0" w:line="240" w:lineRule="auto"/>
              <w:jc w:val="center"/>
              <w:rPr>
                <w:rFonts w:ascii="Times New Roman" w:eastAsia="Times New Roman" w:hAnsi="Times New Roman"/>
                <w:b/>
                <w:sz w:val="24"/>
                <w:szCs w:val="24"/>
              </w:rPr>
            </w:pPr>
            <w:r w:rsidRPr="00B25B78">
              <w:rPr>
                <w:rFonts w:ascii="Times New Roman" w:eastAsia="Times New Roman" w:hAnsi="Times New Roman"/>
                <w:b/>
                <w:sz w:val="24"/>
                <w:szCs w:val="24"/>
              </w:rPr>
              <w:t>SI</w:t>
            </w:r>
          </w:p>
        </w:tc>
        <w:tc>
          <w:tcPr>
            <w:tcW w:w="800" w:type="pct"/>
            <w:vAlign w:val="center"/>
          </w:tcPr>
          <w:p w:rsidR="00886293" w:rsidRPr="00B25B78" w:rsidRDefault="00886293" w:rsidP="00886293">
            <w:pPr>
              <w:spacing w:after="0" w:line="240" w:lineRule="auto"/>
              <w:jc w:val="center"/>
              <w:rPr>
                <w:rFonts w:ascii="Times New Roman" w:eastAsia="Times New Roman" w:hAnsi="Times New Roman"/>
                <w:b/>
                <w:sz w:val="24"/>
                <w:szCs w:val="24"/>
              </w:rPr>
            </w:pPr>
            <w:r w:rsidRPr="00B25B78">
              <w:rPr>
                <w:rFonts w:ascii="Times New Roman" w:eastAsia="Times New Roman" w:hAnsi="Times New Roman"/>
                <w:b/>
                <w:sz w:val="24"/>
                <w:szCs w:val="24"/>
              </w:rPr>
              <w:t>NO</w:t>
            </w:r>
          </w:p>
        </w:tc>
        <w:tc>
          <w:tcPr>
            <w:tcW w:w="915" w:type="pct"/>
            <w:tcBorders>
              <w:bottom w:val="single" w:sz="4" w:space="0" w:color="auto"/>
            </w:tcBorders>
            <w:vAlign w:val="center"/>
          </w:tcPr>
          <w:p w:rsidR="00886293" w:rsidRPr="00B25B78" w:rsidRDefault="00886293" w:rsidP="00886293">
            <w:pPr>
              <w:spacing w:after="0" w:line="240" w:lineRule="auto"/>
              <w:jc w:val="center"/>
              <w:rPr>
                <w:rFonts w:ascii="Times New Roman" w:eastAsia="Times New Roman" w:hAnsi="Times New Roman"/>
                <w:b/>
                <w:sz w:val="24"/>
                <w:szCs w:val="24"/>
              </w:rPr>
            </w:pPr>
            <w:r w:rsidRPr="00B25B78">
              <w:rPr>
                <w:rFonts w:ascii="Times New Roman" w:eastAsia="Times New Roman" w:hAnsi="Times New Roman"/>
                <w:b/>
                <w:sz w:val="24"/>
                <w:szCs w:val="24"/>
              </w:rPr>
              <w:t>A VECES</w:t>
            </w:r>
          </w:p>
        </w:tc>
      </w:tr>
      <w:tr w:rsidR="00886293" w:rsidRPr="005E5406" w:rsidTr="00886293">
        <w:trPr>
          <w:trHeight w:val="416"/>
        </w:trPr>
        <w:tc>
          <w:tcPr>
            <w:tcW w:w="2486" w:type="pct"/>
            <w:gridSpan w:val="2"/>
          </w:tcPr>
          <w:p w:rsidR="00886293" w:rsidRPr="005E5406" w:rsidRDefault="00886293" w:rsidP="0088629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Realiza Tareas en casa</w:t>
            </w:r>
            <w:r w:rsidRPr="005E5406">
              <w:rPr>
                <w:rFonts w:ascii="Times New Roman" w:eastAsia="Times New Roman" w:hAnsi="Times New Roman"/>
                <w:b/>
                <w:sz w:val="24"/>
                <w:szCs w:val="24"/>
              </w:rPr>
              <w:t xml:space="preserve"> </w:t>
            </w:r>
          </w:p>
        </w:tc>
        <w:tc>
          <w:tcPr>
            <w:tcW w:w="799"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800"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915" w:type="pct"/>
            <w:tcBorders>
              <w:bottom w:val="single" w:sz="4" w:space="0" w:color="auto"/>
            </w:tcBorders>
            <w:vAlign w:val="center"/>
          </w:tcPr>
          <w:p w:rsidR="00886293" w:rsidRPr="00B25B78" w:rsidRDefault="00886293" w:rsidP="00886293">
            <w:pPr>
              <w:spacing w:after="0" w:line="240" w:lineRule="auto"/>
              <w:rPr>
                <w:rFonts w:ascii="Times New Roman" w:eastAsia="Times New Roman" w:hAnsi="Times New Roman"/>
                <w:b/>
                <w:sz w:val="24"/>
                <w:szCs w:val="24"/>
              </w:rPr>
            </w:pPr>
          </w:p>
        </w:tc>
      </w:tr>
      <w:tr w:rsidR="00886293" w:rsidRPr="005E5406" w:rsidTr="00886293">
        <w:trPr>
          <w:trHeight w:val="270"/>
        </w:trPr>
        <w:tc>
          <w:tcPr>
            <w:tcW w:w="902" w:type="pct"/>
            <w:vMerge w:val="restart"/>
          </w:tcPr>
          <w:p w:rsidR="00886293" w:rsidRPr="005E5406" w:rsidRDefault="00886293" w:rsidP="0088629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Dossier:                                    </w:t>
            </w:r>
          </w:p>
        </w:tc>
        <w:tc>
          <w:tcPr>
            <w:tcW w:w="1584" w:type="pct"/>
          </w:tcPr>
          <w:p w:rsidR="00886293" w:rsidRPr="005E5406" w:rsidRDefault="00886293" w:rsidP="0088629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Presentación                                                   </w:t>
            </w:r>
          </w:p>
        </w:tc>
        <w:tc>
          <w:tcPr>
            <w:tcW w:w="799"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800"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915" w:type="pct"/>
            <w:tcBorders>
              <w:bottom w:val="nil"/>
              <w:right w:val="nil"/>
            </w:tcBorders>
            <w:vAlign w:val="center"/>
          </w:tcPr>
          <w:p w:rsidR="00886293" w:rsidRPr="00B25B78" w:rsidRDefault="00886293" w:rsidP="00886293">
            <w:pPr>
              <w:spacing w:after="0" w:line="240" w:lineRule="auto"/>
              <w:rPr>
                <w:rFonts w:ascii="Times New Roman" w:eastAsia="Times New Roman" w:hAnsi="Times New Roman"/>
                <w:b/>
                <w:sz w:val="24"/>
                <w:szCs w:val="24"/>
              </w:rPr>
            </w:pPr>
          </w:p>
        </w:tc>
      </w:tr>
      <w:tr w:rsidR="00886293" w:rsidRPr="005E5406" w:rsidTr="00886293">
        <w:trPr>
          <w:trHeight w:val="291"/>
        </w:trPr>
        <w:tc>
          <w:tcPr>
            <w:tcW w:w="902" w:type="pct"/>
            <w:vMerge/>
            <w:vAlign w:val="center"/>
          </w:tcPr>
          <w:p w:rsidR="00886293" w:rsidRPr="005E5406" w:rsidRDefault="00886293" w:rsidP="00886293">
            <w:pPr>
              <w:spacing w:after="0" w:line="240" w:lineRule="auto"/>
              <w:rPr>
                <w:rFonts w:ascii="Times New Roman" w:eastAsia="Times New Roman" w:hAnsi="Times New Roman"/>
                <w:b/>
                <w:sz w:val="24"/>
                <w:szCs w:val="24"/>
              </w:rPr>
            </w:pPr>
          </w:p>
        </w:tc>
        <w:tc>
          <w:tcPr>
            <w:tcW w:w="1584" w:type="pct"/>
            <w:vAlign w:val="center"/>
          </w:tcPr>
          <w:p w:rsidR="00886293" w:rsidRPr="005E5406" w:rsidRDefault="00886293" w:rsidP="0088629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Entrega </w:t>
            </w:r>
            <w:r w:rsidRPr="005E5406">
              <w:rPr>
                <w:rFonts w:ascii="Times New Roman" w:eastAsia="Times New Roman" w:hAnsi="Times New Roman"/>
                <w:b/>
                <w:sz w:val="24"/>
                <w:szCs w:val="24"/>
              </w:rPr>
              <w:t>Puntual</w:t>
            </w:r>
          </w:p>
        </w:tc>
        <w:tc>
          <w:tcPr>
            <w:tcW w:w="799"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800" w:type="pct"/>
            <w:vAlign w:val="center"/>
          </w:tcPr>
          <w:p w:rsidR="00886293" w:rsidRPr="00B25B78" w:rsidRDefault="00886293" w:rsidP="00886293">
            <w:pPr>
              <w:spacing w:after="0" w:line="240" w:lineRule="auto"/>
              <w:rPr>
                <w:rFonts w:ascii="Times New Roman" w:eastAsia="Times New Roman" w:hAnsi="Times New Roman"/>
                <w:b/>
                <w:sz w:val="24"/>
                <w:szCs w:val="24"/>
              </w:rPr>
            </w:pPr>
          </w:p>
        </w:tc>
        <w:tc>
          <w:tcPr>
            <w:tcW w:w="915" w:type="pct"/>
            <w:tcBorders>
              <w:top w:val="nil"/>
              <w:bottom w:val="nil"/>
              <w:right w:val="nil"/>
            </w:tcBorders>
            <w:vAlign w:val="center"/>
          </w:tcPr>
          <w:p w:rsidR="00886293" w:rsidRPr="00B25B78" w:rsidRDefault="00886293" w:rsidP="00886293">
            <w:pPr>
              <w:spacing w:after="0" w:line="240" w:lineRule="auto"/>
              <w:rPr>
                <w:rFonts w:ascii="Times New Roman" w:eastAsia="Times New Roman" w:hAnsi="Times New Roman"/>
                <w:b/>
                <w:sz w:val="24"/>
                <w:szCs w:val="24"/>
              </w:rPr>
            </w:pPr>
          </w:p>
        </w:tc>
      </w:tr>
    </w:tbl>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D56AC7" w:rsidRDefault="00D56AC7" w:rsidP="009C5316">
      <w:pPr>
        <w:pStyle w:val="Estndar"/>
        <w:tabs>
          <w:tab w:val="left" w:pos="720"/>
          <w:tab w:val="left" w:pos="1440"/>
          <w:tab w:val="left" w:pos="2880"/>
          <w:tab w:val="left" w:pos="4320"/>
          <w:tab w:val="left" w:pos="5760"/>
          <w:tab w:val="left" w:pos="7214"/>
        </w:tabs>
        <w:ind w:left="567"/>
        <w:jc w:val="both"/>
        <w:rPr>
          <w:szCs w:val="24"/>
        </w:rPr>
      </w:pPr>
    </w:p>
    <w:p w:rsidR="009C5316" w:rsidRDefault="009C5316" w:rsidP="009C5316">
      <w:pPr>
        <w:spacing w:before="120" w:after="120" w:line="240" w:lineRule="auto"/>
        <w:rPr>
          <w:rFonts w:ascii="Times New Roman" w:hAnsi="Times New Roman"/>
          <w:b/>
          <w:sz w:val="28"/>
          <w:szCs w:val="28"/>
        </w:rPr>
      </w:pPr>
      <w:r>
        <w:rPr>
          <w:rFonts w:ascii="Times New Roman" w:hAnsi="Times New Roman"/>
          <w:b/>
          <w:sz w:val="28"/>
          <w:szCs w:val="28"/>
        </w:rPr>
        <w:t>12.-PLAN DE RECUPERACIÓN.</w:t>
      </w:r>
    </w:p>
    <w:p w:rsidR="009C5316" w:rsidRPr="00230656" w:rsidRDefault="009C5316" w:rsidP="009C5316">
      <w:pPr>
        <w:spacing w:before="240" w:after="240" w:line="240" w:lineRule="auto"/>
        <w:ind w:left="567"/>
        <w:rPr>
          <w:sz w:val="24"/>
          <w:szCs w:val="24"/>
        </w:rPr>
      </w:pPr>
      <w:r>
        <w:rPr>
          <w:rFonts w:ascii="Times New Roman" w:hAnsi="Times New Roman"/>
          <w:b/>
          <w:sz w:val="24"/>
          <w:szCs w:val="24"/>
        </w:rPr>
        <w:t>12.1.- CONVOCATORIA ORDINARIA</w:t>
      </w:r>
    </w:p>
    <w:p w:rsidR="009C5316" w:rsidRDefault="009C5316" w:rsidP="009C5316">
      <w:pPr>
        <w:spacing w:after="120" w:line="240" w:lineRule="auto"/>
        <w:ind w:left="567"/>
        <w:jc w:val="both"/>
        <w:rPr>
          <w:rFonts w:ascii="Times New Roman" w:hAnsi="Times New Roman"/>
          <w:sz w:val="24"/>
          <w:szCs w:val="24"/>
        </w:rPr>
      </w:pPr>
      <w:r w:rsidRPr="00ED30C7">
        <w:rPr>
          <w:rFonts w:ascii="Times New Roman" w:hAnsi="Times New Roman"/>
          <w:sz w:val="24"/>
          <w:szCs w:val="24"/>
        </w:rPr>
        <w:t xml:space="preserve">A los alumnos/as que tengan suspensa alguna evaluación, </w:t>
      </w:r>
      <w:r>
        <w:rPr>
          <w:rFonts w:ascii="Times New Roman" w:hAnsi="Times New Roman"/>
          <w:sz w:val="24"/>
          <w:szCs w:val="24"/>
        </w:rPr>
        <w:t xml:space="preserve">podrán </w:t>
      </w:r>
      <w:r w:rsidRPr="004E3410">
        <w:rPr>
          <w:rFonts w:ascii="Times New Roman" w:hAnsi="Times New Roman"/>
          <w:sz w:val="24"/>
          <w:szCs w:val="24"/>
        </w:rPr>
        <w:t>realizar una prueba de recuperación (Teoría y/o Práctica)</w:t>
      </w:r>
      <w:r>
        <w:rPr>
          <w:rFonts w:ascii="Times New Roman" w:hAnsi="Times New Roman"/>
          <w:b/>
          <w:sz w:val="24"/>
          <w:szCs w:val="24"/>
        </w:rPr>
        <w:t xml:space="preserve">, </w:t>
      </w:r>
      <w:r w:rsidRPr="00AD113F">
        <w:rPr>
          <w:rFonts w:ascii="Times New Roman" w:hAnsi="Times New Roman"/>
          <w:sz w:val="24"/>
          <w:szCs w:val="24"/>
        </w:rPr>
        <w:t xml:space="preserve">siempre inmediatamente posterior a cada </w:t>
      </w:r>
      <w:r>
        <w:rPr>
          <w:rFonts w:ascii="Times New Roman" w:hAnsi="Times New Roman"/>
          <w:sz w:val="24"/>
          <w:szCs w:val="24"/>
        </w:rPr>
        <w:t>evaluación y</w:t>
      </w:r>
      <w:r w:rsidRPr="00ED30C7">
        <w:rPr>
          <w:rFonts w:ascii="Times New Roman" w:hAnsi="Times New Roman"/>
          <w:sz w:val="24"/>
          <w:szCs w:val="24"/>
        </w:rPr>
        <w:t xml:space="preserve"> si fuese necesario, y previo a la </w:t>
      </w:r>
      <w:r>
        <w:rPr>
          <w:rFonts w:ascii="Times New Roman" w:hAnsi="Times New Roman"/>
          <w:sz w:val="24"/>
          <w:szCs w:val="24"/>
        </w:rPr>
        <w:t>prueba</w:t>
      </w:r>
      <w:r w:rsidRPr="00ED30C7">
        <w:rPr>
          <w:rFonts w:ascii="Times New Roman" w:hAnsi="Times New Roman"/>
          <w:sz w:val="24"/>
          <w:szCs w:val="24"/>
        </w:rPr>
        <w:t>, revisión de conceptos así como ac</w:t>
      </w:r>
      <w:r>
        <w:rPr>
          <w:rFonts w:ascii="Times New Roman" w:hAnsi="Times New Roman"/>
          <w:sz w:val="24"/>
          <w:szCs w:val="24"/>
        </w:rPr>
        <w:t>tividades de refuerzo o repaso.</w:t>
      </w:r>
    </w:p>
    <w:p w:rsidR="009C5316" w:rsidRDefault="009C5316" w:rsidP="009C5316">
      <w:pPr>
        <w:spacing w:after="120" w:line="240" w:lineRule="auto"/>
        <w:ind w:left="567"/>
        <w:jc w:val="both"/>
        <w:rPr>
          <w:rFonts w:ascii="Times New Roman" w:hAnsi="Times New Roman"/>
          <w:sz w:val="24"/>
          <w:szCs w:val="24"/>
        </w:rPr>
      </w:pPr>
      <w:r w:rsidRPr="00ED30C7">
        <w:rPr>
          <w:rFonts w:ascii="Times New Roman" w:hAnsi="Times New Roman"/>
          <w:sz w:val="24"/>
          <w:szCs w:val="24"/>
        </w:rPr>
        <w:t>Se indicará</w:t>
      </w:r>
      <w:r>
        <w:rPr>
          <w:rFonts w:ascii="Times New Roman" w:hAnsi="Times New Roman"/>
          <w:sz w:val="24"/>
          <w:szCs w:val="24"/>
        </w:rPr>
        <w:t>n</w:t>
      </w:r>
      <w:r w:rsidRPr="00ED30C7">
        <w:rPr>
          <w:rFonts w:ascii="Times New Roman" w:hAnsi="Times New Roman"/>
          <w:sz w:val="24"/>
          <w:szCs w:val="24"/>
        </w:rPr>
        <w:t xml:space="preserve"> a cada alumno/a las actividades y contenidos a recuperar, así como la m</w:t>
      </w:r>
      <w:r>
        <w:rPr>
          <w:rFonts w:ascii="Times New Roman" w:hAnsi="Times New Roman"/>
          <w:sz w:val="24"/>
          <w:szCs w:val="24"/>
        </w:rPr>
        <w:t xml:space="preserve">anera o procedimiento a seguir: </w:t>
      </w:r>
    </w:p>
    <w:p w:rsidR="009C5316" w:rsidRPr="00ED30C7" w:rsidRDefault="009C5316" w:rsidP="009C5316">
      <w:pPr>
        <w:numPr>
          <w:ilvl w:val="0"/>
          <w:numId w:val="55"/>
        </w:numPr>
        <w:spacing w:after="120" w:line="240" w:lineRule="auto"/>
        <w:ind w:left="993"/>
        <w:jc w:val="both"/>
        <w:rPr>
          <w:rFonts w:ascii="Times New Roman" w:hAnsi="Times New Roman"/>
          <w:sz w:val="24"/>
          <w:szCs w:val="24"/>
        </w:rPr>
      </w:pPr>
      <w:r>
        <w:rPr>
          <w:rFonts w:ascii="Times New Roman" w:hAnsi="Times New Roman"/>
          <w:sz w:val="24"/>
          <w:szCs w:val="24"/>
        </w:rPr>
        <w:t>C</w:t>
      </w:r>
      <w:r w:rsidRPr="00ED30C7">
        <w:rPr>
          <w:rFonts w:ascii="Times New Roman" w:hAnsi="Times New Roman"/>
          <w:sz w:val="24"/>
          <w:szCs w:val="24"/>
        </w:rPr>
        <w:t>onocimientos teóricos</w:t>
      </w:r>
      <w:r>
        <w:rPr>
          <w:rFonts w:ascii="Times New Roman" w:hAnsi="Times New Roman"/>
          <w:sz w:val="24"/>
          <w:szCs w:val="24"/>
        </w:rPr>
        <w:t>:</w:t>
      </w:r>
      <w:r w:rsidRPr="00ED30C7">
        <w:rPr>
          <w:rFonts w:ascii="Times New Roman" w:hAnsi="Times New Roman"/>
          <w:sz w:val="24"/>
          <w:szCs w:val="24"/>
        </w:rPr>
        <w:t xml:space="preserve"> se hará una prueba </w:t>
      </w:r>
      <w:r>
        <w:rPr>
          <w:rFonts w:ascii="Times New Roman" w:hAnsi="Times New Roman"/>
          <w:sz w:val="24"/>
          <w:szCs w:val="24"/>
        </w:rPr>
        <w:t>individualizada y valorada sobre diez puntos, en fecha prefijada.</w:t>
      </w:r>
    </w:p>
    <w:p w:rsidR="009C5316" w:rsidRDefault="009C5316" w:rsidP="009C5316">
      <w:pPr>
        <w:numPr>
          <w:ilvl w:val="0"/>
          <w:numId w:val="55"/>
        </w:numPr>
        <w:spacing w:after="120" w:line="240" w:lineRule="auto"/>
        <w:ind w:left="993"/>
        <w:jc w:val="both"/>
        <w:rPr>
          <w:rFonts w:ascii="Times New Roman" w:hAnsi="Times New Roman"/>
          <w:sz w:val="24"/>
          <w:szCs w:val="24"/>
        </w:rPr>
      </w:pPr>
      <w:r w:rsidRPr="00AD113F">
        <w:rPr>
          <w:rFonts w:ascii="Times New Roman" w:hAnsi="Times New Roman"/>
          <w:sz w:val="24"/>
          <w:szCs w:val="24"/>
        </w:rPr>
        <w:t>Conocimientos prácticos o de aplicación: se tendrán que desarrollar los ejercicios no superados correctamente, mediante una prueba individualizada y valorada sobre diez puntos</w:t>
      </w:r>
      <w:r>
        <w:rPr>
          <w:rFonts w:ascii="Times New Roman" w:hAnsi="Times New Roman"/>
          <w:sz w:val="24"/>
          <w:szCs w:val="24"/>
        </w:rPr>
        <w:t>,</w:t>
      </w:r>
      <w:r w:rsidR="00D56AC7">
        <w:rPr>
          <w:rFonts w:ascii="Times New Roman" w:hAnsi="Times New Roman"/>
          <w:sz w:val="24"/>
          <w:szCs w:val="24"/>
        </w:rPr>
        <w:t xml:space="preserve"> </w:t>
      </w:r>
      <w:r>
        <w:rPr>
          <w:rFonts w:ascii="Times New Roman" w:hAnsi="Times New Roman"/>
          <w:sz w:val="24"/>
          <w:szCs w:val="24"/>
        </w:rPr>
        <w:t>en fecha prefijada</w:t>
      </w:r>
      <w:r w:rsidRPr="00AD113F">
        <w:rPr>
          <w:rFonts w:ascii="Times New Roman" w:hAnsi="Times New Roman"/>
          <w:sz w:val="24"/>
          <w:szCs w:val="24"/>
        </w:rPr>
        <w:t>.</w:t>
      </w:r>
    </w:p>
    <w:p w:rsidR="009C5316" w:rsidRDefault="009C5316" w:rsidP="009C5316">
      <w:pPr>
        <w:numPr>
          <w:ilvl w:val="0"/>
          <w:numId w:val="55"/>
        </w:numPr>
        <w:spacing w:after="120" w:line="240" w:lineRule="auto"/>
        <w:ind w:left="993"/>
        <w:jc w:val="both"/>
        <w:rPr>
          <w:rFonts w:ascii="Times New Roman" w:hAnsi="Times New Roman"/>
          <w:sz w:val="24"/>
          <w:szCs w:val="24"/>
        </w:rPr>
      </w:pPr>
      <w:r>
        <w:rPr>
          <w:rFonts w:ascii="Times New Roman" w:hAnsi="Times New Roman"/>
          <w:sz w:val="24"/>
          <w:szCs w:val="24"/>
        </w:rPr>
        <w:t>En el caso de no haber presentado</w:t>
      </w:r>
      <w:r w:rsidRPr="00AD113F">
        <w:rPr>
          <w:rFonts w:ascii="Times New Roman" w:hAnsi="Times New Roman"/>
          <w:sz w:val="24"/>
          <w:szCs w:val="24"/>
        </w:rPr>
        <w:t xml:space="preserve"> el dossier con todos los ejercicios realizados</w:t>
      </w:r>
      <w:r>
        <w:rPr>
          <w:rFonts w:ascii="Times New Roman" w:hAnsi="Times New Roman"/>
          <w:sz w:val="24"/>
          <w:szCs w:val="24"/>
        </w:rPr>
        <w:t xml:space="preserve"> durante el periodo a evaluar, deberá presentarlo en la fecha prefijada.</w:t>
      </w:r>
    </w:p>
    <w:p w:rsidR="002E7E03" w:rsidRDefault="009C5316" w:rsidP="009C5316">
      <w:pPr>
        <w:spacing w:after="120" w:line="240" w:lineRule="auto"/>
        <w:ind w:left="567"/>
        <w:jc w:val="both"/>
        <w:rPr>
          <w:rFonts w:ascii="Times New Roman" w:hAnsi="Times New Roman"/>
          <w:sz w:val="24"/>
          <w:szCs w:val="24"/>
        </w:rPr>
      </w:pPr>
      <w:r>
        <w:rPr>
          <w:rFonts w:ascii="Times New Roman" w:hAnsi="Times New Roman"/>
          <w:sz w:val="24"/>
          <w:szCs w:val="24"/>
        </w:rPr>
        <w:t>Si las medidas de recuperación adoptadas a lo largo del curso no dieran resultado, el alumno/a podrá realizar una prueba de recuperación objetiva que versará sobre los contenidos no superados: Teoría y/o Práctica y/o Entrega dossier.</w:t>
      </w:r>
    </w:p>
    <w:p w:rsidR="009C5316" w:rsidRPr="00031E89" w:rsidRDefault="009C5316" w:rsidP="009C5316">
      <w:pPr>
        <w:spacing w:after="120" w:line="240" w:lineRule="auto"/>
        <w:ind w:left="567"/>
        <w:jc w:val="both"/>
        <w:rPr>
          <w:rFonts w:ascii="Times New Roman" w:hAnsi="Times New Roman"/>
          <w:sz w:val="24"/>
          <w:szCs w:val="24"/>
        </w:rPr>
      </w:pPr>
      <w:r>
        <w:rPr>
          <w:rFonts w:ascii="Times New Roman" w:hAnsi="Times New Roman"/>
          <w:sz w:val="24"/>
          <w:szCs w:val="24"/>
        </w:rPr>
        <w:t xml:space="preserve">La prueba teórica y/o práctica </w:t>
      </w:r>
      <w:r w:rsidRPr="00031E89">
        <w:rPr>
          <w:rFonts w:ascii="Times New Roman" w:hAnsi="Times New Roman"/>
          <w:sz w:val="24"/>
          <w:szCs w:val="24"/>
        </w:rPr>
        <w:t xml:space="preserve">se valorará sobre </w:t>
      </w:r>
      <w:r w:rsidRPr="00031E89">
        <w:rPr>
          <w:rFonts w:ascii="Times New Roman" w:hAnsi="Times New Roman"/>
          <w:b/>
          <w:sz w:val="24"/>
          <w:szCs w:val="24"/>
        </w:rPr>
        <w:t>diez puntos</w:t>
      </w:r>
      <w:r>
        <w:rPr>
          <w:rFonts w:ascii="Times New Roman" w:hAnsi="Times New Roman"/>
          <w:b/>
          <w:sz w:val="24"/>
          <w:szCs w:val="24"/>
        </w:rPr>
        <w:t xml:space="preserve"> cada parte.</w:t>
      </w:r>
    </w:p>
    <w:p w:rsidR="009C5316" w:rsidRDefault="009C5316" w:rsidP="009C5316">
      <w:pPr>
        <w:spacing w:after="120" w:line="240" w:lineRule="auto"/>
        <w:ind w:left="567"/>
        <w:jc w:val="both"/>
        <w:rPr>
          <w:rFonts w:ascii="Times New Roman" w:hAnsi="Times New Roman"/>
          <w:sz w:val="24"/>
          <w:szCs w:val="24"/>
        </w:rPr>
      </w:pPr>
      <w:r>
        <w:rPr>
          <w:rFonts w:ascii="Times New Roman" w:hAnsi="Times New Roman"/>
          <w:sz w:val="24"/>
          <w:szCs w:val="24"/>
          <w:lang w:val="es-ES_tradnl"/>
        </w:rPr>
        <w:t xml:space="preserve">Para </w:t>
      </w:r>
      <w:r>
        <w:rPr>
          <w:rFonts w:ascii="Times New Roman" w:hAnsi="Times New Roman"/>
          <w:b/>
          <w:sz w:val="24"/>
          <w:szCs w:val="24"/>
        </w:rPr>
        <w:t>superar dicha</w:t>
      </w:r>
      <w:r w:rsidR="00E93553">
        <w:rPr>
          <w:rFonts w:ascii="Times New Roman" w:hAnsi="Times New Roman"/>
          <w:b/>
          <w:sz w:val="24"/>
          <w:szCs w:val="24"/>
        </w:rPr>
        <w:t xml:space="preserve"> </w:t>
      </w:r>
      <w:r>
        <w:rPr>
          <w:rFonts w:ascii="Times New Roman" w:hAnsi="Times New Roman"/>
          <w:sz w:val="24"/>
          <w:szCs w:val="24"/>
        </w:rPr>
        <w:t>prueba</w:t>
      </w:r>
      <w:r w:rsidR="00E93553">
        <w:rPr>
          <w:rFonts w:ascii="Times New Roman" w:hAnsi="Times New Roman"/>
          <w:sz w:val="24"/>
          <w:szCs w:val="24"/>
        </w:rPr>
        <w:t xml:space="preserve"> </w:t>
      </w:r>
      <w:r>
        <w:rPr>
          <w:rFonts w:ascii="Times New Roman" w:hAnsi="Times New Roman"/>
          <w:sz w:val="24"/>
          <w:szCs w:val="24"/>
        </w:rPr>
        <w:t>deberán</w:t>
      </w:r>
      <w:r w:rsidR="00E93553">
        <w:rPr>
          <w:rFonts w:ascii="Times New Roman" w:hAnsi="Times New Roman"/>
          <w:sz w:val="24"/>
          <w:szCs w:val="24"/>
        </w:rPr>
        <w:t xml:space="preserve"> </w:t>
      </w:r>
      <w:r w:rsidRPr="00031E89">
        <w:rPr>
          <w:rFonts w:ascii="Times New Roman" w:hAnsi="Times New Roman"/>
          <w:sz w:val="24"/>
          <w:szCs w:val="24"/>
        </w:rPr>
        <w:t xml:space="preserve">conseguir una </w:t>
      </w:r>
      <w:r w:rsidRPr="00031E89">
        <w:rPr>
          <w:rFonts w:ascii="Times New Roman" w:hAnsi="Times New Roman"/>
          <w:b/>
          <w:sz w:val="24"/>
          <w:szCs w:val="24"/>
        </w:rPr>
        <w:t>calificación mínima de cinco puntos</w:t>
      </w:r>
      <w:r w:rsidRPr="00ED30C7">
        <w:rPr>
          <w:rFonts w:ascii="Times New Roman" w:hAnsi="Times New Roman"/>
          <w:sz w:val="24"/>
          <w:szCs w:val="24"/>
        </w:rPr>
        <w:t xml:space="preserve">, </w:t>
      </w:r>
      <w:r w:rsidRPr="00642734">
        <w:rPr>
          <w:rFonts w:ascii="Times New Roman" w:hAnsi="Times New Roman"/>
          <w:sz w:val="24"/>
          <w:szCs w:val="24"/>
          <w:u w:val="single"/>
        </w:rPr>
        <w:t>tanto en la prueba teórica</w:t>
      </w:r>
      <w:r>
        <w:rPr>
          <w:rFonts w:ascii="Times New Roman" w:hAnsi="Times New Roman"/>
          <w:sz w:val="24"/>
          <w:szCs w:val="24"/>
        </w:rPr>
        <w:t xml:space="preserve">, </w:t>
      </w:r>
      <w:r w:rsidRPr="00642734">
        <w:rPr>
          <w:rFonts w:ascii="Times New Roman" w:hAnsi="Times New Roman"/>
          <w:sz w:val="24"/>
          <w:szCs w:val="24"/>
          <w:u w:val="single"/>
        </w:rPr>
        <w:t>como en la práctica</w:t>
      </w:r>
      <w:r>
        <w:rPr>
          <w:rFonts w:ascii="Times New Roman" w:hAnsi="Times New Roman"/>
          <w:sz w:val="24"/>
          <w:szCs w:val="24"/>
        </w:rPr>
        <w:t xml:space="preserve">, </w:t>
      </w:r>
    </w:p>
    <w:p w:rsidR="009C5316" w:rsidRDefault="009C5316" w:rsidP="009C5316">
      <w:pPr>
        <w:spacing w:after="120" w:line="240" w:lineRule="auto"/>
        <w:ind w:left="567"/>
        <w:jc w:val="both"/>
        <w:rPr>
          <w:rFonts w:ascii="Times New Roman" w:hAnsi="Times New Roman"/>
          <w:sz w:val="24"/>
          <w:szCs w:val="24"/>
        </w:rPr>
      </w:pPr>
      <w:r>
        <w:rPr>
          <w:rFonts w:ascii="Times New Roman" w:hAnsi="Times New Roman"/>
          <w:sz w:val="24"/>
          <w:szCs w:val="24"/>
        </w:rPr>
        <w:t xml:space="preserve">Así mismo deberán haber </w:t>
      </w:r>
      <w:r w:rsidRPr="00F90E98">
        <w:rPr>
          <w:rFonts w:ascii="Times New Roman" w:hAnsi="Times New Roman"/>
          <w:sz w:val="24"/>
          <w:szCs w:val="24"/>
        </w:rPr>
        <w:t>entregado el dossier</w:t>
      </w:r>
      <w:r w:rsidRPr="00642734">
        <w:rPr>
          <w:rFonts w:ascii="Times New Roman" w:hAnsi="Times New Roman"/>
          <w:sz w:val="24"/>
          <w:szCs w:val="24"/>
        </w:rPr>
        <w:t>, correctamente presentado y que contendrá todos los trabajos exigidos como obligatorios y no presentados en cada evaluación.</w:t>
      </w:r>
    </w:p>
    <w:p w:rsidR="007A78CC" w:rsidRPr="003F1882" w:rsidRDefault="00886293" w:rsidP="00886293">
      <w:pPr>
        <w:pStyle w:val="Estndar"/>
        <w:tabs>
          <w:tab w:val="left" w:pos="1440"/>
          <w:tab w:val="left" w:pos="2245"/>
          <w:tab w:val="left" w:pos="2880"/>
          <w:tab w:val="left" w:pos="4320"/>
          <w:tab w:val="left" w:pos="5760"/>
          <w:tab w:val="left" w:pos="7214"/>
        </w:tabs>
        <w:spacing w:before="240"/>
        <w:ind w:left="567"/>
        <w:jc w:val="both"/>
        <w:rPr>
          <w:b/>
          <w:smallCaps/>
          <w:szCs w:val="24"/>
        </w:rPr>
      </w:pPr>
      <w:r>
        <w:rPr>
          <w:b/>
          <w:smallCaps/>
          <w:szCs w:val="24"/>
        </w:rPr>
        <w:br w:type="page"/>
      </w:r>
      <w:r w:rsidR="007A78CC" w:rsidRPr="003F1882">
        <w:rPr>
          <w:b/>
          <w:smallCaps/>
          <w:szCs w:val="24"/>
        </w:rPr>
        <w:lastRenderedPageBreak/>
        <w:t xml:space="preserve">la </w:t>
      </w:r>
      <w:r w:rsidR="00FD4262">
        <w:rPr>
          <w:b/>
          <w:smallCaps/>
          <w:szCs w:val="24"/>
        </w:rPr>
        <w:t>Calificación</w:t>
      </w:r>
      <w:r w:rsidR="007A78CC" w:rsidRPr="003F1882">
        <w:rPr>
          <w:b/>
          <w:smallCaps/>
          <w:szCs w:val="24"/>
        </w:rPr>
        <w:t xml:space="preserve"> final </w:t>
      </w:r>
      <w:r w:rsidR="00FD4262">
        <w:rPr>
          <w:b/>
          <w:smallCaps/>
          <w:szCs w:val="24"/>
        </w:rPr>
        <w:t>será la</w:t>
      </w:r>
      <w:r w:rsidR="007A78CC" w:rsidRPr="003F1882">
        <w:rPr>
          <w:b/>
          <w:smallCaps/>
          <w:szCs w:val="24"/>
        </w:rPr>
        <w:t xml:space="preserve"> media ponderada</w:t>
      </w:r>
      <w:r w:rsidR="00FD4262">
        <w:rPr>
          <w:b/>
          <w:smallCaps/>
          <w:szCs w:val="24"/>
        </w:rPr>
        <w:t xml:space="preserve"> de las dos evaluaciones realizadas</w:t>
      </w:r>
      <w:r w:rsidR="007A78CC" w:rsidRPr="003F1882">
        <w:rPr>
          <w:b/>
          <w:smallCaps/>
          <w:szCs w:val="24"/>
        </w:rPr>
        <w:t xml:space="preserve">, siempre que </w:t>
      </w:r>
      <w:r w:rsidR="00FD4262">
        <w:rPr>
          <w:b/>
          <w:smallCaps/>
          <w:szCs w:val="24"/>
        </w:rPr>
        <w:t xml:space="preserve">hayan sido superadas en las pruebas de </w:t>
      </w:r>
      <w:r w:rsidR="008739B5">
        <w:rPr>
          <w:b/>
          <w:smallCaps/>
          <w:szCs w:val="24"/>
        </w:rPr>
        <w:t>recuperación</w:t>
      </w:r>
      <w:r w:rsidR="00FD4262">
        <w:rPr>
          <w:b/>
          <w:smallCaps/>
          <w:szCs w:val="24"/>
        </w:rPr>
        <w:t xml:space="preserve"> o en la convocatoria ordinaria</w:t>
      </w:r>
      <w:r w:rsidR="007A78CC" w:rsidRPr="003F1882">
        <w:rPr>
          <w:b/>
          <w:smallCaps/>
          <w:szCs w:val="24"/>
        </w:rPr>
        <w:t>, en la que el peso de cada una de las evaluaciones será:</w:t>
      </w:r>
    </w:p>
    <w:p w:rsidR="007A78CC" w:rsidRPr="00D1566A" w:rsidRDefault="007A78CC" w:rsidP="007A78CC">
      <w:pPr>
        <w:pStyle w:val="Estndar"/>
        <w:tabs>
          <w:tab w:val="left" w:pos="1440"/>
          <w:tab w:val="left" w:pos="2245"/>
          <w:tab w:val="left" w:pos="2880"/>
          <w:tab w:val="left" w:pos="4320"/>
          <w:tab w:val="left" w:pos="5760"/>
          <w:tab w:val="left" w:pos="7214"/>
        </w:tabs>
        <w:jc w:val="both"/>
        <w:rPr>
          <w:sz w:val="16"/>
          <w:szCs w:val="16"/>
          <w:lang w:val="es-ES"/>
        </w:rPr>
      </w:pPr>
    </w:p>
    <w:p w:rsidR="007A78CC" w:rsidRPr="00D1566A" w:rsidRDefault="007A78CC" w:rsidP="007A78CC">
      <w:pPr>
        <w:pStyle w:val="Estndar"/>
        <w:tabs>
          <w:tab w:val="left" w:pos="1440"/>
          <w:tab w:val="left" w:pos="2245"/>
          <w:tab w:val="left" w:pos="2880"/>
          <w:tab w:val="left" w:pos="4320"/>
          <w:tab w:val="left" w:pos="5760"/>
          <w:tab w:val="left" w:pos="7214"/>
        </w:tabs>
        <w:ind w:left="567"/>
        <w:jc w:val="both"/>
        <w:rPr>
          <w:b/>
          <w:lang w:val="es-ES"/>
        </w:rPr>
      </w:pPr>
      <w:r w:rsidRPr="00D1566A">
        <w:rPr>
          <w:b/>
          <w:lang w:val="es-ES"/>
        </w:rPr>
        <w:t xml:space="preserve">1ª Evaluación: </w:t>
      </w:r>
      <w:r>
        <w:rPr>
          <w:b/>
          <w:lang w:val="es-ES"/>
        </w:rPr>
        <w:t>4</w:t>
      </w:r>
      <w:r w:rsidRPr="00D1566A">
        <w:rPr>
          <w:b/>
          <w:lang w:val="es-ES"/>
        </w:rPr>
        <w:t>0 %.</w:t>
      </w:r>
    </w:p>
    <w:p w:rsidR="007A78CC" w:rsidRPr="00D1566A" w:rsidRDefault="007A78CC" w:rsidP="007A78CC">
      <w:pPr>
        <w:pStyle w:val="Estndar"/>
        <w:tabs>
          <w:tab w:val="left" w:pos="1440"/>
          <w:tab w:val="left" w:pos="2245"/>
          <w:tab w:val="left" w:pos="2880"/>
          <w:tab w:val="left" w:pos="4320"/>
          <w:tab w:val="left" w:pos="5760"/>
          <w:tab w:val="left" w:pos="7214"/>
        </w:tabs>
        <w:ind w:left="567"/>
        <w:jc w:val="both"/>
        <w:rPr>
          <w:b/>
          <w:lang w:val="es-ES"/>
        </w:rPr>
      </w:pPr>
      <w:r w:rsidRPr="00D1566A">
        <w:rPr>
          <w:b/>
          <w:lang w:val="es-ES"/>
        </w:rPr>
        <w:t xml:space="preserve">2ª Evaluación: </w:t>
      </w:r>
      <w:r>
        <w:rPr>
          <w:b/>
          <w:lang w:val="es-ES"/>
        </w:rPr>
        <w:t>6</w:t>
      </w:r>
      <w:r w:rsidRPr="00D1566A">
        <w:rPr>
          <w:b/>
          <w:lang w:val="es-ES"/>
        </w:rPr>
        <w:t>0 %.</w:t>
      </w:r>
    </w:p>
    <w:p w:rsidR="000B7540" w:rsidRDefault="000B7540" w:rsidP="000B7540">
      <w:pPr>
        <w:spacing w:after="0" w:line="240" w:lineRule="auto"/>
        <w:ind w:left="567"/>
        <w:rPr>
          <w:rFonts w:ascii="Times New Roman" w:hAnsi="Times New Roman"/>
          <w:b/>
          <w:sz w:val="24"/>
          <w:szCs w:val="24"/>
        </w:rPr>
      </w:pPr>
    </w:p>
    <w:p w:rsidR="009C5316" w:rsidRPr="00230656" w:rsidRDefault="009C5316" w:rsidP="002E7E03">
      <w:pPr>
        <w:spacing w:after="120" w:line="240" w:lineRule="auto"/>
        <w:ind w:left="567"/>
        <w:rPr>
          <w:sz w:val="24"/>
          <w:szCs w:val="24"/>
        </w:rPr>
      </w:pPr>
      <w:r>
        <w:rPr>
          <w:rFonts w:ascii="Times New Roman" w:hAnsi="Times New Roman"/>
          <w:b/>
          <w:sz w:val="24"/>
          <w:szCs w:val="24"/>
        </w:rPr>
        <w:t xml:space="preserve">12.2.- CONVOCATORIA EXTRAORDINARIA DE </w:t>
      </w:r>
      <w:r w:rsidR="007A78CC">
        <w:rPr>
          <w:rFonts w:ascii="Times New Roman" w:hAnsi="Times New Roman"/>
          <w:b/>
          <w:sz w:val="24"/>
          <w:szCs w:val="24"/>
        </w:rPr>
        <w:t>JUNIO</w:t>
      </w:r>
    </w:p>
    <w:p w:rsidR="009C5316" w:rsidRPr="00ED30C7" w:rsidRDefault="009C5316" w:rsidP="009C5316">
      <w:pPr>
        <w:spacing w:after="120" w:line="240" w:lineRule="auto"/>
        <w:ind w:left="567"/>
        <w:jc w:val="both"/>
        <w:rPr>
          <w:rFonts w:ascii="Times New Roman" w:hAnsi="Times New Roman"/>
          <w:sz w:val="24"/>
          <w:szCs w:val="24"/>
        </w:rPr>
      </w:pPr>
      <w:r w:rsidRPr="00ED30C7">
        <w:rPr>
          <w:rFonts w:ascii="Times New Roman" w:hAnsi="Times New Roman"/>
          <w:sz w:val="24"/>
          <w:szCs w:val="24"/>
        </w:rPr>
        <w:t xml:space="preserve">El alumno/a que no sea valorado positivamente al finalizar el curso académico </w:t>
      </w:r>
      <w:r w:rsidRPr="00ED30C7">
        <w:rPr>
          <w:rFonts w:ascii="Times New Roman" w:hAnsi="Times New Roman"/>
          <w:b/>
          <w:sz w:val="24"/>
          <w:szCs w:val="24"/>
        </w:rPr>
        <w:t xml:space="preserve">tendrá opción a una </w:t>
      </w:r>
      <w:r w:rsidRPr="00ED30C7">
        <w:rPr>
          <w:rFonts w:ascii="Times New Roman" w:hAnsi="Times New Roman"/>
          <w:b/>
          <w:sz w:val="24"/>
          <w:szCs w:val="24"/>
          <w:u w:val="single"/>
        </w:rPr>
        <w:t xml:space="preserve">Prueba extraordinaria en </w:t>
      </w:r>
      <w:r w:rsidR="007A78CC">
        <w:rPr>
          <w:rFonts w:ascii="Times New Roman" w:hAnsi="Times New Roman"/>
          <w:b/>
          <w:sz w:val="24"/>
          <w:szCs w:val="24"/>
          <w:u w:val="single"/>
        </w:rPr>
        <w:t>Junio</w:t>
      </w:r>
      <w:r w:rsidRPr="00ED30C7">
        <w:rPr>
          <w:rFonts w:ascii="Times New Roman" w:hAnsi="Times New Roman"/>
          <w:b/>
          <w:sz w:val="24"/>
          <w:szCs w:val="24"/>
        </w:rPr>
        <w:t>.</w:t>
      </w:r>
    </w:p>
    <w:p w:rsidR="009C5316" w:rsidRDefault="009C5316" w:rsidP="009C5316">
      <w:pPr>
        <w:spacing w:after="120" w:line="240" w:lineRule="auto"/>
        <w:ind w:left="567"/>
        <w:jc w:val="both"/>
        <w:rPr>
          <w:rFonts w:ascii="Times New Roman" w:hAnsi="Times New Roman"/>
          <w:sz w:val="24"/>
          <w:szCs w:val="24"/>
        </w:rPr>
      </w:pPr>
      <w:r w:rsidRPr="00ED30C7">
        <w:rPr>
          <w:rFonts w:ascii="Times New Roman" w:hAnsi="Times New Roman"/>
          <w:sz w:val="24"/>
          <w:szCs w:val="24"/>
        </w:rPr>
        <w:t>Se les proporcionara una ficha en donde constarán</w:t>
      </w:r>
      <w:r>
        <w:rPr>
          <w:rFonts w:ascii="Times New Roman" w:hAnsi="Times New Roman"/>
          <w:sz w:val="24"/>
          <w:szCs w:val="24"/>
        </w:rPr>
        <w:t>:</w:t>
      </w:r>
    </w:p>
    <w:p w:rsidR="009C5316" w:rsidRDefault="009C5316" w:rsidP="009C5316">
      <w:pPr>
        <w:numPr>
          <w:ilvl w:val="0"/>
          <w:numId w:val="56"/>
        </w:numPr>
        <w:spacing w:after="0" w:line="240" w:lineRule="auto"/>
        <w:ind w:left="1281" w:hanging="357"/>
        <w:jc w:val="both"/>
        <w:rPr>
          <w:rFonts w:ascii="Times New Roman" w:hAnsi="Times New Roman"/>
          <w:sz w:val="24"/>
          <w:szCs w:val="24"/>
        </w:rPr>
      </w:pPr>
      <w:r>
        <w:rPr>
          <w:rFonts w:ascii="Times New Roman" w:hAnsi="Times New Roman"/>
          <w:sz w:val="24"/>
          <w:szCs w:val="24"/>
        </w:rPr>
        <w:t>L</w:t>
      </w:r>
      <w:r w:rsidRPr="00ED30C7">
        <w:rPr>
          <w:rFonts w:ascii="Times New Roman" w:hAnsi="Times New Roman"/>
          <w:sz w:val="24"/>
          <w:szCs w:val="24"/>
        </w:rPr>
        <w:t>as</w:t>
      </w:r>
      <w:r>
        <w:rPr>
          <w:rFonts w:ascii="Times New Roman" w:hAnsi="Times New Roman"/>
          <w:sz w:val="24"/>
          <w:szCs w:val="24"/>
        </w:rPr>
        <w:t xml:space="preserve"> unidades temáticas a recuperar y los co</w:t>
      </w:r>
      <w:r w:rsidRPr="00ED30C7">
        <w:rPr>
          <w:rFonts w:ascii="Times New Roman" w:hAnsi="Times New Roman"/>
          <w:sz w:val="24"/>
          <w:szCs w:val="24"/>
        </w:rPr>
        <w:t>ntenidos mínimos</w:t>
      </w:r>
      <w:r>
        <w:rPr>
          <w:rFonts w:ascii="Times New Roman" w:hAnsi="Times New Roman"/>
          <w:sz w:val="24"/>
          <w:szCs w:val="24"/>
        </w:rPr>
        <w:t xml:space="preserve"> de cada una de ellas.</w:t>
      </w:r>
    </w:p>
    <w:p w:rsidR="009C5316" w:rsidRDefault="009C5316" w:rsidP="009C5316">
      <w:pPr>
        <w:numPr>
          <w:ilvl w:val="0"/>
          <w:numId w:val="56"/>
        </w:numPr>
        <w:spacing w:after="0" w:line="240" w:lineRule="auto"/>
        <w:ind w:left="1281" w:hanging="357"/>
        <w:jc w:val="both"/>
        <w:rPr>
          <w:rFonts w:ascii="Times New Roman" w:hAnsi="Times New Roman"/>
          <w:sz w:val="24"/>
          <w:szCs w:val="24"/>
        </w:rPr>
      </w:pPr>
      <w:r>
        <w:rPr>
          <w:rFonts w:ascii="Times New Roman" w:hAnsi="Times New Roman"/>
          <w:sz w:val="24"/>
          <w:szCs w:val="24"/>
        </w:rPr>
        <w:t>Tipo de prueba (Teóric</w:t>
      </w:r>
      <w:r w:rsidRPr="00ED30C7">
        <w:rPr>
          <w:rFonts w:ascii="Times New Roman" w:hAnsi="Times New Roman"/>
          <w:sz w:val="24"/>
          <w:szCs w:val="24"/>
        </w:rPr>
        <w:t>a y/o Práctica)</w:t>
      </w:r>
    </w:p>
    <w:p w:rsidR="005C7B7F" w:rsidRPr="000B7540" w:rsidRDefault="005C7B7F" w:rsidP="00716C65">
      <w:pPr>
        <w:spacing w:before="120" w:after="120" w:line="240" w:lineRule="auto"/>
        <w:ind w:left="567"/>
        <w:jc w:val="both"/>
        <w:rPr>
          <w:rFonts w:ascii="Times New Roman" w:hAnsi="Times New Roman"/>
          <w:sz w:val="24"/>
          <w:szCs w:val="24"/>
        </w:rPr>
      </w:pPr>
      <w:r w:rsidRPr="000B7540">
        <w:rPr>
          <w:rFonts w:ascii="Times New Roman" w:hAnsi="Times New Roman"/>
          <w:sz w:val="24"/>
          <w:szCs w:val="24"/>
        </w:rPr>
        <w:t>La elaboración, seguimiento y valoración del proceso de recuperación corresponderá al profesor/a que imparta dicho módulo en el curso correspondiente y en el horario establecido por Jefatura de Estudios para este periodo.</w:t>
      </w:r>
    </w:p>
    <w:p w:rsidR="005C7B7F" w:rsidRPr="000B7540" w:rsidRDefault="005C7B7F" w:rsidP="005C7B7F">
      <w:pPr>
        <w:spacing w:before="120" w:after="120" w:line="240" w:lineRule="auto"/>
        <w:ind w:left="567"/>
        <w:jc w:val="both"/>
        <w:rPr>
          <w:rFonts w:ascii="Times New Roman" w:hAnsi="Times New Roman"/>
          <w:sz w:val="24"/>
          <w:szCs w:val="24"/>
        </w:rPr>
      </w:pPr>
      <w:r w:rsidRPr="000B7540">
        <w:rPr>
          <w:rFonts w:ascii="Times New Roman" w:hAnsi="Times New Roman"/>
          <w:sz w:val="24"/>
          <w:szCs w:val="24"/>
        </w:rPr>
        <w:t xml:space="preserve">Los alumnos asistirán a clase </w:t>
      </w:r>
      <w:r w:rsidR="00716C65" w:rsidRPr="000B7540">
        <w:rPr>
          <w:rFonts w:ascii="Times New Roman" w:hAnsi="Times New Roman"/>
          <w:sz w:val="24"/>
          <w:szCs w:val="24"/>
        </w:rPr>
        <w:t xml:space="preserve">en dicho horario y </w:t>
      </w:r>
      <w:r w:rsidRPr="000B7540">
        <w:rPr>
          <w:rFonts w:ascii="Times New Roman" w:hAnsi="Times New Roman"/>
          <w:sz w:val="24"/>
          <w:szCs w:val="24"/>
        </w:rPr>
        <w:t>hasta la realización de la prueba extraordinaria</w:t>
      </w:r>
      <w:r w:rsidR="00A27991" w:rsidRPr="000B7540">
        <w:rPr>
          <w:rFonts w:ascii="Times New Roman" w:hAnsi="Times New Roman"/>
          <w:sz w:val="24"/>
          <w:szCs w:val="24"/>
        </w:rPr>
        <w:t>;</w:t>
      </w:r>
      <w:r w:rsidRPr="000B7540">
        <w:rPr>
          <w:rFonts w:ascii="Times New Roman" w:hAnsi="Times New Roman"/>
          <w:sz w:val="24"/>
          <w:szCs w:val="24"/>
        </w:rPr>
        <w:t xml:space="preserve"> el </w:t>
      </w:r>
      <w:r w:rsidR="00716C65" w:rsidRPr="000B7540">
        <w:rPr>
          <w:rFonts w:ascii="Times New Roman" w:hAnsi="Times New Roman"/>
          <w:sz w:val="24"/>
          <w:szCs w:val="24"/>
        </w:rPr>
        <w:t>método de trabajo</w:t>
      </w:r>
      <w:r w:rsidRPr="000B7540">
        <w:rPr>
          <w:rFonts w:ascii="Times New Roman" w:hAnsi="Times New Roman"/>
          <w:sz w:val="24"/>
          <w:szCs w:val="24"/>
        </w:rPr>
        <w:t xml:space="preserve"> se adaptará al número de alumnos </w:t>
      </w:r>
      <w:r w:rsidR="00E10F89">
        <w:rPr>
          <w:rFonts w:ascii="Times New Roman" w:hAnsi="Times New Roman"/>
          <w:sz w:val="24"/>
          <w:szCs w:val="24"/>
        </w:rPr>
        <w:t xml:space="preserve">y a la materia </w:t>
      </w:r>
      <w:r w:rsidRPr="000B7540">
        <w:rPr>
          <w:rFonts w:ascii="Times New Roman" w:hAnsi="Times New Roman"/>
          <w:sz w:val="24"/>
          <w:szCs w:val="24"/>
        </w:rPr>
        <w:t>que tengan que recuperar.</w:t>
      </w:r>
    </w:p>
    <w:p w:rsidR="00E10F89" w:rsidRPr="00031E89" w:rsidRDefault="00E10F89" w:rsidP="00E10F89">
      <w:pPr>
        <w:spacing w:after="120" w:line="240" w:lineRule="auto"/>
        <w:ind w:left="567"/>
        <w:jc w:val="both"/>
        <w:rPr>
          <w:rFonts w:ascii="Times New Roman" w:hAnsi="Times New Roman"/>
          <w:b/>
          <w:sz w:val="24"/>
          <w:szCs w:val="24"/>
          <w:u w:val="single"/>
        </w:rPr>
      </w:pPr>
      <w:r w:rsidRPr="00031E89">
        <w:rPr>
          <w:rFonts w:ascii="Times New Roman" w:hAnsi="Times New Roman"/>
          <w:b/>
          <w:sz w:val="24"/>
          <w:szCs w:val="24"/>
          <w:u w:val="single"/>
        </w:rPr>
        <w:t>Dicha prueba constará de:</w:t>
      </w:r>
    </w:p>
    <w:p w:rsidR="00E10F89" w:rsidRDefault="00E10F89" w:rsidP="00E10F89">
      <w:pPr>
        <w:numPr>
          <w:ilvl w:val="0"/>
          <w:numId w:val="57"/>
        </w:numPr>
        <w:spacing w:after="120" w:line="240" w:lineRule="auto"/>
        <w:ind w:left="1134" w:hanging="567"/>
        <w:jc w:val="both"/>
        <w:rPr>
          <w:rFonts w:ascii="Times New Roman" w:hAnsi="Times New Roman"/>
          <w:sz w:val="24"/>
          <w:szCs w:val="24"/>
        </w:rPr>
      </w:pPr>
      <w:r>
        <w:rPr>
          <w:rFonts w:ascii="Times New Roman" w:hAnsi="Times New Roman"/>
          <w:sz w:val="24"/>
          <w:szCs w:val="24"/>
        </w:rPr>
        <w:t>Una prueba global Teórica</w:t>
      </w:r>
      <w:r w:rsidRPr="00B02016">
        <w:rPr>
          <w:rFonts w:ascii="Times New Roman" w:hAnsi="Times New Roman"/>
          <w:sz w:val="24"/>
          <w:szCs w:val="24"/>
        </w:rPr>
        <w:t xml:space="preserve"> y/o Práctica, dependiendo de la U</w:t>
      </w:r>
      <w:r>
        <w:rPr>
          <w:rFonts w:ascii="Times New Roman" w:hAnsi="Times New Roman"/>
          <w:sz w:val="24"/>
          <w:szCs w:val="24"/>
        </w:rPr>
        <w:t>nidad temática</w:t>
      </w:r>
    </w:p>
    <w:p w:rsidR="00E10F89" w:rsidRPr="00BA4030" w:rsidRDefault="00E10F89" w:rsidP="00E10F89">
      <w:pPr>
        <w:spacing w:after="120" w:line="240" w:lineRule="auto"/>
        <w:ind w:left="1134"/>
        <w:jc w:val="both"/>
        <w:rPr>
          <w:rFonts w:ascii="Times New Roman" w:hAnsi="Times New Roman"/>
          <w:b/>
          <w:sz w:val="24"/>
          <w:szCs w:val="24"/>
        </w:rPr>
      </w:pPr>
      <w:r w:rsidRPr="00ED30C7">
        <w:rPr>
          <w:rFonts w:ascii="Times New Roman" w:hAnsi="Times New Roman"/>
          <w:sz w:val="24"/>
          <w:szCs w:val="24"/>
        </w:rPr>
        <w:t xml:space="preserve">Versará sobre </w:t>
      </w:r>
      <w:r>
        <w:rPr>
          <w:rFonts w:ascii="Times New Roman" w:hAnsi="Times New Roman"/>
          <w:b/>
          <w:sz w:val="24"/>
          <w:szCs w:val="24"/>
        </w:rPr>
        <w:t>contenidos mínimos no superados</w:t>
      </w:r>
    </w:p>
    <w:p w:rsidR="000B7540" w:rsidRPr="00E10F89" w:rsidRDefault="009C5316" w:rsidP="009C5316">
      <w:pPr>
        <w:spacing w:after="120" w:line="240" w:lineRule="auto"/>
        <w:ind w:left="567"/>
        <w:jc w:val="both"/>
        <w:rPr>
          <w:rFonts w:ascii="Times New Roman" w:hAnsi="Times New Roman"/>
          <w:b/>
          <w:sz w:val="24"/>
          <w:szCs w:val="24"/>
          <w:u w:val="single"/>
        </w:rPr>
      </w:pPr>
      <w:r w:rsidRPr="00E10F89">
        <w:rPr>
          <w:rFonts w:ascii="Times New Roman" w:hAnsi="Times New Roman"/>
          <w:b/>
          <w:sz w:val="24"/>
          <w:szCs w:val="24"/>
          <w:u w:val="single"/>
        </w:rPr>
        <w:t>Criterios de Calificación:</w:t>
      </w:r>
    </w:p>
    <w:p w:rsidR="000B7540" w:rsidRPr="00031E89" w:rsidRDefault="000B7540" w:rsidP="000B7540">
      <w:pPr>
        <w:spacing w:after="120" w:line="240" w:lineRule="auto"/>
        <w:ind w:left="567"/>
        <w:jc w:val="both"/>
        <w:rPr>
          <w:rFonts w:ascii="Times New Roman" w:hAnsi="Times New Roman"/>
          <w:sz w:val="24"/>
          <w:szCs w:val="24"/>
        </w:rPr>
      </w:pPr>
      <w:r>
        <w:rPr>
          <w:rFonts w:ascii="Times New Roman" w:hAnsi="Times New Roman"/>
          <w:sz w:val="24"/>
          <w:szCs w:val="24"/>
        </w:rPr>
        <w:t xml:space="preserve">La prueba teórica y/o práctica </w:t>
      </w:r>
      <w:r w:rsidRPr="00031E89">
        <w:rPr>
          <w:rFonts w:ascii="Times New Roman" w:hAnsi="Times New Roman"/>
          <w:sz w:val="24"/>
          <w:szCs w:val="24"/>
        </w:rPr>
        <w:t xml:space="preserve">se valorará sobre </w:t>
      </w:r>
      <w:r w:rsidRPr="00031E89">
        <w:rPr>
          <w:rFonts w:ascii="Times New Roman" w:hAnsi="Times New Roman"/>
          <w:b/>
          <w:sz w:val="24"/>
          <w:szCs w:val="24"/>
        </w:rPr>
        <w:t>diez puntos</w:t>
      </w:r>
      <w:r>
        <w:rPr>
          <w:rFonts w:ascii="Times New Roman" w:hAnsi="Times New Roman"/>
          <w:b/>
          <w:sz w:val="24"/>
          <w:szCs w:val="24"/>
        </w:rPr>
        <w:t xml:space="preserve"> cada parte.</w:t>
      </w:r>
    </w:p>
    <w:p w:rsidR="00E10F89" w:rsidRDefault="00E10F89" w:rsidP="00E10F89">
      <w:pPr>
        <w:spacing w:after="120" w:line="240" w:lineRule="auto"/>
        <w:ind w:left="567"/>
        <w:jc w:val="both"/>
        <w:rPr>
          <w:rFonts w:ascii="Times New Roman" w:hAnsi="Times New Roman"/>
          <w:sz w:val="24"/>
          <w:szCs w:val="24"/>
        </w:rPr>
      </w:pPr>
      <w:r>
        <w:rPr>
          <w:rFonts w:ascii="Times New Roman" w:hAnsi="Times New Roman"/>
          <w:sz w:val="24"/>
          <w:szCs w:val="24"/>
          <w:lang w:val="es-ES_tradnl"/>
        </w:rPr>
        <w:t xml:space="preserve">Para </w:t>
      </w:r>
      <w:r>
        <w:rPr>
          <w:rFonts w:ascii="Times New Roman" w:hAnsi="Times New Roman"/>
          <w:b/>
          <w:sz w:val="24"/>
          <w:szCs w:val="24"/>
        </w:rPr>
        <w:t>superar dicha</w:t>
      </w:r>
      <w:r w:rsidR="00E93553">
        <w:rPr>
          <w:rFonts w:ascii="Times New Roman" w:hAnsi="Times New Roman"/>
          <w:b/>
          <w:sz w:val="24"/>
          <w:szCs w:val="24"/>
        </w:rPr>
        <w:t xml:space="preserve"> </w:t>
      </w:r>
      <w:r>
        <w:rPr>
          <w:rFonts w:ascii="Times New Roman" w:hAnsi="Times New Roman"/>
          <w:sz w:val="24"/>
          <w:szCs w:val="24"/>
        </w:rPr>
        <w:t>prueba deberán</w:t>
      </w:r>
      <w:r w:rsidR="00E93553">
        <w:rPr>
          <w:rFonts w:ascii="Times New Roman" w:hAnsi="Times New Roman"/>
          <w:sz w:val="24"/>
          <w:szCs w:val="24"/>
        </w:rPr>
        <w:t xml:space="preserve"> </w:t>
      </w:r>
      <w:r w:rsidRPr="00031E89">
        <w:rPr>
          <w:rFonts w:ascii="Times New Roman" w:hAnsi="Times New Roman"/>
          <w:sz w:val="24"/>
          <w:szCs w:val="24"/>
        </w:rPr>
        <w:t xml:space="preserve">conseguir una </w:t>
      </w:r>
      <w:r w:rsidRPr="00031E89">
        <w:rPr>
          <w:rFonts w:ascii="Times New Roman" w:hAnsi="Times New Roman"/>
          <w:b/>
          <w:sz w:val="24"/>
          <w:szCs w:val="24"/>
        </w:rPr>
        <w:t>calificación mínima de cinco puntos</w:t>
      </w:r>
      <w:r w:rsidRPr="00ED30C7">
        <w:rPr>
          <w:rFonts w:ascii="Times New Roman" w:hAnsi="Times New Roman"/>
          <w:sz w:val="24"/>
          <w:szCs w:val="24"/>
        </w:rPr>
        <w:t xml:space="preserve">, </w:t>
      </w:r>
      <w:r w:rsidRPr="00642734">
        <w:rPr>
          <w:rFonts w:ascii="Times New Roman" w:hAnsi="Times New Roman"/>
          <w:sz w:val="24"/>
          <w:szCs w:val="24"/>
          <w:u w:val="single"/>
        </w:rPr>
        <w:t>tanto en la prueba teórica</w:t>
      </w:r>
      <w:r>
        <w:rPr>
          <w:rFonts w:ascii="Times New Roman" w:hAnsi="Times New Roman"/>
          <w:sz w:val="24"/>
          <w:szCs w:val="24"/>
        </w:rPr>
        <w:t xml:space="preserve">, </w:t>
      </w:r>
      <w:r w:rsidRPr="00642734">
        <w:rPr>
          <w:rFonts w:ascii="Times New Roman" w:hAnsi="Times New Roman"/>
          <w:sz w:val="24"/>
          <w:szCs w:val="24"/>
          <w:u w:val="single"/>
        </w:rPr>
        <w:t>como en la práctica</w:t>
      </w:r>
      <w:r>
        <w:rPr>
          <w:rFonts w:ascii="Times New Roman" w:hAnsi="Times New Roman"/>
          <w:sz w:val="24"/>
          <w:szCs w:val="24"/>
        </w:rPr>
        <w:t xml:space="preserve">. </w:t>
      </w:r>
    </w:p>
    <w:p w:rsidR="00E10F89" w:rsidRDefault="00E10F89" w:rsidP="00E10F89">
      <w:pPr>
        <w:spacing w:after="120" w:line="240" w:lineRule="auto"/>
        <w:ind w:left="567"/>
        <w:jc w:val="both"/>
        <w:rPr>
          <w:rFonts w:ascii="Times New Roman" w:hAnsi="Times New Roman"/>
          <w:b/>
          <w:sz w:val="24"/>
          <w:szCs w:val="24"/>
          <w:u w:val="single"/>
        </w:rPr>
      </w:pPr>
      <w:r>
        <w:rPr>
          <w:rFonts w:ascii="Times New Roman" w:hAnsi="Times New Roman"/>
          <w:b/>
          <w:sz w:val="24"/>
          <w:szCs w:val="24"/>
          <w:u w:val="single"/>
        </w:rPr>
        <w:t>Ponderación:</w:t>
      </w:r>
    </w:p>
    <w:p w:rsidR="00E10F89" w:rsidRPr="00F90E98" w:rsidRDefault="00E10F89" w:rsidP="003D20F2">
      <w:pPr>
        <w:numPr>
          <w:ilvl w:val="0"/>
          <w:numId w:val="58"/>
        </w:numPr>
        <w:spacing w:after="120" w:line="240" w:lineRule="auto"/>
        <w:ind w:left="1134" w:hanging="567"/>
        <w:jc w:val="both"/>
        <w:rPr>
          <w:rFonts w:ascii="Times New Roman" w:hAnsi="Times New Roman"/>
          <w:b/>
          <w:sz w:val="24"/>
          <w:szCs w:val="24"/>
        </w:rPr>
      </w:pPr>
      <w:r w:rsidRPr="00F90E98">
        <w:rPr>
          <w:rFonts w:ascii="Times New Roman" w:hAnsi="Times New Roman"/>
          <w:b/>
          <w:sz w:val="24"/>
          <w:szCs w:val="24"/>
        </w:rPr>
        <w:t>Prueba</w:t>
      </w:r>
      <w:r>
        <w:rPr>
          <w:rFonts w:ascii="Times New Roman" w:hAnsi="Times New Roman"/>
          <w:b/>
          <w:sz w:val="24"/>
          <w:szCs w:val="24"/>
        </w:rPr>
        <w:t xml:space="preserve"> Teórica</w:t>
      </w:r>
      <w:r w:rsidRPr="00F90E98">
        <w:rPr>
          <w:rFonts w:ascii="Times New Roman" w:hAnsi="Times New Roman"/>
          <w:b/>
          <w:sz w:val="24"/>
          <w:szCs w:val="24"/>
        </w:rPr>
        <w:t xml:space="preserve">: </w:t>
      </w:r>
      <w:r>
        <w:rPr>
          <w:rFonts w:ascii="Times New Roman" w:hAnsi="Times New Roman"/>
          <w:b/>
          <w:sz w:val="24"/>
          <w:szCs w:val="24"/>
        </w:rPr>
        <w:t>3</w:t>
      </w:r>
      <w:r w:rsidRPr="00F90E98">
        <w:rPr>
          <w:rFonts w:ascii="Times New Roman" w:hAnsi="Times New Roman"/>
          <w:b/>
          <w:sz w:val="24"/>
          <w:szCs w:val="24"/>
        </w:rPr>
        <w:t>0 % de la nota final</w:t>
      </w:r>
    </w:p>
    <w:p w:rsidR="00E10F89" w:rsidRPr="00F90E98" w:rsidRDefault="00E10F89" w:rsidP="003D20F2">
      <w:pPr>
        <w:numPr>
          <w:ilvl w:val="0"/>
          <w:numId w:val="58"/>
        </w:numPr>
        <w:spacing w:after="120" w:line="240" w:lineRule="auto"/>
        <w:ind w:left="1134" w:hanging="567"/>
        <w:jc w:val="both"/>
        <w:rPr>
          <w:rFonts w:ascii="Times New Roman" w:hAnsi="Times New Roman"/>
          <w:sz w:val="24"/>
          <w:szCs w:val="24"/>
        </w:rPr>
      </w:pPr>
      <w:r>
        <w:rPr>
          <w:rFonts w:ascii="Times New Roman" w:hAnsi="Times New Roman"/>
          <w:b/>
          <w:sz w:val="24"/>
          <w:szCs w:val="24"/>
        </w:rPr>
        <w:t>Prueba Práctica: 7</w:t>
      </w:r>
      <w:r w:rsidRPr="00F90E98">
        <w:rPr>
          <w:rFonts w:ascii="Times New Roman" w:hAnsi="Times New Roman"/>
          <w:b/>
          <w:sz w:val="24"/>
          <w:szCs w:val="24"/>
        </w:rPr>
        <w:t>0 % de la nota final</w:t>
      </w:r>
    </w:p>
    <w:p w:rsidR="009C5316" w:rsidRPr="00EF1291" w:rsidRDefault="009C5316" w:rsidP="002E7E03">
      <w:pPr>
        <w:spacing w:after="120" w:line="240" w:lineRule="auto"/>
        <w:rPr>
          <w:rFonts w:ascii="Times New Roman" w:hAnsi="Times New Roman"/>
          <w:b/>
          <w:sz w:val="28"/>
          <w:szCs w:val="28"/>
        </w:rPr>
      </w:pPr>
      <w:r w:rsidRPr="00EF1291">
        <w:rPr>
          <w:rFonts w:ascii="Times New Roman" w:hAnsi="Times New Roman"/>
          <w:b/>
          <w:sz w:val="28"/>
          <w:szCs w:val="28"/>
        </w:rPr>
        <w:t>13.- LA EDUCACIÓN EN VALORES</w:t>
      </w:r>
    </w:p>
    <w:p w:rsidR="00886293" w:rsidRDefault="009C5316" w:rsidP="002E7E03">
      <w:pPr>
        <w:pStyle w:val="Textoindependiente3"/>
        <w:jc w:val="both"/>
        <w:rPr>
          <w:rFonts w:ascii="Times New Roman" w:hAnsi="Times New Roman"/>
          <w:bCs/>
          <w:sz w:val="24"/>
          <w:szCs w:val="24"/>
        </w:rPr>
      </w:pPr>
      <w:r w:rsidRPr="00EF1291">
        <w:rPr>
          <w:rFonts w:ascii="Times New Roman" w:hAnsi="Times New Roman"/>
          <w:bCs/>
          <w:sz w:val="24"/>
          <w:szCs w:val="24"/>
        </w:rPr>
        <w:t>El departamento de Administración incluye en el Proyecto Curricular del ciclo de grado medio de  “Gestión Administrativa” una serie de orientaciones para incorporar, a través de los distintos módulos, los contenidos de carácter transversal. Por tanto, sin que sea necesario reproducir todo lo expuesto en el proyecto curricular, se recogen, de dichas orientaciones, un resumen de aquellos aspectos más importantes y que sirvan como referencia a lo que en este módulo se va a aplicar.</w:t>
      </w:r>
    </w:p>
    <w:p w:rsidR="009C5316" w:rsidRPr="00EF1291" w:rsidRDefault="009C5316" w:rsidP="009C5316">
      <w:pPr>
        <w:pStyle w:val="Textoindependiente"/>
        <w:spacing w:before="120"/>
        <w:jc w:val="both"/>
        <w:rPr>
          <w:rFonts w:ascii="Times New Roman" w:hAnsi="Times New Roman"/>
          <w:b/>
          <w:sz w:val="24"/>
          <w:szCs w:val="24"/>
        </w:rPr>
      </w:pPr>
      <w:r w:rsidRPr="00EF1291">
        <w:rPr>
          <w:rFonts w:ascii="Times New Roman" w:hAnsi="Times New Roman"/>
          <w:sz w:val="24"/>
          <w:szCs w:val="24"/>
        </w:rPr>
        <w:t>Como concreción y aplicación práctica para el presente curso, vamos a tratar de desarrollar en la medida de lo posible los valores de Responsabilidad, Respeto-Tolerancia y Esfuerzo personal.</w:t>
      </w:r>
    </w:p>
    <w:p w:rsidR="009C5316" w:rsidRPr="00EF1291" w:rsidRDefault="009C5316" w:rsidP="009C5316">
      <w:pPr>
        <w:pStyle w:val="Textoindependiente"/>
        <w:spacing w:before="120"/>
        <w:jc w:val="both"/>
        <w:rPr>
          <w:rFonts w:ascii="Times New Roman" w:hAnsi="Times New Roman"/>
          <w:b/>
          <w:sz w:val="24"/>
          <w:szCs w:val="24"/>
        </w:rPr>
      </w:pPr>
      <w:r w:rsidRPr="00EF1291">
        <w:rPr>
          <w:rFonts w:ascii="Times New Roman" w:hAnsi="Times New Roman"/>
          <w:sz w:val="24"/>
          <w:szCs w:val="24"/>
        </w:rPr>
        <w:t>Para ello, vamos a intentar que todas las intervenciones y actuaciones, tanto del profesor como de los/as alumnos/as, se desarrollen en un ambiente de respeto a una serie de principios como son los siguientes:</w:t>
      </w:r>
    </w:p>
    <w:p w:rsidR="009C5316" w:rsidRPr="00EF1291" w:rsidRDefault="009C5316" w:rsidP="009C5316">
      <w:pPr>
        <w:pStyle w:val="Textoindependiente"/>
        <w:numPr>
          <w:ilvl w:val="0"/>
          <w:numId w:val="54"/>
        </w:numPr>
        <w:tabs>
          <w:tab w:val="clear" w:pos="473"/>
          <w:tab w:val="left" w:pos="426"/>
        </w:tabs>
        <w:spacing w:after="0" w:line="240" w:lineRule="auto"/>
        <w:ind w:left="0" w:firstLine="0"/>
        <w:jc w:val="both"/>
        <w:rPr>
          <w:rFonts w:ascii="Times New Roman" w:hAnsi="Times New Roman"/>
          <w:b/>
          <w:sz w:val="24"/>
          <w:szCs w:val="24"/>
        </w:rPr>
      </w:pPr>
      <w:r w:rsidRPr="00EF1291">
        <w:rPr>
          <w:rFonts w:ascii="Times New Roman" w:hAnsi="Times New Roman"/>
          <w:sz w:val="24"/>
          <w:szCs w:val="24"/>
        </w:rPr>
        <w:t>Fomento al esfuerzo personal para conseguir mayor calidad de vida, fundamentada en la realización personal de forma equilibrada e integral.</w:t>
      </w:r>
    </w:p>
    <w:p w:rsidR="009C5316" w:rsidRPr="00EF1291" w:rsidRDefault="009C5316" w:rsidP="009C5316">
      <w:pPr>
        <w:pStyle w:val="Textoindependiente"/>
        <w:numPr>
          <w:ilvl w:val="0"/>
          <w:numId w:val="54"/>
        </w:numPr>
        <w:tabs>
          <w:tab w:val="clear" w:pos="473"/>
          <w:tab w:val="left" w:pos="426"/>
        </w:tabs>
        <w:spacing w:after="0" w:line="240" w:lineRule="auto"/>
        <w:ind w:left="0" w:firstLine="0"/>
        <w:jc w:val="both"/>
        <w:rPr>
          <w:rFonts w:ascii="Times New Roman" w:hAnsi="Times New Roman"/>
          <w:b/>
          <w:sz w:val="24"/>
          <w:szCs w:val="24"/>
        </w:rPr>
      </w:pPr>
      <w:r w:rsidRPr="00EF1291">
        <w:rPr>
          <w:rFonts w:ascii="Times New Roman" w:hAnsi="Times New Roman"/>
          <w:sz w:val="24"/>
          <w:szCs w:val="24"/>
        </w:rPr>
        <w:lastRenderedPageBreak/>
        <w:t>Ha de valorase el trabajo como un servicio que podemos prestar o recibir a/de los demás, que potencia el desarrollo de nuestra existencia, debiendo fomentarse un espíritu crítico frente a todo tipo de sugerencia o invitación al consumo por el consumo.</w:t>
      </w:r>
    </w:p>
    <w:p w:rsidR="00E10F89" w:rsidRDefault="009C5316" w:rsidP="009C5316">
      <w:pPr>
        <w:pStyle w:val="Textoindependiente"/>
        <w:numPr>
          <w:ilvl w:val="0"/>
          <w:numId w:val="54"/>
        </w:numPr>
        <w:tabs>
          <w:tab w:val="clear" w:pos="473"/>
          <w:tab w:val="left" w:pos="426"/>
        </w:tabs>
        <w:spacing w:after="0" w:line="240" w:lineRule="auto"/>
        <w:ind w:left="0" w:firstLine="0"/>
        <w:jc w:val="both"/>
        <w:rPr>
          <w:rFonts w:ascii="Times New Roman" w:hAnsi="Times New Roman"/>
          <w:sz w:val="24"/>
          <w:szCs w:val="24"/>
        </w:rPr>
      </w:pPr>
      <w:r w:rsidRPr="00EF1291">
        <w:rPr>
          <w:rFonts w:ascii="Times New Roman" w:hAnsi="Times New Roman"/>
          <w:sz w:val="24"/>
          <w:szCs w:val="24"/>
        </w:rPr>
        <w:t>Debe fomentarse el respeto, conservación, cuidado y uso responsable de todos los recursos básicos que utilizamos a diario.</w:t>
      </w:r>
    </w:p>
    <w:p w:rsidR="009C5316" w:rsidRDefault="009C5316" w:rsidP="00E10F89">
      <w:pPr>
        <w:pStyle w:val="Textoindependiente"/>
        <w:tabs>
          <w:tab w:val="left" w:pos="426"/>
        </w:tabs>
        <w:spacing w:after="0" w:line="240" w:lineRule="auto"/>
        <w:jc w:val="both"/>
        <w:rPr>
          <w:rFonts w:ascii="Times New Roman" w:hAnsi="Times New Roman"/>
          <w:b/>
          <w:sz w:val="24"/>
          <w:szCs w:val="24"/>
        </w:rPr>
      </w:pPr>
    </w:p>
    <w:p w:rsidR="009C5316" w:rsidRPr="00EF1291" w:rsidRDefault="009C5316" w:rsidP="009C5316">
      <w:pPr>
        <w:spacing w:after="120" w:line="240" w:lineRule="auto"/>
        <w:jc w:val="both"/>
        <w:rPr>
          <w:rFonts w:ascii="Times New Roman" w:hAnsi="Times New Roman"/>
          <w:b/>
          <w:sz w:val="24"/>
          <w:szCs w:val="24"/>
        </w:rPr>
      </w:pPr>
      <w:r w:rsidRPr="00EF1291">
        <w:rPr>
          <w:rFonts w:ascii="Times New Roman" w:hAnsi="Times New Roman"/>
          <w:b/>
          <w:sz w:val="24"/>
          <w:szCs w:val="24"/>
        </w:rPr>
        <w:t>LA INCORPORACIÓN DE LA EDUCACIÓN EN VALORES Y EN LA IG</w:t>
      </w:r>
      <w:r w:rsidR="00E32BFF">
        <w:rPr>
          <w:rFonts w:ascii="Times New Roman" w:hAnsi="Times New Roman"/>
          <w:b/>
          <w:sz w:val="24"/>
          <w:szCs w:val="24"/>
        </w:rPr>
        <w:t>UALDAD EFECTIVA DE DERECHOS Y O</w:t>
      </w:r>
      <w:r w:rsidRPr="00EF1291">
        <w:rPr>
          <w:rFonts w:ascii="Times New Roman" w:hAnsi="Times New Roman"/>
          <w:b/>
          <w:sz w:val="24"/>
          <w:szCs w:val="24"/>
        </w:rPr>
        <w:t xml:space="preserve">PORTUNIDADES ENTRE HOMBRES Y MUJERES.- </w:t>
      </w:r>
    </w:p>
    <w:p w:rsidR="009C5316" w:rsidRPr="00EF1291" w:rsidRDefault="009C5316" w:rsidP="009C5316">
      <w:pPr>
        <w:spacing w:after="120" w:line="240" w:lineRule="auto"/>
        <w:jc w:val="both"/>
        <w:rPr>
          <w:rFonts w:ascii="Times New Roman" w:hAnsi="Times New Roman"/>
          <w:sz w:val="24"/>
          <w:szCs w:val="24"/>
        </w:rPr>
      </w:pPr>
      <w:r w:rsidRPr="00EF1291">
        <w:rPr>
          <w:rFonts w:ascii="Times New Roman" w:hAnsi="Times New Roman"/>
          <w:sz w:val="24"/>
          <w:szCs w:val="24"/>
        </w:rPr>
        <w:t>De manera transversal, a lo largo de todo el curso, el docente se ocupara de garantizar que las clases se desarrollen respetando los siguientes valores y principios:</w:t>
      </w:r>
    </w:p>
    <w:p w:rsidR="009C5316"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La democracia y el respeto a la legalidad como principio absoluto.</w:t>
      </w:r>
    </w:p>
    <w:p w:rsidR="009C5316" w:rsidRPr="00EF1291"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El uso del dialogo como forma de resolución de conflictos y la renuncia manifiesta a la violencia.</w:t>
      </w:r>
    </w:p>
    <w:p w:rsidR="009C5316" w:rsidRPr="00EF1291"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El respeto a las compañeras y compañeros, a las profesoras y profesores y demás miembros de la comunidad educativa.</w:t>
      </w:r>
    </w:p>
    <w:p w:rsidR="009C5316" w:rsidRPr="00EF1291"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El respeto a otras culturas, países, religiones, razas, etc.</w:t>
      </w:r>
    </w:p>
    <w:p w:rsidR="009C5316"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Utilización no sexista del lenguaje (por ejemplo: hablar de personas, en lugar de hombres y/o mujeres).</w:t>
      </w:r>
    </w:p>
    <w:p w:rsidR="009C5316" w:rsidRPr="00EF1291" w:rsidRDefault="009C5316" w:rsidP="009C5316">
      <w:pPr>
        <w:numPr>
          <w:ilvl w:val="0"/>
          <w:numId w:val="53"/>
        </w:numPr>
        <w:tabs>
          <w:tab w:val="clear" w:pos="720"/>
        </w:tabs>
        <w:spacing w:after="120" w:line="240" w:lineRule="auto"/>
        <w:ind w:left="426" w:hanging="357"/>
        <w:jc w:val="both"/>
        <w:rPr>
          <w:rFonts w:ascii="Times New Roman" w:hAnsi="Times New Roman"/>
          <w:sz w:val="24"/>
          <w:szCs w:val="24"/>
        </w:rPr>
      </w:pPr>
      <w:r w:rsidRPr="00EF1291">
        <w:rPr>
          <w:rFonts w:ascii="Times New Roman" w:hAnsi="Times New Roman"/>
          <w:sz w:val="24"/>
          <w:szCs w:val="24"/>
        </w:rPr>
        <w:t>Condena incondicional a cualquier forma de violencia de género.</w:t>
      </w:r>
    </w:p>
    <w:p w:rsidR="009C5316" w:rsidRPr="00E93553" w:rsidRDefault="009C5316" w:rsidP="009C5316">
      <w:pPr>
        <w:numPr>
          <w:ilvl w:val="0"/>
          <w:numId w:val="53"/>
        </w:numPr>
        <w:tabs>
          <w:tab w:val="clear" w:pos="720"/>
        </w:tabs>
        <w:spacing w:after="120" w:line="240" w:lineRule="auto"/>
        <w:ind w:left="426" w:hanging="357"/>
        <w:jc w:val="both"/>
        <w:rPr>
          <w:rFonts w:ascii="Times New Roman" w:hAnsi="Times New Roman"/>
          <w:b/>
          <w:sz w:val="24"/>
          <w:szCs w:val="24"/>
        </w:rPr>
      </w:pPr>
      <w:r w:rsidRPr="00EF1291">
        <w:rPr>
          <w:rFonts w:ascii="Times New Roman" w:hAnsi="Times New Roman"/>
          <w:sz w:val="24"/>
          <w:szCs w:val="24"/>
        </w:rPr>
        <w:t>Eliminación progresiva de los tópicos sobre género y profesiones (por ejemplo: que los electricistas son hombres y las enfermeras mujeres).</w:t>
      </w:r>
    </w:p>
    <w:p w:rsidR="00C84499" w:rsidRPr="006602AA" w:rsidRDefault="009C5316" w:rsidP="00E93553">
      <w:pPr>
        <w:spacing w:after="120" w:line="240" w:lineRule="auto"/>
        <w:rPr>
          <w:rFonts w:ascii="Times New Roman" w:hAnsi="Times New Roman"/>
          <w:b/>
          <w:sz w:val="28"/>
          <w:szCs w:val="28"/>
        </w:rPr>
      </w:pPr>
      <w:r w:rsidRPr="006602AA">
        <w:rPr>
          <w:rFonts w:ascii="Times New Roman" w:hAnsi="Times New Roman"/>
          <w:b/>
          <w:sz w:val="28"/>
          <w:szCs w:val="28"/>
        </w:rPr>
        <w:t>14.-</w:t>
      </w:r>
      <w:r w:rsidR="00C84499" w:rsidRPr="006602AA">
        <w:rPr>
          <w:rFonts w:ascii="Times New Roman" w:hAnsi="Times New Roman"/>
          <w:b/>
          <w:sz w:val="28"/>
          <w:szCs w:val="28"/>
        </w:rPr>
        <w:t xml:space="preserve"> ACTIVIDADES COMPLEMENTARIAS PROGRAMADAS</w:t>
      </w:r>
    </w:p>
    <w:p w:rsidR="006602AA" w:rsidRDefault="006602AA" w:rsidP="006602AA">
      <w:pPr>
        <w:pStyle w:val="Estndar"/>
        <w:tabs>
          <w:tab w:val="left" w:pos="720"/>
          <w:tab w:val="left" w:pos="1440"/>
          <w:tab w:val="left" w:pos="2880"/>
          <w:tab w:val="left" w:pos="4320"/>
          <w:tab w:val="left" w:pos="5760"/>
          <w:tab w:val="left" w:pos="7214"/>
        </w:tabs>
        <w:jc w:val="both"/>
      </w:pPr>
      <w:r>
        <w:t xml:space="preserve">Actividades propuestas para el alumnado de 1º y 2º curso del ciclo de Grado Medio de Gestión Administrativa </w:t>
      </w:r>
    </w:p>
    <w:p w:rsidR="006602AA" w:rsidRDefault="006602AA" w:rsidP="006602AA">
      <w:pPr>
        <w:pStyle w:val="Estndar"/>
        <w:tabs>
          <w:tab w:val="left" w:pos="720"/>
          <w:tab w:val="left" w:pos="1440"/>
          <w:tab w:val="left" w:pos="2880"/>
          <w:tab w:val="left" w:pos="4320"/>
          <w:tab w:val="left" w:pos="5760"/>
          <w:tab w:val="left" w:pos="7214"/>
        </w:tabs>
        <w:jc w:val="both"/>
      </w:pPr>
    </w:p>
    <w:p w:rsidR="006602AA" w:rsidRPr="00D5330F" w:rsidRDefault="006602AA" w:rsidP="006602AA">
      <w:pPr>
        <w:pStyle w:val="Estndar"/>
        <w:tabs>
          <w:tab w:val="left" w:pos="720"/>
          <w:tab w:val="left" w:pos="1440"/>
          <w:tab w:val="left" w:pos="2880"/>
          <w:tab w:val="left" w:pos="4320"/>
          <w:tab w:val="left" w:pos="5760"/>
          <w:tab w:val="left" w:pos="7214"/>
        </w:tabs>
        <w:jc w:val="both"/>
        <w:rPr>
          <w:b/>
        </w:rPr>
      </w:pPr>
      <w:r>
        <w:t xml:space="preserve">- </w:t>
      </w:r>
      <w:r w:rsidRPr="00D5330F">
        <w:t xml:space="preserve">Visita a </w:t>
      </w:r>
      <w:r w:rsidR="00E32BFF">
        <w:rPr>
          <w:b/>
        </w:rPr>
        <w:t>Campo Astur (</w:t>
      </w:r>
      <w:proofErr w:type="spellStart"/>
      <w:r w:rsidR="00E32BFF">
        <w:rPr>
          <w:b/>
        </w:rPr>
        <w:t>Otur</w:t>
      </w:r>
      <w:proofErr w:type="spellEnd"/>
      <w:r w:rsidR="00E32BFF">
        <w:rPr>
          <w:b/>
        </w:rPr>
        <w:t xml:space="preserve"> - Valdés</w:t>
      </w:r>
      <w:r w:rsidRPr="00D5330F">
        <w:rPr>
          <w:b/>
        </w:rPr>
        <w:t>)</w:t>
      </w:r>
      <w:r w:rsidR="00E32BFF">
        <w:t xml:space="preserve"> </w:t>
      </w:r>
    </w:p>
    <w:p w:rsidR="006602AA" w:rsidRDefault="006602AA" w:rsidP="006602AA">
      <w:pPr>
        <w:pStyle w:val="Estndar"/>
        <w:tabs>
          <w:tab w:val="left" w:pos="720"/>
          <w:tab w:val="left" w:pos="1440"/>
          <w:tab w:val="left" w:pos="2880"/>
          <w:tab w:val="left" w:pos="4320"/>
          <w:tab w:val="left" w:pos="5760"/>
          <w:tab w:val="left" w:pos="7214"/>
        </w:tabs>
      </w:pPr>
      <w:r w:rsidRPr="00D5330F">
        <w:t xml:space="preserve">- Visita a </w:t>
      </w:r>
      <w:r>
        <w:t>la Junta General del Principado de Asturias</w:t>
      </w:r>
    </w:p>
    <w:p w:rsidR="00187963" w:rsidRDefault="00187963" w:rsidP="006602AA">
      <w:pPr>
        <w:pStyle w:val="Estndar"/>
        <w:tabs>
          <w:tab w:val="left" w:pos="720"/>
          <w:tab w:val="left" w:pos="1440"/>
          <w:tab w:val="left" w:pos="2880"/>
          <w:tab w:val="left" w:pos="4320"/>
          <w:tab w:val="left" w:pos="5760"/>
          <w:tab w:val="left" w:pos="7214"/>
        </w:tabs>
      </w:pPr>
      <w:r>
        <w:t>- Visita al Banco de España (Oviedo).</w:t>
      </w:r>
    </w:p>
    <w:p w:rsidR="006602AA" w:rsidRPr="00D5330F" w:rsidRDefault="006602AA" w:rsidP="006602AA">
      <w:pPr>
        <w:pStyle w:val="Estndar"/>
        <w:tabs>
          <w:tab w:val="left" w:pos="720"/>
          <w:tab w:val="left" w:pos="1440"/>
          <w:tab w:val="left" w:pos="2880"/>
          <w:tab w:val="left" w:pos="4320"/>
          <w:tab w:val="left" w:pos="5760"/>
          <w:tab w:val="left" w:pos="7214"/>
        </w:tabs>
        <w:spacing w:before="120" w:after="120"/>
        <w:jc w:val="both"/>
      </w:pPr>
      <w:r w:rsidRPr="00FD19AA">
        <w:t>Serán guiadas y se realizarán en el horario escolar.</w:t>
      </w:r>
      <w:r>
        <w:t xml:space="preserve"> </w:t>
      </w:r>
      <w:r w:rsidRPr="00D5330F">
        <w:t>Fechas a determinar.</w:t>
      </w:r>
    </w:p>
    <w:p w:rsidR="009C5316" w:rsidRPr="00D7346A" w:rsidRDefault="00EB3538" w:rsidP="002B1FE6">
      <w:pPr>
        <w:spacing w:after="120" w:line="240" w:lineRule="auto"/>
        <w:rPr>
          <w:rFonts w:ascii="Times New Roman" w:hAnsi="Times New Roman"/>
          <w:b/>
          <w:sz w:val="28"/>
          <w:szCs w:val="28"/>
        </w:rPr>
      </w:pPr>
      <w:r>
        <w:rPr>
          <w:rFonts w:ascii="Times New Roman" w:hAnsi="Times New Roman"/>
          <w:b/>
          <w:sz w:val="28"/>
          <w:szCs w:val="28"/>
        </w:rPr>
        <w:t>15</w:t>
      </w:r>
      <w:r w:rsidR="009C5316" w:rsidRPr="00D7346A">
        <w:rPr>
          <w:rFonts w:ascii="Times New Roman" w:hAnsi="Times New Roman"/>
          <w:b/>
          <w:sz w:val="28"/>
          <w:szCs w:val="28"/>
        </w:rPr>
        <w:t>.- DOCUMENTOS ADJUNTOS</w:t>
      </w:r>
    </w:p>
    <w:p w:rsidR="009C5316" w:rsidRDefault="009C5316" w:rsidP="009C5316">
      <w:pPr>
        <w:pStyle w:val="Pa9"/>
        <w:spacing w:line="240" w:lineRule="auto"/>
        <w:jc w:val="both"/>
        <w:rPr>
          <w:rFonts w:ascii="Times New Roman" w:hAnsi="Times New Roman"/>
          <w:iCs/>
          <w:color w:val="000000"/>
        </w:rPr>
      </w:pPr>
      <w:r>
        <w:rPr>
          <w:rFonts w:ascii="Times New Roman" w:hAnsi="Times New Roman"/>
          <w:iCs/>
          <w:color w:val="000000"/>
        </w:rPr>
        <w:t>Ficha de recuperación</w:t>
      </w:r>
      <w:r w:rsidR="00703CF4">
        <w:rPr>
          <w:rFonts w:ascii="Times New Roman" w:hAnsi="Times New Roman"/>
          <w:iCs/>
          <w:color w:val="000000"/>
        </w:rPr>
        <w:t xml:space="preserve"> Individualizada Prueba Extraordinaria de Junio</w:t>
      </w:r>
      <w:r w:rsidR="000053F9">
        <w:rPr>
          <w:rFonts w:ascii="Times New Roman" w:hAnsi="Times New Roman"/>
          <w:iCs/>
          <w:color w:val="000000"/>
        </w:rPr>
        <w:t>.</w:t>
      </w:r>
    </w:p>
    <w:p w:rsidR="00C259B9" w:rsidRPr="00C259B9" w:rsidRDefault="00C259B9" w:rsidP="006602AA">
      <w:pPr>
        <w:pStyle w:val="Pa9"/>
        <w:spacing w:line="240" w:lineRule="auto"/>
        <w:jc w:val="both"/>
      </w:pPr>
      <w:r w:rsidRPr="00C259B9">
        <w:rPr>
          <w:rFonts w:ascii="Times New Roman" w:hAnsi="Times New Roman"/>
          <w:iCs/>
          <w:color w:val="000000"/>
        </w:rPr>
        <w:t xml:space="preserve">Ficha valoración de la empresa simulada </w:t>
      </w:r>
      <w:r>
        <w:rPr>
          <w:rFonts w:ascii="Times New Roman" w:hAnsi="Times New Roman"/>
          <w:iCs/>
          <w:color w:val="000000"/>
        </w:rPr>
        <w:t>por alumno y departamento</w:t>
      </w:r>
      <w:r w:rsidR="000053F9">
        <w:rPr>
          <w:rFonts w:ascii="Times New Roman" w:hAnsi="Times New Roman"/>
          <w:iCs/>
          <w:color w:val="000000"/>
        </w:rPr>
        <w:t>.</w:t>
      </w:r>
    </w:p>
    <w:p w:rsidR="00703CF4" w:rsidRDefault="00703CF4" w:rsidP="005D2EA7">
      <w:pPr>
        <w:spacing w:after="120" w:line="240" w:lineRule="auto"/>
        <w:ind w:left="567"/>
        <w:jc w:val="both"/>
        <w:rPr>
          <w:rFonts w:ascii="Times New Roman" w:hAnsi="Times New Roman"/>
          <w:sz w:val="24"/>
          <w:szCs w:val="24"/>
        </w:rPr>
        <w:sectPr w:rsidR="00703CF4" w:rsidSect="00785EF8">
          <w:pgSz w:w="11906" w:h="16838"/>
          <w:pgMar w:top="1134" w:right="907" w:bottom="1134" w:left="907" w:header="709" w:footer="567" w:gutter="0"/>
          <w:cols w:space="708"/>
          <w:docGrid w:linePitch="360"/>
        </w:sectPr>
      </w:pPr>
    </w:p>
    <w:p w:rsidR="00703CF4" w:rsidRPr="00C259B9" w:rsidRDefault="00703CF4" w:rsidP="00703CF4">
      <w:pPr>
        <w:pStyle w:val="Estndar"/>
        <w:tabs>
          <w:tab w:val="left" w:leader="dot" w:pos="8505"/>
        </w:tabs>
        <w:ind w:firstLine="680"/>
        <w:jc w:val="both"/>
        <w:rPr>
          <w:b/>
          <w:sz w:val="16"/>
          <w:szCs w:val="16"/>
        </w:rPr>
      </w:pPr>
    </w:p>
    <w:p w:rsidR="00703CF4" w:rsidRDefault="00703CF4" w:rsidP="00703CF4">
      <w:pPr>
        <w:pStyle w:val="Estndar"/>
        <w:tabs>
          <w:tab w:val="left" w:leader="dot" w:pos="8505"/>
        </w:tabs>
        <w:ind w:firstLine="680"/>
        <w:jc w:val="both"/>
        <w:rPr>
          <w:b/>
        </w:rPr>
      </w:pPr>
      <w:r>
        <w:rPr>
          <w:b/>
        </w:rPr>
        <w:t>NOMBRE DEL ALUMNO/A/A:</w:t>
      </w:r>
      <w:r>
        <w:rPr>
          <w:b/>
        </w:rPr>
        <w:tab/>
      </w:r>
    </w:p>
    <w:p w:rsidR="00703CF4" w:rsidRPr="00C259B9" w:rsidRDefault="00703CF4" w:rsidP="00703CF4">
      <w:pPr>
        <w:pStyle w:val="Estndar"/>
        <w:tabs>
          <w:tab w:val="left" w:leader="dot" w:pos="8505"/>
        </w:tabs>
        <w:ind w:firstLine="680"/>
        <w:jc w:val="both"/>
        <w:rPr>
          <w:b/>
          <w:sz w:val="16"/>
          <w:szCs w:val="16"/>
        </w:rPr>
      </w:pP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9"/>
        <w:gridCol w:w="1665"/>
      </w:tblGrid>
      <w:tr w:rsidR="00703CF4" w:rsidRPr="00CB469F" w:rsidTr="00C259B9">
        <w:trPr>
          <w:trHeight w:val="423"/>
        </w:trPr>
        <w:tc>
          <w:tcPr>
            <w:tcW w:w="4155" w:type="pct"/>
            <w:vAlign w:val="center"/>
          </w:tcPr>
          <w:p w:rsidR="00703CF4" w:rsidRPr="00CB469F" w:rsidRDefault="00703CF4" w:rsidP="0050479C">
            <w:pPr>
              <w:tabs>
                <w:tab w:val="left" w:leader="dot" w:pos="13041"/>
              </w:tabs>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val="es-ES_tradnl" w:eastAsia="es-ES"/>
              </w:rPr>
            </w:pPr>
            <w:r w:rsidRPr="00CB469F">
              <w:rPr>
                <w:rFonts w:ascii="Times New Roman" w:eastAsia="Times New Roman" w:hAnsi="Times New Roman"/>
                <w:b/>
                <w:sz w:val="24"/>
                <w:szCs w:val="20"/>
                <w:lang w:val="es-ES_tradnl" w:eastAsia="es-ES"/>
              </w:rPr>
              <w:t>CONTENIDOS MÍNIMOS POR UNIDAD</w:t>
            </w:r>
          </w:p>
        </w:tc>
        <w:tc>
          <w:tcPr>
            <w:tcW w:w="845" w:type="pct"/>
          </w:tcPr>
          <w:p w:rsidR="00703CF4" w:rsidRPr="00CB469F" w:rsidRDefault="00703CF4" w:rsidP="0050479C">
            <w:pPr>
              <w:tabs>
                <w:tab w:val="left" w:leader="dot" w:pos="13041"/>
              </w:tabs>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val="es-ES_tradnl" w:eastAsia="es-ES"/>
              </w:rPr>
            </w:pPr>
            <w:r>
              <w:rPr>
                <w:rFonts w:ascii="Times New Roman" w:eastAsia="Times New Roman" w:hAnsi="Times New Roman"/>
                <w:b/>
                <w:sz w:val="24"/>
                <w:szCs w:val="20"/>
                <w:lang w:val="es-ES_tradnl" w:eastAsia="es-ES"/>
              </w:rPr>
              <w:t xml:space="preserve">PRUEBA TEÓRICO </w:t>
            </w:r>
            <w:r w:rsidRPr="00CB469F">
              <w:rPr>
                <w:rFonts w:ascii="Times New Roman" w:eastAsia="Times New Roman" w:hAnsi="Times New Roman"/>
                <w:b/>
                <w:sz w:val="24"/>
                <w:szCs w:val="20"/>
                <w:lang w:val="es-ES_tradnl" w:eastAsia="es-ES"/>
              </w:rPr>
              <w:t>PRÁCTICA</w:t>
            </w:r>
          </w:p>
        </w:tc>
      </w:tr>
      <w:tr w:rsidR="00703CF4" w:rsidTr="00C259B9">
        <w:tc>
          <w:tcPr>
            <w:tcW w:w="4155" w:type="pct"/>
          </w:tcPr>
          <w:p w:rsidR="00703CF4" w:rsidRDefault="00703CF4" w:rsidP="00703CF4">
            <w:pPr>
              <w:pStyle w:val="Estndar"/>
              <w:tabs>
                <w:tab w:val="left" w:pos="720"/>
                <w:tab w:val="left" w:pos="1440"/>
                <w:tab w:val="left" w:pos="2880"/>
                <w:tab w:val="left" w:pos="4320"/>
                <w:tab w:val="left" w:pos="5760"/>
                <w:tab w:val="left" w:pos="7214"/>
              </w:tabs>
              <w:jc w:val="both"/>
              <w:rPr>
                <w:b/>
                <w:smallCaps/>
                <w:sz w:val="26"/>
                <w:lang w:val="es-ES"/>
              </w:rPr>
            </w:pPr>
            <w:r>
              <w:rPr>
                <w:b/>
                <w:smallCaps/>
                <w:sz w:val="26"/>
                <w:lang w:val="es-ES"/>
              </w:rPr>
              <w:t xml:space="preserve">Unidad de trabajo 1: </w:t>
            </w:r>
            <w:r w:rsidRPr="00D81CDF">
              <w:rPr>
                <w:b/>
                <w:smallCaps/>
                <w:sz w:val="26"/>
                <w:lang w:val="es-ES"/>
              </w:rPr>
              <w:t>El área de recursos Humanos</w:t>
            </w:r>
            <w:r>
              <w:rPr>
                <w:b/>
                <w:smallCaps/>
                <w:sz w:val="26"/>
                <w:lang w:val="es-ES"/>
              </w:rPr>
              <w:t>.</w:t>
            </w:r>
          </w:p>
          <w:p w:rsidR="00703CF4" w:rsidRPr="000A6CC3" w:rsidRDefault="00703CF4" w:rsidP="00703CF4">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634D72" w:rsidRDefault="00703CF4" w:rsidP="00703CF4">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Explicar las funciones y tareas que realiza el departamento de personal.</w:t>
            </w:r>
          </w:p>
          <w:p w:rsidR="00703CF4" w:rsidRPr="00634D72" w:rsidRDefault="00703CF4" w:rsidP="00703CF4">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Conocer los documentos que forman parte del expediente del trabajador.</w:t>
            </w:r>
          </w:p>
          <w:p w:rsidR="00703CF4" w:rsidRPr="0011687E" w:rsidRDefault="00703CF4" w:rsidP="00703CF4">
            <w:pPr>
              <w:pStyle w:val="Pa13"/>
              <w:numPr>
                <w:ilvl w:val="0"/>
                <w:numId w:val="39"/>
              </w:numPr>
              <w:spacing w:line="240" w:lineRule="auto"/>
              <w:ind w:left="357" w:hanging="357"/>
              <w:jc w:val="both"/>
              <w:rPr>
                <w:rFonts w:ascii="Times New Roman" w:hAnsi="Times New Roman"/>
                <w:color w:val="000000"/>
              </w:rPr>
            </w:pPr>
            <w:r w:rsidRPr="00634D72">
              <w:rPr>
                <w:rFonts w:ascii="Times New Roman" w:hAnsi="Times New Roman"/>
                <w:color w:val="000000"/>
              </w:rPr>
              <w:t>Determinar</w:t>
            </w:r>
            <w:r w:rsidRPr="00D81CDF">
              <w:rPr>
                <w:rFonts w:ascii="Times New Roman" w:hAnsi="Times New Roman"/>
                <w:color w:val="000000"/>
              </w:rPr>
              <w:t xml:space="preserve"> los tipos de comunicación interna</w:t>
            </w:r>
            <w:r>
              <w:rPr>
                <w:rFonts w:ascii="Times New Roman" w:hAnsi="Times New Roman"/>
                <w:color w:val="000000"/>
              </w:rPr>
              <w:t>.</w:t>
            </w:r>
          </w:p>
        </w:tc>
        <w:tc>
          <w:tcPr>
            <w:tcW w:w="845" w:type="pct"/>
            <w:vAlign w:val="center"/>
          </w:tcPr>
          <w:p w:rsidR="00703CF4" w:rsidRDefault="00703CF4" w:rsidP="0050479C">
            <w:pPr>
              <w:pStyle w:val="Estndar"/>
              <w:tabs>
                <w:tab w:val="left" w:leader="dot" w:pos="13041"/>
              </w:tabs>
              <w:jc w:val="center"/>
              <w:rPr>
                <w:b/>
              </w:rPr>
            </w:pPr>
            <w:r>
              <w:rPr>
                <w:b/>
              </w:rPr>
              <w:t>PRUEBA TEÓRICA</w:t>
            </w:r>
          </w:p>
        </w:tc>
      </w:tr>
      <w:tr w:rsidR="00703CF4" w:rsidTr="00C259B9">
        <w:tc>
          <w:tcPr>
            <w:tcW w:w="4155" w:type="pct"/>
          </w:tcPr>
          <w:p w:rsidR="00703CF4" w:rsidRPr="00D81CDF" w:rsidRDefault="00703CF4" w:rsidP="00703CF4">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trabajo2</w:t>
            </w:r>
            <w:r>
              <w:rPr>
                <w:b/>
                <w:smallCaps/>
                <w:sz w:val="26"/>
                <w:lang w:val="es-ES"/>
              </w:rPr>
              <w:t>:</w:t>
            </w:r>
            <w:r w:rsidRPr="00D81CDF">
              <w:rPr>
                <w:b/>
                <w:smallCaps/>
                <w:sz w:val="26"/>
                <w:lang w:val="es-ES"/>
              </w:rPr>
              <w:t xml:space="preserve"> El Derecho del Trabajo (Fuentes de la normativa laboral)</w:t>
            </w:r>
            <w:r>
              <w:rPr>
                <w:b/>
                <w:smallCaps/>
                <w:sz w:val="26"/>
                <w:lang w:val="es-ES"/>
              </w:rPr>
              <w:t>.</w:t>
            </w:r>
          </w:p>
          <w:p w:rsidR="00703CF4" w:rsidRPr="000A6CC3" w:rsidRDefault="00703CF4" w:rsidP="00703CF4">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los precedentes históricos existentes antes de la regulación legal del derecho de los trabajadores</w:t>
            </w:r>
            <w:r>
              <w:rPr>
                <w:rFonts w:ascii="Times New Roman" w:hAnsi="Times New Roman"/>
                <w:color w:val="000000"/>
              </w:rPr>
              <w:t>.</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las principales leyes que constituyen el marco del derecho laboral español y que regulan.</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Determinar la fecha en que se promulga el Estatuto de los Trabajadores.</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el ministerio que interviene en las Relaciones Laborales.</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Comprender las consecuencias que tiene para el trabajador la  pertenencia a la U.E.</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Comprender que la costumbre laboral ha de ser local y profesional.</w:t>
            </w:r>
          </w:p>
          <w:p w:rsidR="00703CF4" w:rsidRPr="00C40B91" w:rsidRDefault="00703CF4" w:rsidP="00703CF4">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Definir convenios colectivos y a quienes obliga.</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que se regula en los contratos de trabajo.</w:t>
            </w:r>
          </w:p>
        </w:tc>
        <w:tc>
          <w:tcPr>
            <w:tcW w:w="845" w:type="pct"/>
            <w:vAlign w:val="center"/>
          </w:tcPr>
          <w:p w:rsidR="00703CF4" w:rsidRDefault="00125C32" w:rsidP="0050479C">
            <w:pPr>
              <w:pStyle w:val="Estndar"/>
              <w:tabs>
                <w:tab w:val="left" w:leader="dot" w:pos="13041"/>
              </w:tabs>
              <w:jc w:val="center"/>
              <w:rPr>
                <w:b/>
              </w:rPr>
            </w:pPr>
            <w:r>
              <w:rPr>
                <w:b/>
              </w:rPr>
              <w:t>PRUEBA TEÓRICA</w:t>
            </w:r>
          </w:p>
        </w:tc>
      </w:tr>
      <w:tr w:rsidR="00703CF4" w:rsidTr="00C259B9">
        <w:tc>
          <w:tcPr>
            <w:tcW w:w="4155" w:type="pct"/>
            <w:vAlign w:val="center"/>
          </w:tcPr>
          <w:p w:rsidR="00703CF4" w:rsidRDefault="00703CF4" w:rsidP="0050479C">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w:t>
            </w:r>
            <w:r w:rsidR="0042342E">
              <w:rPr>
                <w:b/>
                <w:smallCaps/>
                <w:sz w:val="26"/>
                <w:lang w:val="es-ES"/>
              </w:rPr>
              <w:t xml:space="preserve"> </w:t>
            </w:r>
            <w:r w:rsidRPr="00C40B91">
              <w:rPr>
                <w:b/>
                <w:smallCaps/>
                <w:sz w:val="26"/>
                <w:lang w:val="es-ES"/>
              </w:rPr>
              <w:t>3</w:t>
            </w:r>
            <w:r>
              <w:rPr>
                <w:b/>
                <w:smallCaps/>
                <w:sz w:val="26"/>
                <w:lang w:val="es-ES"/>
              </w:rPr>
              <w:t xml:space="preserve">: </w:t>
            </w:r>
            <w:r w:rsidRPr="00C40B91">
              <w:rPr>
                <w:b/>
                <w:smallCaps/>
                <w:sz w:val="26"/>
                <w:lang w:val="es-ES"/>
              </w:rPr>
              <w:t>Reclutamiento y selección de Personal</w:t>
            </w:r>
            <w:r>
              <w:rPr>
                <w:b/>
                <w:smallCaps/>
                <w:sz w:val="26"/>
                <w:lang w:val="es-ES"/>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C40B91" w:rsidRDefault="00703CF4" w:rsidP="0050479C">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Conocer el proceso de contratación y los organismos que intervienen.</w:t>
            </w:r>
          </w:p>
          <w:p w:rsidR="00703CF4" w:rsidRPr="00326AF8" w:rsidRDefault="00703CF4" w:rsidP="0050479C">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Citar a través</w:t>
            </w:r>
            <w:r w:rsidR="000053F9">
              <w:rPr>
                <w:rFonts w:ascii="Times New Roman" w:hAnsi="Times New Roman"/>
                <w:color w:val="000000"/>
              </w:rPr>
              <w:t xml:space="preserve"> </w:t>
            </w:r>
            <w:r w:rsidRPr="00C40B91">
              <w:rPr>
                <w:rFonts w:ascii="Times New Roman" w:hAnsi="Times New Roman"/>
                <w:color w:val="000000"/>
              </w:rPr>
              <w:t>de que empresas u organismos el trabajador puede buscar empleo.</w:t>
            </w:r>
          </w:p>
          <w:p w:rsidR="00703CF4" w:rsidRPr="00C40B91" w:rsidRDefault="00703CF4" w:rsidP="0050479C">
            <w:pPr>
              <w:pStyle w:val="Pa13"/>
              <w:numPr>
                <w:ilvl w:val="0"/>
                <w:numId w:val="39"/>
              </w:numPr>
              <w:spacing w:line="240" w:lineRule="auto"/>
              <w:ind w:left="357" w:hanging="357"/>
              <w:jc w:val="both"/>
              <w:rPr>
                <w:rFonts w:ascii="Times New Roman" w:hAnsi="Times New Roman"/>
                <w:color w:val="000000"/>
              </w:rPr>
            </w:pPr>
            <w:r w:rsidRPr="00C40B91">
              <w:rPr>
                <w:rFonts w:ascii="Times New Roman" w:hAnsi="Times New Roman"/>
                <w:color w:val="000000"/>
              </w:rPr>
              <w:t>Identificar las fuentes internas y externas a través de los cuales las empresas pueden llevar a cabo la provisión de personal, así como las ventajas e inconvenientes de cada uno de ellos.</w:t>
            </w:r>
          </w:p>
          <w:p w:rsidR="00703CF4" w:rsidRPr="00326AF8" w:rsidRDefault="00703CF4" w:rsidP="0050479C">
            <w:pPr>
              <w:pStyle w:val="Pa13"/>
              <w:numPr>
                <w:ilvl w:val="0"/>
                <w:numId w:val="39"/>
              </w:numPr>
              <w:spacing w:line="240" w:lineRule="auto"/>
              <w:ind w:left="357" w:hanging="357"/>
              <w:jc w:val="both"/>
              <w:rPr>
                <w:rFonts w:ascii="Times New Roman" w:hAnsi="Times New Roman"/>
                <w:color w:val="000000"/>
              </w:rPr>
            </w:pPr>
            <w:r w:rsidRPr="00326AF8">
              <w:rPr>
                <w:rFonts w:ascii="Times New Roman" w:hAnsi="Times New Roman"/>
                <w:color w:val="000000"/>
              </w:rPr>
              <w:t>Identificar la documentación previa y necesaria para tramitar un proceso de contratación laboral.</w:t>
            </w:r>
          </w:p>
          <w:p w:rsidR="00703CF4" w:rsidRPr="00326AF8" w:rsidRDefault="00703CF4" w:rsidP="0050479C">
            <w:pPr>
              <w:pStyle w:val="Pa13"/>
              <w:numPr>
                <w:ilvl w:val="0"/>
                <w:numId w:val="39"/>
              </w:numPr>
              <w:spacing w:line="240" w:lineRule="auto"/>
              <w:ind w:left="357" w:hanging="357"/>
              <w:jc w:val="both"/>
              <w:rPr>
                <w:rFonts w:ascii="Times New Roman" w:hAnsi="Times New Roman"/>
                <w:color w:val="000000"/>
              </w:rPr>
            </w:pPr>
            <w:r w:rsidRPr="00326AF8">
              <w:rPr>
                <w:rFonts w:ascii="Times New Roman" w:hAnsi="Times New Roman"/>
                <w:color w:val="000000"/>
              </w:rPr>
              <w:t>Comprender la importancia de los trabajadores en la empresa y la necesidad de invertir en él</w:t>
            </w:r>
            <w:r>
              <w:rPr>
                <w:rFonts w:ascii="Times New Roman" w:hAnsi="Times New Roman"/>
                <w:color w:val="000000"/>
              </w:rPr>
              <w:t>, a través de la</w:t>
            </w:r>
            <w:r w:rsidRPr="00326AF8">
              <w:rPr>
                <w:rFonts w:ascii="Times New Roman" w:hAnsi="Times New Roman"/>
                <w:color w:val="000000"/>
              </w:rPr>
              <w:t xml:space="preserve"> formación</w:t>
            </w:r>
            <w:r>
              <w:rPr>
                <w:rFonts w:ascii="Times New Roman" w:hAnsi="Times New Roman"/>
                <w:color w:val="000000"/>
              </w:rPr>
              <w:t xml:space="preserve"> de los mismos para adaptarse a las exigencias del mercado laboral</w:t>
            </w:r>
            <w:r w:rsidRPr="00326AF8">
              <w:rPr>
                <w:rFonts w:ascii="Times New Roman" w:hAnsi="Times New Roman"/>
                <w:color w:val="000000"/>
              </w:rPr>
              <w:t>.</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Determinar</w:t>
            </w:r>
            <w:r w:rsidRPr="00326AF8">
              <w:rPr>
                <w:rFonts w:ascii="Times New Roman" w:hAnsi="Times New Roman"/>
                <w:color w:val="000000"/>
              </w:rPr>
              <w:t xml:space="preserve"> las obligaciones que tiene el empresario en materia de protección de datos.</w:t>
            </w:r>
          </w:p>
        </w:tc>
        <w:tc>
          <w:tcPr>
            <w:tcW w:w="845" w:type="pct"/>
            <w:vAlign w:val="center"/>
          </w:tcPr>
          <w:p w:rsidR="00703CF4" w:rsidRDefault="0011687E" w:rsidP="0050479C">
            <w:pPr>
              <w:pStyle w:val="Estndar"/>
              <w:tabs>
                <w:tab w:val="left" w:leader="dot" w:pos="13041"/>
              </w:tabs>
              <w:jc w:val="center"/>
              <w:rPr>
                <w:b/>
              </w:rPr>
            </w:pPr>
            <w:r>
              <w:rPr>
                <w:b/>
              </w:rPr>
              <w:t>PRUEBA TEÓRICA Y PRÁCTICA</w:t>
            </w:r>
          </w:p>
        </w:tc>
      </w:tr>
      <w:tr w:rsidR="00703CF4" w:rsidTr="00C259B9">
        <w:tc>
          <w:tcPr>
            <w:tcW w:w="4155" w:type="pct"/>
            <w:vAlign w:val="center"/>
          </w:tcPr>
          <w:p w:rsidR="00703CF4" w:rsidRDefault="00703CF4" w:rsidP="0050479C">
            <w:pPr>
              <w:pStyle w:val="Estndar"/>
              <w:tabs>
                <w:tab w:val="left" w:pos="720"/>
                <w:tab w:val="left" w:pos="1440"/>
                <w:tab w:val="left" w:pos="2880"/>
                <w:tab w:val="left" w:pos="4320"/>
                <w:tab w:val="left" w:pos="5760"/>
                <w:tab w:val="left" w:pos="7214"/>
              </w:tabs>
              <w:jc w:val="both"/>
              <w:rPr>
                <w:b/>
                <w:smallCaps/>
                <w:sz w:val="26"/>
                <w:lang w:val="es-ES"/>
              </w:rPr>
            </w:pPr>
            <w:r w:rsidRPr="00D81CDF">
              <w:rPr>
                <w:b/>
                <w:smallCaps/>
                <w:sz w:val="26"/>
                <w:lang w:val="es-ES"/>
              </w:rPr>
              <w:t>Unidad de trabajo</w:t>
            </w:r>
            <w:r w:rsidR="0042342E">
              <w:rPr>
                <w:b/>
                <w:smallCaps/>
                <w:sz w:val="26"/>
                <w:lang w:val="es-ES"/>
              </w:rPr>
              <w:t xml:space="preserve"> </w:t>
            </w:r>
            <w:r w:rsidRPr="00326AF8">
              <w:rPr>
                <w:b/>
                <w:smallCaps/>
                <w:sz w:val="26"/>
                <w:lang w:val="es-ES"/>
              </w:rPr>
              <w:t>4</w:t>
            </w:r>
            <w:r>
              <w:rPr>
                <w:b/>
                <w:smallCaps/>
                <w:sz w:val="26"/>
                <w:lang w:val="es-ES"/>
              </w:rPr>
              <w:t>:</w:t>
            </w:r>
            <w:r w:rsidRPr="00326AF8">
              <w:rPr>
                <w:b/>
                <w:smallCaps/>
                <w:sz w:val="26"/>
                <w:lang w:val="es-ES"/>
              </w:rPr>
              <w:t xml:space="preserve"> Desarrollo de la prestación Laboral (La Jornada laboral)</w:t>
            </w:r>
            <w:r>
              <w:rPr>
                <w:b/>
                <w:smallCaps/>
                <w:sz w:val="26"/>
                <w:lang w:val="es-ES"/>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917799" w:rsidRDefault="00703CF4" w:rsidP="0050479C">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Explicar la duración de la jornada laboral.</w:t>
            </w:r>
          </w:p>
          <w:p w:rsidR="00703CF4" w:rsidRPr="00917799" w:rsidRDefault="00703CF4" w:rsidP="0050479C">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Definir y conocer las clases de horas extraordinarias</w:t>
            </w:r>
            <w:r>
              <w:rPr>
                <w:rFonts w:ascii="Times New Roman" w:hAnsi="Times New Roman"/>
                <w:color w:val="000000"/>
              </w:rPr>
              <w:t>.</w:t>
            </w:r>
          </w:p>
          <w:p w:rsidR="00703CF4" w:rsidRPr="00917799" w:rsidRDefault="00703CF4" w:rsidP="0050479C">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Conocer la duración mínima de las vacaciones</w:t>
            </w:r>
            <w:r>
              <w:rPr>
                <w:rFonts w:ascii="Times New Roman" w:hAnsi="Times New Roman"/>
                <w:color w:val="000000"/>
              </w:rPr>
              <w:t>.</w:t>
            </w:r>
          </w:p>
          <w:p w:rsidR="00703CF4" w:rsidRPr="00917799" w:rsidRDefault="00703CF4" w:rsidP="0050479C">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Calcular los días de vacaciones a que tiene derecho un trabajador cuando el tiempo trabajado es inferior a un año</w:t>
            </w:r>
            <w:r>
              <w:rPr>
                <w:rFonts w:ascii="Times New Roman" w:hAnsi="Times New Roman"/>
                <w:color w:val="000000"/>
              </w:rPr>
              <w:t>.</w:t>
            </w:r>
          </w:p>
          <w:p w:rsidR="00703CF4" w:rsidRPr="00917799" w:rsidRDefault="00703CF4" w:rsidP="0050479C">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Indicar situaciones en las que el trabajador tiene derecho a permisos retribuidos.</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sidRPr="00917799">
              <w:rPr>
                <w:rFonts w:ascii="Times New Roman" w:hAnsi="Times New Roman"/>
                <w:color w:val="000000"/>
              </w:rPr>
              <w:t>Indicar los periodos de descanso a los que tiene derecho Se han definido conceptos tales como horas extras, permisos, vacaciones, fiestas laborales, etc.</w:t>
            </w:r>
          </w:p>
        </w:tc>
        <w:tc>
          <w:tcPr>
            <w:tcW w:w="845" w:type="pct"/>
            <w:vAlign w:val="center"/>
          </w:tcPr>
          <w:p w:rsidR="00703CF4" w:rsidRPr="0011687E" w:rsidRDefault="0011687E" w:rsidP="0011687E">
            <w:pPr>
              <w:pStyle w:val="Estndar"/>
              <w:tabs>
                <w:tab w:val="left" w:leader="dot" w:pos="13041"/>
              </w:tabs>
              <w:jc w:val="center"/>
              <w:rPr>
                <w:b/>
                <w:lang w:val="es-ES"/>
              </w:rPr>
            </w:pPr>
            <w:r>
              <w:rPr>
                <w:b/>
              </w:rPr>
              <w:t>PRUEBA TEÓRICA</w:t>
            </w:r>
          </w:p>
        </w:tc>
      </w:tr>
    </w:tbl>
    <w:p w:rsidR="0011687E" w:rsidRDefault="0011687E" w:rsidP="0011687E">
      <w:pPr>
        <w:spacing w:after="0" w:line="240" w:lineRule="auto"/>
      </w:pPr>
      <w:r>
        <w:br w:type="page"/>
      </w: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1"/>
        <w:gridCol w:w="1803"/>
      </w:tblGrid>
      <w:tr w:rsidR="00703CF4" w:rsidTr="0050479C">
        <w:tc>
          <w:tcPr>
            <w:tcW w:w="4085" w:type="pct"/>
            <w:vAlign w:val="center"/>
          </w:tcPr>
          <w:p w:rsidR="00703CF4" w:rsidRDefault="00703CF4" w:rsidP="0050479C">
            <w:pPr>
              <w:pStyle w:val="Estndar"/>
              <w:tabs>
                <w:tab w:val="left" w:pos="720"/>
                <w:tab w:val="left" w:pos="1440"/>
                <w:tab w:val="left" w:pos="2880"/>
                <w:tab w:val="left" w:pos="4320"/>
                <w:tab w:val="left" w:pos="5760"/>
                <w:tab w:val="left" w:pos="7214"/>
              </w:tabs>
              <w:jc w:val="both"/>
              <w:rPr>
                <w:b/>
                <w:smallCaps/>
                <w:sz w:val="26"/>
                <w:lang w:val="es-ES"/>
              </w:rPr>
            </w:pPr>
            <w:r w:rsidRPr="00917799">
              <w:rPr>
                <w:b/>
                <w:smallCaps/>
                <w:sz w:val="26"/>
                <w:lang w:val="es-ES"/>
              </w:rPr>
              <w:lastRenderedPageBreak/>
              <w:t>U</w:t>
            </w:r>
            <w:r>
              <w:rPr>
                <w:b/>
                <w:smallCaps/>
                <w:sz w:val="26"/>
                <w:lang w:val="es-ES"/>
              </w:rPr>
              <w:t xml:space="preserve">nidad de trabajo </w:t>
            </w:r>
            <w:r w:rsidRPr="00917799">
              <w:rPr>
                <w:b/>
                <w:smallCaps/>
                <w:sz w:val="26"/>
                <w:lang w:val="es-ES"/>
              </w:rPr>
              <w:t>5</w:t>
            </w:r>
            <w:r>
              <w:rPr>
                <w:b/>
                <w:smallCaps/>
                <w:sz w:val="26"/>
                <w:lang w:val="es-ES"/>
              </w:rPr>
              <w:t>:</w:t>
            </w:r>
            <w:r w:rsidRPr="00917799">
              <w:rPr>
                <w:b/>
                <w:smallCaps/>
                <w:sz w:val="26"/>
                <w:lang w:val="es-ES"/>
              </w:rPr>
              <w:t xml:space="preserve"> Contrato de trabajo y las modalidades</w:t>
            </w:r>
            <w:r>
              <w:rPr>
                <w:b/>
                <w:smallCaps/>
                <w:sz w:val="26"/>
                <w:lang w:val="es-ES"/>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Identificar y analizar los elementos del contrato de trabajo.</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Determinar quiénes pueden celebrar contratos, la forma, la duración y el periodo de prueba a aplicar.</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Citar los principales derechos y deberes derivados de las relaciones laborales.</w:t>
            </w:r>
          </w:p>
          <w:p w:rsidR="00703CF4" w:rsidRDefault="00703CF4" w:rsidP="0050479C">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Indicar las características de los contratos formativos.</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Realizar un esquema que recoja los tipos y modalidades de contratación</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 xml:space="preserve">En un supuesto práctico en el que se propone información convenientemente caracterizada sobre una empresa simulada, relativa a trabajadores en distintas situaciones laborales y sobre el convenio colectivo del sector, </w:t>
            </w:r>
            <w:r w:rsidRPr="00D43C69">
              <w:rPr>
                <w:rFonts w:ascii="Times New Roman" w:hAnsi="Times New Roman"/>
                <w:b/>
                <w:color w:val="000000"/>
              </w:rPr>
              <w:t>elaborar y cumplimentar</w:t>
            </w:r>
            <w:r w:rsidRPr="00D43C69">
              <w:rPr>
                <w:rFonts w:ascii="Times New Roman" w:hAnsi="Times New Roman"/>
                <w:color w:val="000000"/>
              </w:rPr>
              <w:t>:</w:t>
            </w:r>
          </w:p>
          <w:p w:rsidR="00703CF4" w:rsidRPr="00D43C6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Ofertas de empleo.</w:t>
            </w:r>
          </w:p>
          <w:p w:rsidR="00703CF4" w:rsidRPr="00D43C6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Modelos de contrato de trabajo adecuados a sus características.</w:t>
            </w:r>
          </w:p>
          <w:p w:rsidR="00703CF4" w:rsidRPr="0011687E" w:rsidRDefault="00703CF4" w:rsidP="0011687E">
            <w:pPr>
              <w:numPr>
                <w:ilvl w:val="0"/>
                <w:numId w:val="40"/>
              </w:numPr>
              <w:tabs>
                <w:tab w:val="clear" w:pos="644"/>
              </w:tabs>
              <w:spacing w:after="0" w:line="240" w:lineRule="auto"/>
              <w:ind w:left="742"/>
              <w:jc w:val="both"/>
              <w:rPr>
                <w:rFonts w:ascii="Times New Roman" w:hAnsi="Times New Roman"/>
                <w:sz w:val="24"/>
                <w:szCs w:val="24"/>
                <w:lang w:eastAsia="es-ES"/>
              </w:rPr>
            </w:pPr>
            <w:r w:rsidRPr="00D43C69">
              <w:rPr>
                <w:rFonts w:ascii="Times New Roman" w:hAnsi="Times New Roman"/>
                <w:sz w:val="24"/>
                <w:szCs w:val="24"/>
                <w:lang w:eastAsia="es-ES"/>
              </w:rPr>
              <w:t>Copia básica</w:t>
            </w:r>
            <w:r>
              <w:rPr>
                <w:rFonts w:ascii="Times New Roman" w:hAnsi="Times New Roman"/>
                <w:sz w:val="24"/>
                <w:szCs w:val="24"/>
                <w:lang w:eastAsia="es-ES"/>
              </w:rPr>
              <w:t>.</w:t>
            </w:r>
          </w:p>
        </w:tc>
        <w:tc>
          <w:tcPr>
            <w:tcW w:w="915" w:type="pct"/>
            <w:vAlign w:val="center"/>
          </w:tcPr>
          <w:p w:rsidR="00703CF4" w:rsidRDefault="0011687E" w:rsidP="0050479C">
            <w:pPr>
              <w:pStyle w:val="Estndar"/>
              <w:tabs>
                <w:tab w:val="left" w:leader="dot" w:pos="13041"/>
              </w:tabs>
              <w:jc w:val="center"/>
              <w:rPr>
                <w:b/>
              </w:rPr>
            </w:pPr>
            <w:r>
              <w:rPr>
                <w:b/>
              </w:rPr>
              <w:t>PRUEBA TEÓRICA Y PRÁCTICA</w:t>
            </w:r>
          </w:p>
        </w:tc>
      </w:tr>
      <w:tr w:rsidR="00703CF4" w:rsidTr="0050479C">
        <w:tc>
          <w:tcPr>
            <w:tcW w:w="4085" w:type="pct"/>
            <w:vAlign w:val="center"/>
          </w:tcPr>
          <w:p w:rsidR="00703CF4" w:rsidRDefault="00703CF4" w:rsidP="0050479C">
            <w:pPr>
              <w:pStyle w:val="Estndar"/>
              <w:tabs>
                <w:tab w:val="left" w:pos="720"/>
                <w:tab w:val="left" w:pos="1440"/>
                <w:tab w:val="left" w:pos="2880"/>
                <w:tab w:val="left" w:pos="4320"/>
                <w:tab w:val="left" w:pos="5760"/>
                <w:tab w:val="left" w:pos="7214"/>
              </w:tabs>
              <w:jc w:val="both"/>
              <w:rPr>
                <w:b/>
                <w:smallCaps/>
                <w:sz w:val="26"/>
                <w:lang w:val="es-ES"/>
              </w:rPr>
            </w:pPr>
            <w:r w:rsidRPr="00D43C69">
              <w:rPr>
                <w:b/>
                <w:smallCaps/>
                <w:sz w:val="26"/>
                <w:lang w:val="es-ES"/>
              </w:rPr>
              <w:t>Unidad de trabajo 6: El Sistema de la Seguridad Social</w:t>
            </w:r>
            <w:r>
              <w:rPr>
                <w:b/>
                <w:smallCaps/>
                <w:sz w:val="26"/>
                <w:lang w:val="es-ES"/>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Conocer los regímenes que integran la Seguridad Social y los trabajadores incluidos.</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Enumerar las entidades gestoras de la S.S.</w:t>
            </w:r>
          </w:p>
          <w:p w:rsidR="00703CF4" w:rsidRPr="00D43C69" w:rsidRDefault="00703CF4" w:rsidP="0050479C">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Conocer las entidades colaboradores.</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sidRPr="00D43C69">
              <w:rPr>
                <w:rFonts w:ascii="Times New Roman" w:hAnsi="Times New Roman"/>
                <w:color w:val="000000"/>
              </w:rPr>
              <w:t>Enumerar las prestaciones de la S.S.</w:t>
            </w:r>
          </w:p>
        </w:tc>
        <w:tc>
          <w:tcPr>
            <w:tcW w:w="915" w:type="pct"/>
            <w:vAlign w:val="center"/>
          </w:tcPr>
          <w:p w:rsidR="00703CF4" w:rsidRDefault="0011687E" w:rsidP="0011687E">
            <w:pPr>
              <w:pStyle w:val="Estndar"/>
              <w:tabs>
                <w:tab w:val="left" w:leader="dot" w:pos="13041"/>
              </w:tabs>
              <w:jc w:val="center"/>
              <w:rPr>
                <w:b/>
              </w:rPr>
            </w:pPr>
            <w:r>
              <w:rPr>
                <w:b/>
              </w:rPr>
              <w:t>PRUEBA TEÓRICA</w:t>
            </w:r>
          </w:p>
        </w:tc>
      </w:tr>
      <w:tr w:rsidR="00703CF4" w:rsidTr="0050479C">
        <w:tc>
          <w:tcPr>
            <w:tcW w:w="4085" w:type="pct"/>
            <w:vAlign w:val="center"/>
          </w:tcPr>
          <w:p w:rsidR="00703CF4" w:rsidRDefault="00703CF4" w:rsidP="0050479C">
            <w:pPr>
              <w:spacing w:after="0" w:line="240" w:lineRule="auto"/>
              <w:rPr>
                <w:rFonts w:ascii="Times New Roman" w:hAnsi="Times New Roman"/>
                <w:sz w:val="24"/>
                <w:szCs w:val="24"/>
              </w:rPr>
            </w:pPr>
            <w:r w:rsidRPr="00D43C69">
              <w:rPr>
                <w:rFonts w:ascii="Times New Roman" w:eastAsia="Times New Roman" w:hAnsi="Times New Roman"/>
                <w:b/>
                <w:smallCaps/>
                <w:sz w:val="26"/>
                <w:szCs w:val="20"/>
                <w:lang w:eastAsia="es-ES"/>
              </w:rPr>
              <w:t>Unidad de trabajo 7: Obligaciones del empresario en la contratación (Proceso de Contratación</w:t>
            </w:r>
            <w:r w:rsidRPr="005C37BE">
              <w:rPr>
                <w:rFonts w:ascii="Times New Roman" w:hAnsi="Times New Roman"/>
                <w:sz w:val="24"/>
                <w:szCs w:val="24"/>
              </w:rPr>
              <w:t>)</w:t>
            </w:r>
            <w:r>
              <w:rPr>
                <w:rFonts w:ascii="Times New Roman" w:hAnsi="Times New Roman"/>
                <w:sz w:val="24"/>
                <w:szCs w:val="24"/>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322321" w:rsidRDefault="00703CF4" w:rsidP="0050479C">
            <w:pPr>
              <w:pStyle w:val="Pa13"/>
              <w:numPr>
                <w:ilvl w:val="0"/>
                <w:numId w:val="39"/>
              </w:numPr>
              <w:spacing w:line="240" w:lineRule="auto"/>
              <w:ind w:left="357" w:hanging="357"/>
              <w:jc w:val="both"/>
              <w:rPr>
                <w:rFonts w:ascii="Times New Roman" w:hAnsi="Times New Roman"/>
                <w:color w:val="000000"/>
              </w:rPr>
            </w:pPr>
            <w:r w:rsidRPr="00322321">
              <w:rPr>
                <w:rFonts w:ascii="Times New Roman" w:hAnsi="Times New Roman"/>
                <w:color w:val="000000"/>
              </w:rPr>
              <w:t>Ante situaciones diferentes de empresas de ramas diferenciadas, en supuestos suficientemente caracterizados, realizar las siguientes actividades:</w:t>
            </w:r>
          </w:p>
          <w:p w:rsidR="00703CF4" w:rsidRPr="0032232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Planificar y organizar los datos.</w:t>
            </w:r>
          </w:p>
          <w:p w:rsidR="00703CF4" w:rsidRPr="0032232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Identificar los organismos públicos que intervienen en el proceso.</w:t>
            </w:r>
          </w:p>
          <w:p w:rsidR="00703CF4" w:rsidRPr="0032232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Cumplimentar los documentos relativos a inscripción de la empresa, altas, bajas y modificaciones de datos en la situación laboral de los trabajadores de diferentes empresas.</w:t>
            </w:r>
          </w:p>
          <w:p w:rsidR="00703CF4" w:rsidRPr="0032232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Diligenciar los libros de matrícula de personal.</w:t>
            </w:r>
          </w:p>
          <w:p w:rsidR="00703CF4"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322321">
              <w:rPr>
                <w:rFonts w:ascii="Times New Roman" w:hAnsi="Times New Roman"/>
                <w:sz w:val="24"/>
                <w:szCs w:val="24"/>
                <w:lang w:eastAsia="es-ES"/>
              </w:rPr>
              <w:t>Anotar</w:t>
            </w:r>
            <w:r w:rsidRPr="001122B2">
              <w:rPr>
                <w:rFonts w:ascii="Times New Roman" w:hAnsi="Times New Roman"/>
                <w:sz w:val="24"/>
                <w:szCs w:val="24"/>
                <w:lang w:eastAsia="es-ES"/>
              </w:rPr>
              <w:t xml:space="preserve"> en los libros de matrícula altas, bajas y modificaciones de datos</w:t>
            </w:r>
            <w:r w:rsidR="000053F9">
              <w:rPr>
                <w:rFonts w:ascii="Times New Roman" w:hAnsi="Times New Roman"/>
                <w:sz w:val="24"/>
                <w:szCs w:val="24"/>
                <w:lang w:eastAsia="es-ES"/>
              </w:rPr>
              <w:t>.</w:t>
            </w:r>
          </w:p>
          <w:p w:rsidR="000053F9" w:rsidRPr="001122B2" w:rsidRDefault="000053F9" w:rsidP="000053F9">
            <w:pPr>
              <w:spacing w:after="0" w:line="240" w:lineRule="auto"/>
              <w:ind w:left="742"/>
              <w:jc w:val="both"/>
              <w:rPr>
                <w:rFonts w:ascii="Times New Roman" w:hAnsi="Times New Roman"/>
                <w:sz w:val="24"/>
                <w:szCs w:val="24"/>
                <w:lang w:eastAsia="es-ES"/>
              </w:rPr>
            </w:pPr>
          </w:p>
          <w:p w:rsidR="00703CF4" w:rsidRPr="001122B2" w:rsidRDefault="00703CF4" w:rsidP="0050479C">
            <w:pPr>
              <w:pStyle w:val="Pa13"/>
              <w:numPr>
                <w:ilvl w:val="0"/>
                <w:numId w:val="39"/>
              </w:numPr>
              <w:spacing w:line="240" w:lineRule="auto"/>
              <w:ind w:left="357" w:hanging="357"/>
              <w:jc w:val="both"/>
              <w:rPr>
                <w:rFonts w:ascii="Times New Roman" w:hAnsi="Times New Roman"/>
                <w:color w:val="000000"/>
              </w:rPr>
            </w:pPr>
            <w:r w:rsidRPr="001122B2">
              <w:rPr>
                <w:rFonts w:ascii="Times New Roman" w:hAnsi="Times New Roman"/>
                <w:color w:val="000000"/>
              </w:rPr>
              <w:t>En un supuesto práctico, cumplimentar toda la documentación que engloba el proceso de contratación de trabajadores y posteriores incidencias:</w:t>
            </w:r>
          </w:p>
          <w:p w:rsidR="00703CF4" w:rsidRPr="001122B2"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Ofertas de empleo.</w:t>
            </w:r>
          </w:p>
          <w:p w:rsidR="00703CF4" w:rsidRPr="001122B2"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Contratos de trabajo adecuados</w:t>
            </w:r>
            <w:r>
              <w:rPr>
                <w:rFonts w:ascii="Times New Roman" w:hAnsi="Times New Roman"/>
                <w:sz w:val="24"/>
                <w:szCs w:val="24"/>
                <w:lang w:eastAsia="es-ES"/>
              </w:rPr>
              <w:t>.</w:t>
            </w:r>
          </w:p>
          <w:p w:rsidR="00703CF4" w:rsidRPr="0011687E" w:rsidRDefault="00703CF4" w:rsidP="0011687E">
            <w:pPr>
              <w:numPr>
                <w:ilvl w:val="0"/>
                <w:numId w:val="40"/>
              </w:numPr>
              <w:tabs>
                <w:tab w:val="clear" w:pos="644"/>
              </w:tabs>
              <w:spacing w:after="0" w:line="240" w:lineRule="auto"/>
              <w:ind w:left="742"/>
              <w:jc w:val="both"/>
              <w:rPr>
                <w:rFonts w:ascii="Times New Roman" w:hAnsi="Times New Roman"/>
                <w:sz w:val="24"/>
                <w:szCs w:val="24"/>
                <w:lang w:eastAsia="es-ES"/>
              </w:rPr>
            </w:pPr>
            <w:r w:rsidRPr="001122B2">
              <w:rPr>
                <w:rFonts w:ascii="Times New Roman" w:hAnsi="Times New Roman"/>
                <w:sz w:val="24"/>
                <w:szCs w:val="24"/>
                <w:lang w:eastAsia="es-ES"/>
              </w:rPr>
              <w:t>Documentos Seguridad Social</w:t>
            </w:r>
            <w:r>
              <w:rPr>
                <w:rFonts w:ascii="Times New Roman" w:hAnsi="Times New Roman"/>
                <w:sz w:val="24"/>
                <w:szCs w:val="24"/>
                <w:lang w:eastAsia="es-ES"/>
              </w:rPr>
              <w:t>.</w:t>
            </w:r>
          </w:p>
        </w:tc>
        <w:tc>
          <w:tcPr>
            <w:tcW w:w="915" w:type="pct"/>
            <w:vAlign w:val="center"/>
          </w:tcPr>
          <w:p w:rsidR="00703CF4" w:rsidRDefault="0011687E" w:rsidP="0050479C">
            <w:pPr>
              <w:pStyle w:val="Estndar"/>
              <w:tabs>
                <w:tab w:val="left" w:leader="dot" w:pos="13041"/>
              </w:tabs>
              <w:jc w:val="center"/>
              <w:rPr>
                <w:b/>
              </w:rPr>
            </w:pPr>
            <w:r>
              <w:rPr>
                <w:b/>
              </w:rPr>
              <w:t>PRÁCTICA</w:t>
            </w:r>
          </w:p>
        </w:tc>
      </w:tr>
      <w:tr w:rsidR="00703CF4" w:rsidTr="0050479C">
        <w:tc>
          <w:tcPr>
            <w:tcW w:w="4085" w:type="pct"/>
            <w:vAlign w:val="center"/>
          </w:tcPr>
          <w:p w:rsidR="00703CF4" w:rsidRDefault="00703CF4" w:rsidP="0050479C">
            <w:pPr>
              <w:spacing w:after="0" w:line="240" w:lineRule="auto"/>
              <w:rPr>
                <w:rFonts w:ascii="Times New Roman" w:eastAsia="Times New Roman" w:hAnsi="Times New Roman"/>
                <w:b/>
                <w:smallCaps/>
                <w:sz w:val="26"/>
                <w:szCs w:val="20"/>
                <w:lang w:eastAsia="es-ES"/>
              </w:rPr>
            </w:pPr>
            <w:r w:rsidRPr="001122B2">
              <w:rPr>
                <w:rFonts w:ascii="Times New Roman" w:eastAsia="Times New Roman" w:hAnsi="Times New Roman"/>
                <w:b/>
                <w:smallCaps/>
                <w:sz w:val="26"/>
                <w:szCs w:val="20"/>
                <w:lang w:eastAsia="es-ES"/>
              </w:rPr>
              <w:t>Unidad de trabajo 8: El salario y el recibo del salario</w:t>
            </w:r>
            <w:r>
              <w:rPr>
                <w:rFonts w:ascii="Times New Roman" w:eastAsia="Times New Roman" w:hAnsi="Times New Roman"/>
                <w:b/>
                <w:smallCaps/>
                <w:sz w:val="26"/>
                <w:szCs w:val="20"/>
                <w:lang w:eastAsia="es-ES"/>
              </w:rPr>
              <w:t>.</w:t>
            </w:r>
          </w:p>
          <w:p w:rsidR="00703CF4" w:rsidRPr="000A6CC3" w:rsidRDefault="00703CF4" w:rsidP="0050479C">
            <w:pPr>
              <w:spacing w:after="0" w:line="240" w:lineRule="auto"/>
              <w:rPr>
                <w:rFonts w:ascii="Times New Roman" w:eastAsia="Times New Roman" w:hAnsi="Times New Roman"/>
                <w:smallCaps/>
                <w:sz w:val="16"/>
                <w:szCs w:val="16"/>
                <w:lang w:eastAsia="es-ES"/>
              </w:rPr>
            </w:pP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Interpretar el significado de las diferentes clases de percepciones salariales y no salariales.</w:t>
            </w: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Diferencias entre devengos y deducciones.</w:t>
            </w: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Identificar cada una de las partes del recibo de salarios.</w:t>
            </w: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Ante una lista exhaustiva de percepciones realizar una clasificación en salariales y no salariales.</w:t>
            </w: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Conocer las deducciones practicadas al trabajador en el recibo salarial.</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Diferenciar claramente las percepciones que cotizan a la S.S. de las que están exentas de cotización.</w:t>
            </w:r>
          </w:p>
        </w:tc>
        <w:tc>
          <w:tcPr>
            <w:tcW w:w="915" w:type="pct"/>
            <w:vAlign w:val="center"/>
          </w:tcPr>
          <w:p w:rsidR="00703CF4" w:rsidRPr="0011687E" w:rsidRDefault="0011687E" w:rsidP="0011687E">
            <w:pPr>
              <w:pStyle w:val="Estndar"/>
              <w:tabs>
                <w:tab w:val="left" w:leader="dot" w:pos="13041"/>
              </w:tabs>
              <w:jc w:val="center"/>
              <w:rPr>
                <w:b/>
                <w:lang w:val="es-ES"/>
              </w:rPr>
            </w:pPr>
            <w:r>
              <w:rPr>
                <w:b/>
              </w:rPr>
              <w:t>PRUEBA TEÓRICA</w:t>
            </w:r>
          </w:p>
        </w:tc>
      </w:tr>
    </w:tbl>
    <w:p w:rsidR="0011687E" w:rsidRDefault="0011687E" w:rsidP="0011687E">
      <w:pPr>
        <w:spacing w:after="0" w:line="240" w:lineRule="auto"/>
      </w:pPr>
      <w:r>
        <w:br w:type="page"/>
      </w: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1"/>
        <w:gridCol w:w="1803"/>
      </w:tblGrid>
      <w:tr w:rsidR="00703CF4" w:rsidTr="0050479C">
        <w:tc>
          <w:tcPr>
            <w:tcW w:w="4085" w:type="pct"/>
            <w:vAlign w:val="center"/>
          </w:tcPr>
          <w:p w:rsidR="00703CF4" w:rsidRPr="00BD55A1" w:rsidRDefault="00703CF4" w:rsidP="0050479C">
            <w:pPr>
              <w:spacing w:after="0" w:line="240" w:lineRule="auto"/>
              <w:rPr>
                <w:rFonts w:ascii="Times New Roman" w:eastAsia="Times New Roman" w:hAnsi="Times New Roman"/>
                <w:b/>
                <w:smallCaps/>
                <w:sz w:val="26"/>
                <w:szCs w:val="20"/>
                <w:lang w:eastAsia="es-ES"/>
              </w:rPr>
            </w:pPr>
            <w:r w:rsidRPr="00BD55A1">
              <w:rPr>
                <w:rFonts w:ascii="Times New Roman" w:eastAsia="Times New Roman" w:hAnsi="Times New Roman"/>
                <w:b/>
                <w:smallCaps/>
                <w:sz w:val="26"/>
                <w:szCs w:val="20"/>
                <w:lang w:eastAsia="es-ES"/>
              </w:rPr>
              <w:lastRenderedPageBreak/>
              <w:t xml:space="preserve">Unidad de trabajo 9: Cálculo de las bases de Cotización a la Seguridad Social e </w:t>
            </w:r>
            <w:r>
              <w:rPr>
                <w:rFonts w:ascii="Times New Roman" w:eastAsia="Times New Roman" w:hAnsi="Times New Roman"/>
                <w:b/>
                <w:smallCaps/>
                <w:sz w:val="26"/>
                <w:szCs w:val="20"/>
                <w:lang w:eastAsia="es-ES"/>
              </w:rPr>
              <w:t>IRPF.</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Calcular correctamente las diferentes bases de cotización a la S.S. en situaciones retributivas diferentes como:</w:t>
            </w:r>
          </w:p>
          <w:p w:rsidR="00703CF4" w:rsidRPr="00BD55A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Percepciones salariales y no salariales.</w:t>
            </w:r>
          </w:p>
          <w:p w:rsidR="00703CF4" w:rsidRPr="00BD55A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Horas extra-estructurales, no estructurales y de fuerza mayor</w:t>
            </w:r>
            <w:r>
              <w:rPr>
                <w:rFonts w:ascii="Times New Roman" w:hAnsi="Times New Roman"/>
                <w:sz w:val="24"/>
                <w:szCs w:val="24"/>
                <w:lang w:eastAsia="es-ES"/>
              </w:rPr>
              <w:t>.</w:t>
            </w:r>
          </w:p>
          <w:p w:rsidR="00703CF4" w:rsidRPr="00BD55A1"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BD55A1">
              <w:rPr>
                <w:rFonts w:ascii="Times New Roman" w:hAnsi="Times New Roman"/>
                <w:sz w:val="24"/>
                <w:szCs w:val="24"/>
                <w:lang w:eastAsia="es-ES"/>
              </w:rPr>
              <w:t>Gratificaciones</w:t>
            </w:r>
            <w:r w:rsidR="00E32BFF">
              <w:rPr>
                <w:rFonts w:ascii="Times New Roman" w:hAnsi="Times New Roman"/>
                <w:sz w:val="24"/>
                <w:szCs w:val="24"/>
                <w:lang w:eastAsia="es-ES"/>
              </w:rPr>
              <w:t xml:space="preserve"> </w:t>
            </w:r>
            <w:r w:rsidRPr="00BD55A1">
              <w:rPr>
                <w:rFonts w:ascii="Times New Roman" w:hAnsi="Times New Roman"/>
                <w:sz w:val="24"/>
                <w:szCs w:val="24"/>
                <w:lang w:eastAsia="es-ES"/>
              </w:rPr>
              <w:t>extraordinarias y de beneficios.</w:t>
            </w:r>
          </w:p>
          <w:p w:rsidR="00703CF4" w:rsidRPr="0011687E" w:rsidRDefault="00703CF4" w:rsidP="0011687E">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Calcular las retenciones a cuenta del IRPF en los recibos de salarios de los trabajadores, considerando diferentes situaciones retributivas y familiares.</w:t>
            </w:r>
          </w:p>
        </w:tc>
        <w:tc>
          <w:tcPr>
            <w:tcW w:w="915" w:type="pct"/>
            <w:vAlign w:val="center"/>
          </w:tcPr>
          <w:p w:rsidR="00703CF4" w:rsidRDefault="0011687E" w:rsidP="0011687E">
            <w:pPr>
              <w:pStyle w:val="Estndar"/>
              <w:tabs>
                <w:tab w:val="left" w:leader="dot" w:pos="13041"/>
              </w:tabs>
              <w:jc w:val="center"/>
              <w:rPr>
                <w:b/>
              </w:rPr>
            </w:pPr>
            <w:r>
              <w:rPr>
                <w:b/>
              </w:rPr>
              <w:t>PRUEBA PRÁCTICA</w:t>
            </w:r>
          </w:p>
        </w:tc>
      </w:tr>
      <w:tr w:rsidR="00703CF4" w:rsidTr="0050479C">
        <w:tc>
          <w:tcPr>
            <w:tcW w:w="4085" w:type="pct"/>
            <w:vAlign w:val="center"/>
          </w:tcPr>
          <w:p w:rsidR="00703CF4" w:rsidRDefault="00703CF4" w:rsidP="0050479C">
            <w:pPr>
              <w:spacing w:after="0" w:line="240" w:lineRule="auto"/>
              <w:rPr>
                <w:rFonts w:ascii="Times New Roman" w:eastAsia="Times New Roman" w:hAnsi="Times New Roman"/>
                <w:b/>
                <w:smallCaps/>
                <w:sz w:val="26"/>
                <w:szCs w:val="20"/>
                <w:lang w:eastAsia="es-ES"/>
              </w:rPr>
            </w:pPr>
            <w:r w:rsidRPr="00BD55A1">
              <w:rPr>
                <w:rFonts w:ascii="Times New Roman" w:eastAsia="Times New Roman" w:hAnsi="Times New Roman"/>
                <w:b/>
                <w:smallCaps/>
                <w:sz w:val="26"/>
                <w:szCs w:val="20"/>
                <w:lang w:eastAsia="es-ES"/>
              </w:rPr>
              <w:t>Unidad de trabajo 10: Casos prácticos de recibos de salarios</w:t>
            </w:r>
            <w:r>
              <w:rPr>
                <w:rFonts w:ascii="Times New Roman" w:eastAsia="Times New Roman" w:hAnsi="Times New Roman"/>
                <w:b/>
                <w:smallCaps/>
                <w:sz w:val="26"/>
                <w:szCs w:val="20"/>
                <w:lang w:eastAsia="es-ES"/>
              </w:rPr>
              <w:t>.</w:t>
            </w:r>
          </w:p>
          <w:p w:rsidR="00F6775D" w:rsidRPr="00F6775D" w:rsidRDefault="00F6775D" w:rsidP="0050479C">
            <w:pPr>
              <w:spacing w:after="0" w:line="240" w:lineRule="auto"/>
              <w:rPr>
                <w:rFonts w:ascii="Times New Roman" w:eastAsia="Times New Roman" w:hAnsi="Times New Roman"/>
                <w:b/>
                <w:smallCaps/>
                <w:sz w:val="24"/>
                <w:szCs w:val="24"/>
                <w:lang w:eastAsia="es-ES"/>
              </w:rPr>
            </w:pPr>
          </w:p>
          <w:p w:rsidR="00703CF4" w:rsidRPr="00BD55A1" w:rsidRDefault="00703CF4" w:rsidP="0050479C">
            <w:pPr>
              <w:pStyle w:val="Pa13"/>
              <w:numPr>
                <w:ilvl w:val="0"/>
                <w:numId w:val="39"/>
              </w:numPr>
              <w:spacing w:line="240" w:lineRule="auto"/>
              <w:ind w:left="357" w:hanging="357"/>
              <w:jc w:val="both"/>
              <w:rPr>
                <w:rFonts w:ascii="Times New Roman" w:hAnsi="Times New Roman"/>
                <w:color w:val="000000"/>
              </w:rPr>
            </w:pPr>
            <w:r w:rsidRPr="00BD55A1">
              <w:rPr>
                <w:rFonts w:ascii="Times New Roman" w:hAnsi="Times New Roman"/>
                <w:color w:val="000000"/>
              </w:rPr>
              <w:t>En diferentes supuestos prácticos que reflejen situaciones retributivas, en una empresa simulada y teniendo presente un convenio colectivo, se debe:</w:t>
            </w:r>
          </w:p>
          <w:p w:rsidR="00703CF4" w:rsidRPr="00153BD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Determinar las aportaciones de los trabajadores a la S.S.</w:t>
            </w:r>
          </w:p>
          <w:p w:rsidR="00703CF4" w:rsidRPr="00153BD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Calcular las retenciones a cuenta del IRPF.</w:t>
            </w:r>
          </w:p>
          <w:p w:rsidR="00703CF4" w:rsidRPr="00153BD9" w:rsidRDefault="00703CF4" w:rsidP="0011687E">
            <w:pPr>
              <w:numPr>
                <w:ilvl w:val="0"/>
                <w:numId w:val="40"/>
              </w:numPr>
              <w:tabs>
                <w:tab w:val="clear" w:pos="644"/>
              </w:tabs>
              <w:spacing w:after="0" w:line="240" w:lineRule="auto"/>
              <w:ind w:left="742"/>
              <w:jc w:val="both"/>
            </w:pPr>
            <w:r w:rsidRPr="00153BD9">
              <w:rPr>
                <w:rFonts w:ascii="Times New Roman" w:hAnsi="Times New Roman"/>
                <w:sz w:val="24"/>
                <w:szCs w:val="24"/>
                <w:lang w:eastAsia="es-ES"/>
              </w:rPr>
              <w:t>Cumplimentar correctamente los recibos de salarios.</w:t>
            </w:r>
          </w:p>
        </w:tc>
        <w:tc>
          <w:tcPr>
            <w:tcW w:w="915" w:type="pct"/>
            <w:vAlign w:val="center"/>
          </w:tcPr>
          <w:p w:rsidR="00703CF4" w:rsidRDefault="0011687E" w:rsidP="0050479C">
            <w:pPr>
              <w:pStyle w:val="Estndar"/>
              <w:tabs>
                <w:tab w:val="left" w:leader="dot" w:pos="13041"/>
              </w:tabs>
              <w:jc w:val="center"/>
              <w:rPr>
                <w:b/>
              </w:rPr>
            </w:pPr>
            <w:r>
              <w:rPr>
                <w:b/>
              </w:rPr>
              <w:t>PRÁCTICA</w:t>
            </w:r>
          </w:p>
        </w:tc>
      </w:tr>
      <w:tr w:rsidR="00703CF4" w:rsidTr="0050479C">
        <w:tc>
          <w:tcPr>
            <w:tcW w:w="4085" w:type="pct"/>
            <w:vAlign w:val="center"/>
          </w:tcPr>
          <w:p w:rsidR="00703CF4" w:rsidRPr="00153BD9" w:rsidRDefault="00703CF4" w:rsidP="003E21A8">
            <w:pPr>
              <w:spacing w:after="0" w:line="240" w:lineRule="auto"/>
              <w:jc w:val="both"/>
              <w:rPr>
                <w:rFonts w:ascii="Times New Roman" w:eastAsia="Times New Roman" w:hAnsi="Times New Roman"/>
                <w:b/>
                <w:smallCaps/>
                <w:sz w:val="26"/>
                <w:szCs w:val="20"/>
                <w:lang w:eastAsia="es-ES"/>
              </w:rPr>
            </w:pPr>
            <w:r w:rsidRPr="00153BD9">
              <w:rPr>
                <w:rFonts w:ascii="Times New Roman" w:eastAsia="Times New Roman" w:hAnsi="Times New Roman"/>
                <w:b/>
                <w:smallCaps/>
                <w:sz w:val="26"/>
                <w:szCs w:val="20"/>
                <w:lang w:eastAsia="es-ES"/>
              </w:rPr>
              <w:t>Unidad de trabajo 11: Liquidación e ingreso de las cotizaciones a la Seguridad Social</w:t>
            </w:r>
            <w:r>
              <w:rPr>
                <w:rFonts w:ascii="Times New Roman" w:eastAsia="Times New Roman" w:hAnsi="Times New Roman"/>
                <w:b/>
                <w:smallCaps/>
                <w:sz w:val="26"/>
                <w:szCs w:val="20"/>
                <w:lang w:eastAsia="es-ES"/>
              </w:rPr>
              <w:t>.</w:t>
            </w:r>
          </w:p>
          <w:p w:rsidR="00F6775D" w:rsidRDefault="00F6775D" w:rsidP="00F6775D">
            <w:pPr>
              <w:pStyle w:val="Pa13"/>
              <w:spacing w:line="240" w:lineRule="auto"/>
              <w:ind w:left="357"/>
              <w:jc w:val="both"/>
              <w:rPr>
                <w:rFonts w:ascii="Times New Roman" w:hAnsi="Times New Roman"/>
                <w:color w:val="000000"/>
              </w:rPr>
            </w:pPr>
          </w:p>
          <w:p w:rsidR="00703CF4" w:rsidRPr="00153BD9" w:rsidRDefault="00703CF4" w:rsidP="0050479C">
            <w:pPr>
              <w:pStyle w:val="Pa13"/>
              <w:numPr>
                <w:ilvl w:val="0"/>
                <w:numId w:val="39"/>
              </w:numPr>
              <w:spacing w:line="240" w:lineRule="auto"/>
              <w:ind w:left="357" w:hanging="357"/>
              <w:jc w:val="both"/>
              <w:rPr>
                <w:rFonts w:ascii="Times New Roman" w:hAnsi="Times New Roman"/>
                <w:color w:val="000000"/>
              </w:rPr>
            </w:pPr>
            <w:r w:rsidRPr="00153BD9">
              <w:rPr>
                <w:rFonts w:ascii="Times New Roman" w:hAnsi="Times New Roman"/>
                <w:color w:val="000000"/>
              </w:rPr>
              <w:t>En diferentes supuestos prácticos que reflejen situaciones de empresas con distinto número de trabajadores y epígrafes de riesgo diferentes:</w:t>
            </w:r>
          </w:p>
          <w:p w:rsidR="00703CF4" w:rsidRPr="00153BD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 xml:space="preserve">Cumplimentar correctamente el modelo </w:t>
            </w:r>
            <w:r w:rsidR="00AC2C49">
              <w:rPr>
                <w:rFonts w:ascii="Times New Roman" w:hAnsi="Times New Roman"/>
                <w:sz w:val="24"/>
                <w:szCs w:val="24"/>
                <w:lang w:eastAsia="es-ES"/>
              </w:rPr>
              <w:t>RELACIÓN NOMINAL DE TRABAJADORES (RNT)</w:t>
            </w:r>
            <w:r>
              <w:rPr>
                <w:rFonts w:ascii="Times New Roman" w:hAnsi="Times New Roman"/>
                <w:sz w:val="24"/>
                <w:szCs w:val="24"/>
                <w:lang w:eastAsia="es-ES"/>
              </w:rPr>
              <w:t>.</w:t>
            </w:r>
          </w:p>
          <w:p w:rsidR="00703CF4" w:rsidRPr="00153BD9"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153BD9">
              <w:rPr>
                <w:rFonts w:ascii="Times New Roman" w:hAnsi="Times New Roman"/>
                <w:sz w:val="24"/>
                <w:szCs w:val="24"/>
                <w:lang w:eastAsia="es-ES"/>
              </w:rPr>
              <w:t xml:space="preserve">Cumplimentar el modelo </w:t>
            </w:r>
            <w:r w:rsidR="00AC2C49">
              <w:rPr>
                <w:rFonts w:ascii="Times New Roman" w:hAnsi="Times New Roman"/>
                <w:sz w:val="24"/>
                <w:szCs w:val="24"/>
                <w:lang w:eastAsia="es-ES"/>
              </w:rPr>
              <w:t>RECIBO DE LIQUIDACIÓN DE COTIZACIONES (RLC)</w:t>
            </w:r>
            <w:r w:rsidRPr="00153BD9">
              <w:rPr>
                <w:rFonts w:ascii="Times New Roman" w:hAnsi="Times New Roman"/>
                <w:sz w:val="24"/>
                <w:szCs w:val="24"/>
                <w:lang w:eastAsia="es-ES"/>
              </w:rPr>
              <w:t>, calculando con exactitud las aportaciones de la empresa y de los trabajadores a la S.S.</w:t>
            </w:r>
          </w:p>
          <w:p w:rsidR="00703CF4" w:rsidRPr="00153BD9" w:rsidRDefault="00703CF4" w:rsidP="0050479C">
            <w:pPr>
              <w:pStyle w:val="Pa13"/>
              <w:numPr>
                <w:ilvl w:val="0"/>
                <w:numId w:val="39"/>
              </w:numPr>
              <w:spacing w:line="240" w:lineRule="auto"/>
              <w:ind w:left="357" w:hanging="357"/>
              <w:jc w:val="both"/>
              <w:rPr>
                <w:rFonts w:ascii="Times New Roman" w:hAnsi="Times New Roman"/>
                <w:color w:val="000000"/>
              </w:rPr>
            </w:pPr>
            <w:r>
              <w:rPr>
                <w:rFonts w:ascii="Times New Roman" w:hAnsi="Times New Roman"/>
                <w:color w:val="000000"/>
              </w:rPr>
              <w:t>P</w:t>
            </w:r>
            <w:r w:rsidRPr="00153BD9">
              <w:rPr>
                <w:rFonts w:ascii="Times New Roman" w:hAnsi="Times New Roman"/>
                <w:color w:val="000000"/>
              </w:rPr>
              <w:t>artiendo de los recibos de salarios de los trabajadores de empresas, se deberán organizar los datos para cumplimentar los documentos siguientes:</w:t>
            </w:r>
          </w:p>
          <w:p w:rsidR="00703CF4" w:rsidRPr="0011687E" w:rsidRDefault="00703CF4" w:rsidP="0011687E">
            <w:pPr>
              <w:numPr>
                <w:ilvl w:val="0"/>
                <w:numId w:val="40"/>
              </w:numPr>
              <w:tabs>
                <w:tab w:val="clear" w:pos="644"/>
              </w:tabs>
              <w:spacing w:after="0" w:line="240" w:lineRule="auto"/>
              <w:ind w:left="742"/>
              <w:jc w:val="both"/>
              <w:rPr>
                <w:rFonts w:ascii="Times New Roman" w:hAnsi="Times New Roman"/>
                <w:sz w:val="24"/>
                <w:szCs w:val="24"/>
              </w:rPr>
            </w:pPr>
            <w:r w:rsidRPr="00153BD9">
              <w:rPr>
                <w:rFonts w:ascii="Times New Roman" w:hAnsi="Times New Roman"/>
                <w:sz w:val="24"/>
                <w:szCs w:val="24"/>
                <w:lang w:eastAsia="es-ES"/>
              </w:rPr>
              <w:t xml:space="preserve">Modelos </w:t>
            </w:r>
            <w:r w:rsidR="00AC2C49">
              <w:rPr>
                <w:rFonts w:ascii="Times New Roman" w:hAnsi="Times New Roman"/>
                <w:sz w:val="24"/>
                <w:szCs w:val="24"/>
                <w:lang w:eastAsia="es-ES"/>
              </w:rPr>
              <w:t>RECIBO DE LIQUIDACIÓN DE COTIZACIONES (RLC)</w:t>
            </w:r>
            <w:r w:rsidRPr="00153BD9">
              <w:rPr>
                <w:rFonts w:ascii="Times New Roman" w:hAnsi="Times New Roman"/>
                <w:sz w:val="24"/>
                <w:szCs w:val="24"/>
                <w:lang w:eastAsia="es-ES"/>
              </w:rPr>
              <w:t xml:space="preserve"> y </w:t>
            </w:r>
            <w:r w:rsidR="00AC2C49">
              <w:rPr>
                <w:rFonts w:ascii="Times New Roman" w:hAnsi="Times New Roman"/>
                <w:sz w:val="24"/>
                <w:szCs w:val="24"/>
                <w:lang w:eastAsia="es-ES"/>
              </w:rPr>
              <w:t>RELACIÓN NOMINAL DE TRABAJADORES (RNT)</w:t>
            </w:r>
            <w:r>
              <w:rPr>
                <w:rFonts w:ascii="Times New Roman" w:hAnsi="Times New Roman"/>
                <w:sz w:val="24"/>
                <w:szCs w:val="24"/>
                <w:lang w:eastAsia="es-ES"/>
              </w:rPr>
              <w:t>.</w:t>
            </w:r>
          </w:p>
        </w:tc>
        <w:tc>
          <w:tcPr>
            <w:tcW w:w="915" w:type="pct"/>
            <w:vAlign w:val="center"/>
          </w:tcPr>
          <w:p w:rsidR="00703CF4" w:rsidRDefault="0011687E" w:rsidP="0050479C">
            <w:pPr>
              <w:pStyle w:val="Estndar"/>
              <w:tabs>
                <w:tab w:val="left" w:leader="dot" w:pos="13041"/>
              </w:tabs>
              <w:jc w:val="center"/>
              <w:rPr>
                <w:b/>
              </w:rPr>
            </w:pPr>
            <w:r>
              <w:rPr>
                <w:b/>
              </w:rPr>
              <w:t>PRÁCTICA</w:t>
            </w:r>
          </w:p>
        </w:tc>
      </w:tr>
      <w:tr w:rsidR="00703CF4" w:rsidTr="0050479C">
        <w:tc>
          <w:tcPr>
            <w:tcW w:w="4085" w:type="pct"/>
            <w:vAlign w:val="center"/>
          </w:tcPr>
          <w:p w:rsidR="00703CF4" w:rsidRPr="00260430" w:rsidRDefault="00703CF4" w:rsidP="0050479C">
            <w:pPr>
              <w:spacing w:after="0" w:line="240" w:lineRule="auto"/>
              <w:rPr>
                <w:rFonts w:ascii="Times New Roman" w:eastAsia="Times New Roman" w:hAnsi="Times New Roman"/>
                <w:b/>
                <w:smallCaps/>
                <w:sz w:val="26"/>
                <w:szCs w:val="20"/>
                <w:lang w:eastAsia="es-ES"/>
              </w:rPr>
            </w:pPr>
            <w:r w:rsidRPr="00260430">
              <w:rPr>
                <w:rFonts w:ascii="Times New Roman" w:eastAsia="Times New Roman" w:hAnsi="Times New Roman"/>
                <w:b/>
                <w:smallCaps/>
                <w:sz w:val="26"/>
                <w:szCs w:val="20"/>
                <w:lang w:eastAsia="es-ES"/>
              </w:rPr>
              <w:t>Unidad de trabajo 12: Liquidación e ingreso de las retenciones a cuenta del IRPF</w:t>
            </w:r>
            <w:r>
              <w:rPr>
                <w:rFonts w:ascii="Times New Roman" w:eastAsia="Times New Roman" w:hAnsi="Times New Roman"/>
                <w:b/>
                <w:smallCaps/>
                <w:sz w:val="26"/>
                <w:szCs w:val="20"/>
                <w:lang w:eastAsia="es-ES"/>
              </w:rPr>
              <w:t>.</w:t>
            </w:r>
          </w:p>
          <w:p w:rsidR="00F6775D" w:rsidRDefault="00F6775D" w:rsidP="00F6775D">
            <w:pPr>
              <w:pStyle w:val="Pa13"/>
              <w:spacing w:line="240" w:lineRule="auto"/>
              <w:ind w:left="357"/>
              <w:jc w:val="both"/>
              <w:rPr>
                <w:rFonts w:ascii="Times New Roman" w:hAnsi="Times New Roman"/>
                <w:color w:val="000000"/>
              </w:rPr>
            </w:pPr>
          </w:p>
          <w:p w:rsidR="00703CF4" w:rsidRPr="00260430" w:rsidRDefault="00703CF4" w:rsidP="0050479C">
            <w:pPr>
              <w:pStyle w:val="Pa13"/>
              <w:numPr>
                <w:ilvl w:val="0"/>
                <w:numId w:val="39"/>
              </w:numPr>
              <w:spacing w:line="240" w:lineRule="auto"/>
              <w:ind w:left="357" w:hanging="357"/>
              <w:jc w:val="both"/>
              <w:rPr>
                <w:rFonts w:ascii="Times New Roman" w:hAnsi="Times New Roman"/>
                <w:color w:val="000000"/>
              </w:rPr>
            </w:pPr>
            <w:r w:rsidRPr="00260430">
              <w:rPr>
                <w:rFonts w:ascii="Times New Roman" w:hAnsi="Times New Roman"/>
                <w:color w:val="000000"/>
              </w:rPr>
              <w:t>Identificar los documentos necesarios para cumplir con las obligaciones formales relativas a la declaración-liquidación de las retenciones a cuenta del IRPF.</w:t>
            </w:r>
          </w:p>
          <w:p w:rsidR="00703CF4" w:rsidRPr="00260430" w:rsidRDefault="00703CF4" w:rsidP="0050479C">
            <w:pPr>
              <w:pStyle w:val="Pa13"/>
              <w:numPr>
                <w:ilvl w:val="0"/>
                <w:numId w:val="39"/>
              </w:numPr>
              <w:spacing w:line="240" w:lineRule="auto"/>
              <w:ind w:left="357" w:hanging="357"/>
              <w:jc w:val="both"/>
              <w:rPr>
                <w:rFonts w:ascii="Times New Roman" w:hAnsi="Times New Roman"/>
                <w:color w:val="000000"/>
              </w:rPr>
            </w:pPr>
            <w:r w:rsidRPr="00260430">
              <w:rPr>
                <w:rFonts w:ascii="Times New Roman" w:hAnsi="Times New Roman"/>
                <w:color w:val="000000"/>
              </w:rPr>
              <w:t>En supuestos prácticos sobre diferentes retribuciones (trabajo personal, capital mobiliario, actividades profesionales, premios, etc.), realizar los cálculos necesarios para la correcta aplicación de las retenciones.</w:t>
            </w:r>
          </w:p>
          <w:p w:rsidR="00703CF4" w:rsidRDefault="00703CF4" w:rsidP="0050479C">
            <w:pPr>
              <w:pStyle w:val="Pa13"/>
              <w:numPr>
                <w:ilvl w:val="0"/>
                <w:numId w:val="39"/>
              </w:numPr>
              <w:spacing w:line="240" w:lineRule="auto"/>
              <w:ind w:left="357" w:hanging="357"/>
              <w:jc w:val="both"/>
            </w:pPr>
            <w:r w:rsidRPr="00260430">
              <w:rPr>
                <w:rFonts w:ascii="Times New Roman" w:hAnsi="Times New Roman"/>
                <w:color w:val="000000"/>
              </w:rPr>
              <w:t>En diferentes supuestos prácticos relativos a empresas supuestas, y partiendo de los recibos de salarios de los trabajadores de estas empresas, se deberán organizar los datos para cumplimentar los documentos siguientes:</w:t>
            </w:r>
          </w:p>
          <w:p w:rsidR="00703CF4" w:rsidRPr="00E542A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E542A3">
              <w:rPr>
                <w:rFonts w:ascii="Times New Roman" w:hAnsi="Times New Roman"/>
                <w:sz w:val="24"/>
                <w:szCs w:val="24"/>
                <w:lang w:eastAsia="es-ES"/>
              </w:rPr>
              <w:t>Declaraciones trimestrales de las retenciones a cuenta del IRPF de los trabajadores.</w:t>
            </w:r>
          </w:p>
          <w:p w:rsidR="00703CF4" w:rsidRPr="00E542A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E542A3">
              <w:rPr>
                <w:rFonts w:ascii="Times New Roman" w:hAnsi="Times New Roman"/>
                <w:sz w:val="24"/>
                <w:szCs w:val="24"/>
                <w:lang w:eastAsia="es-ES"/>
              </w:rPr>
              <w:t>Resumen anual de las retenciones a cuenta del IRPF.</w:t>
            </w:r>
          </w:p>
          <w:p w:rsidR="00703CF4" w:rsidRPr="0011687E" w:rsidRDefault="00703CF4" w:rsidP="0011687E">
            <w:pPr>
              <w:numPr>
                <w:ilvl w:val="0"/>
                <w:numId w:val="40"/>
              </w:numPr>
              <w:tabs>
                <w:tab w:val="clear" w:pos="644"/>
              </w:tabs>
              <w:spacing w:after="0" w:line="240" w:lineRule="auto"/>
              <w:ind w:left="742"/>
              <w:jc w:val="both"/>
              <w:rPr>
                <w:rFonts w:ascii="Times New Roman" w:hAnsi="Times New Roman"/>
                <w:b/>
                <w:sz w:val="24"/>
                <w:szCs w:val="24"/>
              </w:rPr>
            </w:pPr>
            <w:r w:rsidRPr="00E542A3">
              <w:rPr>
                <w:rFonts w:ascii="Times New Roman" w:hAnsi="Times New Roman"/>
                <w:sz w:val="24"/>
                <w:szCs w:val="24"/>
                <w:lang w:eastAsia="es-ES"/>
              </w:rPr>
              <w:t>Certificados anuales de las retenciones a cuenta del IRPF practicadas por la empresa</w:t>
            </w:r>
            <w:r>
              <w:rPr>
                <w:rFonts w:ascii="Times New Roman" w:hAnsi="Times New Roman"/>
                <w:sz w:val="24"/>
                <w:szCs w:val="24"/>
                <w:lang w:eastAsia="es-ES"/>
              </w:rPr>
              <w:t>.</w:t>
            </w:r>
          </w:p>
        </w:tc>
        <w:tc>
          <w:tcPr>
            <w:tcW w:w="915" w:type="pct"/>
            <w:vAlign w:val="center"/>
          </w:tcPr>
          <w:p w:rsidR="00703CF4" w:rsidRDefault="0011687E" w:rsidP="0050479C">
            <w:pPr>
              <w:pStyle w:val="Estndar"/>
              <w:tabs>
                <w:tab w:val="left" w:leader="dot" w:pos="13041"/>
              </w:tabs>
              <w:jc w:val="center"/>
              <w:rPr>
                <w:b/>
              </w:rPr>
            </w:pPr>
            <w:r>
              <w:rPr>
                <w:b/>
              </w:rPr>
              <w:t>PRÁCTICA</w:t>
            </w:r>
          </w:p>
        </w:tc>
      </w:tr>
    </w:tbl>
    <w:p w:rsidR="00F6775D" w:rsidRDefault="00F6775D">
      <w:r>
        <w:br w:type="page"/>
      </w: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1"/>
        <w:gridCol w:w="1803"/>
      </w:tblGrid>
      <w:tr w:rsidR="00703CF4" w:rsidTr="0050479C">
        <w:tc>
          <w:tcPr>
            <w:tcW w:w="4085" w:type="pct"/>
            <w:vAlign w:val="center"/>
          </w:tcPr>
          <w:p w:rsidR="00703CF4" w:rsidRDefault="00703CF4" w:rsidP="0050479C">
            <w:pPr>
              <w:spacing w:after="0" w:line="240" w:lineRule="auto"/>
              <w:rPr>
                <w:rFonts w:ascii="Times New Roman" w:eastAsia="Times New Roman" w:hAnsi="Times New Roman"/>
                <w:b/>
                <w:smallCaps/>
                <w:sz w:val="26"/>
                <w:szCs w:val="20"/>
                <w:lang w:eastAsia="es-ES"/>
              </w:rPr>
            </w:pPr>
            <w:r w:rsidRPr="00E542A3">
              <w:rPr>
                <w:rFonts w:ascii="Times New Roman" w:eastAsia="Times New Roman" w:hAnsi="Times New Roman"/>
                <w:b/>
                <w:smallCaps/>
                <w:sz w:val="26"/>
                <w:szCs w:val="20"/>
                <w:lang w:eastAsia="es-ES"/>
              </w:rPr>
              <w:lastRenderedPageBreak/>
              <w:t>Unidad de trabajo 13: Modificación, suspensión y extinción del contrato de trabajo</w:t>
            </w:r>
            <w:r>
              <w:rPr>
                <w:rFonts w:ascii="Times New Roman" w:eastAsia="Times New Roman" w:hAnsi="Times New Roman"/>
                <w:b/>
                <w:smallCaps/>
                <w:sz w:val="26"/>
                <w:szCs w:val="20"/>
                <w:lang w:eastAsia="es-ES"/>
              </w:rPr>
              <w:t>.</w:t>
            </w:r>
          </w:p>
          <w:p w:rsidR="00703CF4" w:rsidRPr="00E542A3" w:rsidRDefault="00703CF4" w:rsidP="0050479C">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Conocer las modificaciones que se pueden producir en los contratos de trabajo.</w:t>
            </w:r>
          </w:p>
          <w:p w:rsidR="00703CF4" w:rsidRPr="00E542A3" w:rsidRDefault="00703CF4" w:rsidP="0050479C">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Diferenciar entre la suspensión de las relaciones laborales y la extinción del  contrato de trabajo.</w:t>
            </w:r>
          </w:p>
          <w:p w:rsidR="00703CF4" w:rsidRPr="00E542A3" w:rsidRDefault="00703CF4" w:rsidP="0050479C">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Enumerar diversas causas de extinción</w:t>
            </w:r>
            <w:r w:rsidR="000053F9">
              <w:rPr>
                <w:rFonts w:ascii="Times New Roman" w:hAnsi="Times New Roman"/>
              </w:rPr>
              <w:t>.</w:t>
            </w:r>
          </w:p>
          <w:p w:rsidR="00703CF4" w:rsidRPr="0011687E" w:rsidRDefault="00703CF4" w:rsidP="0011687E">
            <w:pPr>
              <w:pStyle w:val="Pa13"/>
              <w:numPr>
                <w:ilvl w:val="0"/>
                <w:numId w:val="39"/>
              </w:numPr>
              <w:spacing w:line="240" w:lineRule="auto"/>
              <w:ind w:left="357" w:hanging="357"/>
              <w:jc w:val="both"/>
              <w:rPr>
                <w:rFonts w:ascii="Times New Roman" w:hAnsi="Times New Roman"/>
              </w:rPr>
            </w:pPr>
            <w:r w:rsidRPr="00E542A3">
              <w:rPr>
                <w:rFonts w:ascii="Times New Roman" w:hAnsi="Times New Roman"/>
              </w:rPr>
              <w:t>Elaborar liquidaciones por distintas causas de extinción</w:t>
            </w:r>
            <w:r w:rsidR="000053F9">
              <w:rPr>
                <w:rFonts w:ascii="Times New Roman" w:hAnsi="Times New Roman"/>
              </w:rPr>
              <w:t>.</w:t>
            </w:r>
          </w:p>
        </w:tc>
        <w:tc>
          <w:tcPr>
            <w:tcW w:w="915" w:type="pct"/>
            <w:vAlign w:val="center"/>
          </w:tcPr>
          <w:p w:rsidR="00703CF4" w:rsidRDefault="0011687E" w:rsidP="0011687E">
            <w:pPr>
              <w:pStyle w:val="Estndar"/>
              <w:tabs>
                <w:tab w:val="left" w:leader="dot" w:pos="13041"/>
              </w:tabs>
              <w:jc w:val="center"/>
              <w:rPr>
                <w:b/>
              </w:rPr>
            </w:pPr>
            <w:r>
              <w:rPr>
                <w:b/>
              </w:rPr>
              <w:t xml:space="preserve">PRUEBA </w:t>
            </w:r>
            <w:r w:rsidRPr="0011687E">
              <w:rPr>
                <w:b/>
              </w:rPr>
              <w:t>TEÓRICA</w:t>
            </w:r>
          </w:p>
        </w:tc>
      </w:tr>
      <w:tr w:rsidR="00703CF4" w:rsidTr="0050479C">
        <w:tc>
          <w:tcPr>
            <w:tcW w:w="4085" w:type="pct"/>
            <w:vAlign w:val="center"/>
          </w:tcPr>
          <w:p w:rsidR="00703CF4" w:rsidRPr="00E542A3" w:rsidRDefault="00703CF4" w:rsidP="0050479C">
            <w:pPr>
              <w:spacing w:after="0" w:line="240" w:lineRule="auto"/>
              <w:rPr>
                <w:rFonts w:ascii="Times New Roman" w:eastAsia="Times New Roman" w:hAnsi="Times New Roman"/>
                <w:b/>
                <w:smallCaps/>
                <w:sz w:val="26"/>
                <w:szCs w:val="20"/>
                <w:lang w:eastAsia="es-ES"/>
              </w:rPr>
            </w:pPr>
            <w:r w:rsidRPr="00E542A3">
              <w:rPr>
                <w:rFonts w:ascii="Times New Roman" w:eastAsia="Times New Roman" w:hAnsi="Times New Roman"/>
                <w:b/>
                <w:smallCaps/>
                <w:sz w:val="26"/>
                <w:szCs w:val="20"/>
                <w:lang w:eastAsia="es-ES"/>
              </w:rPr>
              <w:t>Unidad de trabajo 14: Prevención de riesgos laborales</w:t>
            </w:r>
            <w:r>
              <w:rPr>
                <w:rFonts w:ascii="Times New Roman" w:eastAsia="Times New Roman" w:hAnsi="Times New Roman"/>
                <w:b/>
                <w:smallCaps/>
                <w:sz w:val="26"/>
                <w:szCs w:val="20"/>
                <w:lang w:eastAsia="es-ES"/>
              </w:rPr>
              <w:t>.</w:t>
            </w:r>
          </w:p>
          <w:p w:rsidR="00703CF4" w:rsidRPr="000A6CC3" w:rsidRDefault="00703CF4" w:rsidP="0050479C">
            <w:pPr>
              <w:pStyle w:val="Estndar"/>
              <w:tabs>
                <w:tab w:val="left" w:pos="720"/>
                <w:tab w:val="left" w:pos="1440"/>
                <w:tab w:val="left" w:pos="2880"/>
                <w:tab w:val="left" w:pos="4320"/>
                <w:tab w:val="left" w:pos="5760"/>
                <w:tab w:val="left" w:pos="7214"/>
              </w:tabs>
              <w:jc w:val="both"/>
              <w:rPr>
                <w:smallCaps/>
                <w:sz w:val="16"/>
                <w:szCs w:val="16"/>
                <w:lang w:val="es-ES"/>
              </w:rPr>
            </w:pPr>
          </w:p>
          <w:p w:rsidR="00703CF4" w:rsidRDefault="00703CF4" w:rsidP="0050479C">
            <w:pPr>
              <w:pStyle w:val="Pa13"/>
              <w:numPr>
                <w:ilvl w:val="0"/>
                <w:numId w:val="39"/>
              </w:numPr>
              <w:spacing w:line="240" w:lineRule="auto"/>
              <w:ind w:left="357" w:hanging="357"/>
              <w:jc w:val="both"/>
              <w:rPr>
                <w:rFonts w:ascii="Times New Roman" w:hAnsi="Times New Roman"/>
              </w:rPr>
            </w:pPr>
            <w:r>
              <w:rPr>
                <w:rFonts w:ascii="Times New Roman" w:hAnsi="Times New Roman"/>
              </w:rPr>
              <w:t>Conocer las obligaciones generales de los empresarios en materia de prevención de riesgos.</w:t>
            </w:r>
          </w:p>
          <w:p w:rsidR="00703CF4" w:rsidRDefault="00703CF4" w:rsidP="0050479C">
            <w:pPr>
              <w:pStyle w:val="Pa13"/>
              <w:numPr>
                <w:ilvl w:val="0"/>
                <w:numId w:val="39"/>
              </w:numPr>
              <w:spacing w:line="240" w:lineRule="auto"/>
              <w:ind w:left="357" w:hanging="357"/>
              <w:jc w:val="both"/>
              <w:rPr>
                <w:rFonts w:ascii="Times New Roman" w:hAnsi="Times New Roman"/>
              </w:rPr>
            </w:pPr>
            <w:r>
              <w:rPr>
                <w:rFonts w:ascii="Times New Roman" w:hAnsi="Times New Roman"/>
              </w:rPr>
              <w:t>Conocer los derechos y las obligaciones de los trabajadores en materia de prevención de riesgos.</w:t>
            </w:r>
          </w:p>
          <w:p w:rsidR="00703CF4" w:rsidRDefault="00703CF4" w:rsidP="0050479C">
            <w:pPr>
              <w:pStyle w:val="Pa13"/>
              <w:numPr>
                <w:ilvl w:val="0"/>
                <w:numId w:val="39"/>
              </w:numPr>
              <w:spacing w:line="240" w:lineRule="auto"/>
              <w:ind w:left="357" w:hanging="357"/>
              <w:jc w:val="both"/>
              <w:rPr>
                <w:rFonts w:ascii="Times New Roman" w:hAnsi="Times New Roman"/>
              </w:rPr>
            </w:pPr>
            <w:r>
              <w:rPr>
                <w:rFonts w:ascii="Times New Roman" w:hAnsi="Times New Roman"/>
              </w:rPr>
              <w:t>Identificar</w:t>
            </w:r>
            <w:r w:rsidRPr="0046241C">
              <w:rPr>
                <w:rFonts w:ascii="Times New Roman" w:hAnsi="Times New Roman"/>
              </w:rPr>
              <w:t xml:space="preserve"> los principales riesgos laborales en la oficina</w:t>
            </w:r>
            <w:r>
              <w:rPr>
                <w:rFonts w:ascii="Times New Roman" w:hAnsi="Times New Roman"/>
              </w:rPr>
              <w:t>.</w:t>
            </w:r>
          </w:p>
          <w:p w:rsidR="00703CF4" w:rsidRPr="0011687E" w:rsidRDefault="00703CF4" w:rsidP="0011687E">
            <w:pPr>
              <w:pStyle w:val="Pa13"/>
              <w:numPr>
                <w:ilvl w:val="0"/>
                <w:numId w:val="39"/>
              </w:numPr>
              <w:spacing w:line="240" w:lineRule="auto"/>
              <w:ind w:left="357" w:hanging="357"/>
              <w:jc w:val="both"/>
              <w:rPr>
                <w:rFonts w:ascii="Times New Roman" w:hAnsi="Times New Roman"/>
              </w:rPr>
            </w:pPr>
            <w:r>
              <w:rPr>
                <w:rFonts w:ascii="Times New Roman" w:hAnsi="Times New Roman"/>
              </w:rPr>
              <w:t>Conocer el órgano del estado relacionado con la Seguridad e Higiene en el trabajo.</w:t>
            </w:r>
          </w:p>
        </w:tc>
        <w:tc>
          <w:tcPr>
            <w:tcW w:w="915" w:type="pct"/>
            <w:vAlign w:val="center"/>
          </w:tcPr>
          <w:p w:rsidR="00703CF4" w:rsidRDefault="0011687E" w:rsidP="0011687E">
            <w:pPr>
              <w:pStyle w:val="Estndar"/>
              <w:tabs>
                <w:tab w:val="left" w:leader="dot" w:pos="13041"/>
              </w:tabs>
              <w:jc w:val="center"/>
              <w:rPr>
                <w:b/>
              </w:rPr>
            </w:pPr>
            <w:r>
              <w:rPr>
                <w:b/>
              </w:rPr>
              <w:t>PRUEBA TEÓRICA</w:t>
            </w:r>
          </w:p>
        </w:tc>
      </w:tr>
      <w:tr w:rsidR="00703CF4" w:rsidTr="0050479C">
        <w:tc>
          <w:tcPr>
            <w:tcW w:w="4085" w:type="pct"/>
            <w:vAlign w:val="center"/>
          </w:tcPr>
          <w:p w:rsidR="00703CF4" w:rsidRDefault="00703CF4" w:rsidP="003E21A8">
            <w:pPr>
              <w:spacing w:after="0" w:line="240" w:lineRule="auto"/>
              <w:jc w:val="both"/>
              <w:rPr>
                <w:rFonts w:ascii="Times New Roman" w:eastAsia="Times New Roman" w:hAnsi="Times New Roman"/>
                <w:b/>
                <w:smallCaps/>
                <w:sz w:val="26"/>
                <w:szCs w:val="20"/>
                <w:lang w:eastAsia="es-ES"/>
              </w:rPr>
            </w:pPr>
            <w:r w:rsidRPr="00F14A8F">
              <w:rPr>
                <w:rFonts w:ascii="Times New Roman" w:eastAsia="Times New Roman" w:hAnsi="Times New Roman"/>
                <w:b/>
                <w:smallCaps/>
                <w:sz w:val="26"/>
                <w:szCs w:val="20"/>
                <w:lang w:eastAsia="es-ES"/>
              </w:rPr>
              <w:t>Unidad de trabajo 15: Supuesto de simulación (Práctica Profesional)</w:t>
            </w:r>
            <w:r>
              <w:rPr>
                <w:rFonts w:ascii="Times New Roman" w:eastAsia="Times New Roman" w:hAnsi="Times New Roman"/>
                <w:b/>
                <w:smallCaps/>
                <w:sz w:val="26"/>
                <w:szCs w:val="20"/>
                <w:lang w:eastAsia="es-ES"/>
              </w:rPr>
              <w:t>.</w:t>
            </w:r>
          </w:p>
          <w:p w:rsidR="00703CF4" w:rsidRPr="000A6CC3" w:rsidRDefault="00703CF4" w:rsidP="0050479C">
            <w:pPr>
              <w:spacing w:after="0" w:line="240" w:lineRule="auto"/>
              <w:rPr>
                <w:rFonts w:ascii="Times New Roman" w:eastAsia="Times New Roman" w:hAnsi="Times New Roman"/>
                <w:smallCaps/>
                <w:sz w:val="16"/>
                <w:szCs w:val="16"/>
                <w:lang w:eastAsia="es-ES"/>
              </w:rPr>
            </w:pPr>
          </w:p>
          <w:p w:rsidR="00703CF4" w:rsidRPr="000A6CC3" w:rsidRDefault="00703CF4" w:rsidP="0050479C">
            <w:pPr>
              <w:pStyle w:val="Pa13"/>
              <w:numPr>
                <w:ilvl w:val="0"/>
                <w:numId w:val="39"/>
              </w:numPr>
              <w:spacing w:line="240" w:lineRule="auto"/>
              <w:ind w:left="357" w:hanging="357"/>
              <w:jc w:val="both"/>
              <w:rPr>
                <w:rFonts w:ascii="Times New Roman" w:hAnsi="Times New Roman"/>
              </w:rPr>
            </w:pPr>
            <w:r>
              <w:rPr>
                <w:rFonts w:ascii="Times New Roman" w:hAnsi="Times New Roman"/>
              </w:rPr>
              <w:t>Conocer los documentos relacionados con el proceso de contratación y con</w:t>
            </w:r>
            <w:r w:rsidRPr="00395433">
              <w:rPr>
                <w:rFonts w:ascii="Times New Roman" w:hAnsi="Times New Roman"/>
              </w:rPr>
              <w:t xml:space="preserve"> el proceso de pago, liquidación de cotizaciones a la S.S. y liquidación de las retenciones a cuenta del IRPF</w:t>
            </w:r>
            <w:r>
              <w:rPr>
                <w:rFonts w:ascii="Times New Roman" w:hAnsi="Times New Roman"/>
              </w:rPr>
              <w:t>.</w:t>
            </w:r>
          </w:p>
          <w:p w:rsidR="00703CF4" w:rsidRDefault="00703CF4" w:rsidP="0050479C">
            <w:pPr>
              <w:pStyle w:val="Pa13"/>
              <w:numPr>
                <w:ilvl w:val="0"/>
                <w:numId w:val="39"/>
              </w:numPr>
              <w:spacing w:line="240" w:lineRule="auto"/>
              <w:ind w:left="357" w:hanging="357"/>
              <w:jc w:val="both"/>
              <w:rPr>
                <w:rFonts w:ascii="Times New Roman" w:hAnsi="Times New Roman"/>
              </w:rPr>
            </w:pPr>
            <w:r>
              <w:rPr>
                <w:rFonts w:ascii="Times New Roman" w:hAnsi="Times New Roman"/>
              </w:rPr>
              <w:t>Organizar toda la información proporcionada y necesaria para la realización de los siguientes documentos:</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Ofertas de empleo</w:t>
            </w:r>
            <w:r>
              <w:rPr>
                <w:rFonts w:ascii="Times New Roman" w:hAnsi="Times New Roman"/>
                <w:sz w:val="24"/>
                <w:szCs w:val="24"/>
                <w:lang w:eastAsia="es-ES"/>
              </w:rPr>
              <w:t>.</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Contratos de trabajo</w:t>
            </w:r>
            <w:r>
              <w:rPr>
                <w:rFonts w:ascii="Times New Roman" w:hAnsi="Times New Roman"/>
                <w:sz w:val="24"/>
                <w:szCs w:val="24"/>
                <w:lang w:eastAsia="es-ES"/>
              </w:rPr>
              <w:t>.</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Documentos de Seguridad Social: Afil</w:t>
            </w:r>
            <w:r>
              <w:rPr>
                <w:rFonts w:ascii="Times New Roman" w:hAnsi="Times New Roman"/>
                <w:sz w:val="24"/>
                <w:szCs w:val="24"/>
                <w:lang w:eastAsia="es-ES"/>
              </w:rPr>
              <w:t>iación, altas-bajas-variaciones.</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Recibos salariales.</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Boletines de cotización de la empresa en la S.S.</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Declaraciones trimestrales de las retenciones a cuenta del IRPF de los trabajadores.</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Resumen anual de las retenciones a cuenta del IRPF.</w:t>
            </w:r>
          </w:p>
          <w:p w:rsidR="00703CF4" w:rsidRPr="000A6CC3" w:rsidRDefault="00703CF4" w:rsidP="0050479C">
            <w:pPr>
              <w:numPr>
                <w:ilvl w:val="0"/>
                <w:numId w:val="40"/>
              </w:numPr>
              <w:tabs>
                <w:tab w:val="clear" w:pos="644"/>
              </w:tabs>
              <w:spacing w:after="0" w:line="240" w:lineRule="auto"/>
              <w:ind w:left="742"/>
              <w:jc w:val="both"/>
              <w:rPr>
                <w:rFonts w:ascii="Times New Roman" w:hAnsi="Times New Roman"/>
                <w:sz w:val="24"/>
                <w:szCs w:val="24"/>
                <w:lang w:eastAsia="es-ES"/>
              </w:rPr>
            </w:pPr>
            <w:r w:rsidRPr="000A6CC3">
              <w:rPr>
                <w:rFonts w:ascii="Times New Roman" w:hAnsi="Times New Roman"/>
                <w:sz w:val="24"/>
                <w:szCs w:val="24"/>
                <w:lang w:eastAsia="es-ES"/>
              </w:rPr>
              <w:t>Certificados anuales de las retenciones a cuenta del IRPF practicadas por la empresa.</w:t>
            </w:r>
          </w:p>
          <w:p w:rsidR="00703CF4" w:rsidRPr="0011687E" w:rsidRDefault="00703CF4" w:rsidP="0011687E">
            <w:pPr>
              <w:pStyle w:val="Pa13"/>
              <w:numPr>
                <w:ilvl w:val="0"/>
                <w:numId w:val="39"/>
              </w:numPr>
              <w:spacing w:line="240" w:lineRule="auto"/>
              <w:ind w:left="357" w:hanging="357"/>
              <w:jc w:val="both"/>
              <w:rPr>
                <w:rFonts w:ascii="Times New Roman" w:hAnsi="Times New Roman"/>
              </w:rPr>
            </w:pPr>
            <w:r>
              <w:rPr>
                <w:rFonts w:ascii="Times New Roman" w:hAnsi="Times New Roman"/>
              </w:rPr>
              <w:t xml:space="preserve">Usar el programa de gestión </w:t>
            </w:r>
            <w:proofErr w:type="spellStart"/>
            <w:r w:rsidRPr="000A6CC3">
              <w:rPr>
                <w:rFonts w:ascii="Times New Roman" w:hAnsi="Times New Roman"/>
                <w:b/>
              </w:rPr>
              <w:t>NominaPlus</w:t>
            </w:r>
            <w:proofErr w:type="spellEnd"/>
            <w:r w:rsidRPr="000A6CC3">
              <w:rPr>
                <w:rFonts w:ascii="Times New Roman" w:hAnsi="Times New Roman"/>
              </w:rPr>
              <w:t>,</w:t>
            </w:r>
            <w:r>
              <w:rPr>
                <w:rFonts w:ascii="Times New Roman" w:hAnsi="Times New Roman"/>
              </w:rPr>
              <w:t xml:space="preserve"> de forma secuenciada y a través de Prácticas guiadas, para la aplicación de los conocimientos adquiridos y poder llevar a cabo el supuesto íntegro.</w:t>
            </w:r>
          </w:p>
        </w:tc>
        <w:tc>
          <w:tcPr>
            <w:tcW w:w="915" w:type="pct"/>
            <w:vAlign w:val="center"/>
          </w:tcPr>
          <w:p w:rsidR="00703CF4" w:rsidRDefault="0011687E" w:rsidP="0011687E">
            <w:pPr>
              <w:pStyle w:val="Estndar"/>
              <w:tabs>
                <w:tab w:val="left" w:leader="dot" w:pos="13041"/>
              </w:tabs>
              <w:jc w:val="center"/>
              <w:rPr>
                <w:b/>
              </w:rPr>
            </w:pPr>
            <w:r>
              <w:rPr>
                <w:b/>
              </w:rPr>
              <w:t>PRUEBA PRÁCTICA</w:t>
            </w:r>
          </w:p>
        </w:tc>
      </w:tr>
      <w:tr w:rsidR="00125C32" w:rsidTr="0050479C">
        <w:tc>
          <w:tcPr>
            <w:tcW w:w="4085" w:type="pct"/>
          </w:tcPr>
          <w:p w:rsidR="00125C32" w:rsidRDefault="00125C32" w:rsidP="0050479C">
            <w:pPr>
              <w:pStyle w:val="Estndar"/>
              <w:tabs>
                <w:tab w:val="left" w:pos="720"/>
                <w:tab w:val="left" w:pos="1440"/>
                <w:tab w:val="left" w:pos="2880"/>
                <w:tab w:val="left" w:pos="4320"/>
                <w:tab w:val="left" w:pos="5760"/>
                <w:tab w:val="left" w:pos="7214"/>
              </w:tabs>
              <w:jc w:val="both"/>
              <w:rPr>
                <w:b/>
                <w:smallCaps/>
                <w:sz w:val="26"/>
                <w:lang w:val="es-ES"/>
              </w:rPr>
            </w:pPr>
            <w:r w:rsidRPr="00087CBE">
              <w:rPr>
                <w:b/>
                <w:smallCaps/>
                <w:sz w:val="26"/>
                <w:u w:val="single"/>
                <w:lang w:val="es-ES"/>
              </w:rPr>
              <w:t>Deberá presentar obligatoriamente</w:t>
            </w:r>
            <w:r>
              <w:rPr>
                <w:b/>
                <w:smallCaps/>
                <w:sz w:val="26"/>
                <w:lang w:val="es-ES"/>
              </w:rPr>
              <w:t xml:space="preserve"> los ejercicios que queden pendientes de </w:t>
            </w:r>
            <w:r w:rsidR="006964B3">
              <w:rPr>
                <w:b/>
                <w:smallCaps/>
                <w:sz w:val="26"/>
                <w:lang w:val="es-ES"/>
              </w:rPr>
              <w:t xml:space="preserve">entregar </w:t>
            </w:r>
          </w:p>
          <w:p w:rsidR="00125C32" w:rsidRPr="00726B13" w:rsidRDefault="006964B3" w:rsidP="006964B3">
            <w:pPr>
              <w:pStyle w:val="Estndar"/>
              <w:tabs>
                <w:tab w:val="left" w:pos="720"/>
                <w:tab w:val="left" w:pos="1440"/>
                <w:tab w:val="left" w:pos="2880"/>
                <w:tab w:val="left" w:pos="4320"/>
                <w:tab w:val="left" w:pos="5760"/>
                <w:tab w:val="left" w:pos="7214"/>
              </w:tabs>
              <w:jc w:val="center"/>
              <w:rPr>
                <w:b/>
                <w:smallCaps/>
                <w:szCs w:val="24"/>
                <w:lang w:val="es-ES"/>
              </w:rPr>
            </w:pPr>
            <w:r>
              <w:rPr>
                <w:b/>
              </w:rPr>
              <w:t>(Presentación obligatoria en portafolios, con el nombre del alumno y ordenadas)</w:t>
            </w:r>
          </w:p>
        </w:tc>
        <w:tc>
          <w:tcPr>
            <w:tcW w:w="915" w:type="pct"/>
            <w:vAlign w:val="center"/>
          </w:tcPr>
          <w:p w:rsidR="00125C32" w:rsidRPr="00FE4D11" w:rsidRDefault="006964B3" w:rsidP="0050479C">
            <w:pPr>
              <w:pStyle w:val="Estndar"/>
              <w:tabs>
                <w:tab w:val="left" w:pos="720"/>
                <w:tab w:val="left" w:pos="1440"/>
                <w:tab w:val="left" w:pos="2880"/>
                <w:tab w:val="left" w:pos="4320"/>
                <w:tab w:val="left" w:pos="5760"/>
                <w:tab w:val="left" w:pos="7214"/>
              </w:tabs>
              <w:jc w:val="center"/>
              <w:rPr>
                <w:b/>
                <w:smallCaps/>
                <w:szCs w:val="24"/>
                <w:lang w:val="es-ES"/>
              </w:rPr>
            </w:pPr>
            <w:r>
              <w:rPr>
                <w:b/>
                <w:smallCaps/>
                <w:szCs w:val="24"/>
                <w:lang w:val="es-ES"/>
              </w:rPr>
              <w:t>SI // NO</w:t>
            </w:r>
          </w:p>
        </w:tc>
      </w:tr>
    </w:tbl>
    <w:p w:rsidR="009C5316" w:rsidRDefault="009C5316" w:rsidP="005D2EA7">
      <w:pPr>
        <w:spacing w:after="120" w:line="240" w:lineRule="auto"/>
        <w:ind w:left="567"/>
        <w:jc w:val="both"/>
        <w:rPr>
          <w:rFonts w:ascii="Times New Roman" w:hAnsi="Times New Roman"/>
          <w:sz w:val="24"/>
          <w:szCs w:val="24"/>
          <w:lang w:val="es-ES_tradnl"/>
        </w:rPr>
      </w:pPr>
    </w:p>
    <w:p w:rsidR="00703CF4" w:rsidRDefault="00703CF4" w:rsidP="00703CF4">
      <w:pPr>
        <w:pStyle w:val="Estndar"/>
        <w:tabs>
          <w:tab w:val="left" w:leader="dot" w:pos="13041"/>
        </w:tabs>
        <w:jc w:val="both"/>
        <w:rPr>
          <w:b/>
        </w:rPr>
      </w:pPr>
      <w:r>
        <w:rPr>
          <w:b/>
        </w:rPr>
        <w:t>FECHA DE LA PRUEBA: .......................................................... HORA: .....................................</w:t>
      </w:r>
    </w:p>
    <w:p w:rsidR="00703CF4" w:rsidRDefault="00703CF4" w:rsidP="00703CF4">
      <w:pPr>
        <w:pStyle w:val="Estndar"/>
        <w:tabs>
          <w:tab w:val="left" w:leader="dot" w:pos="13041"/>
        </w:tabs>
        <w:jc w:val="both"/>
        <w:rPr>
          <w:b/>
        </w:rPr>
      </w:pPr>
    </w:p>
    <w:p w:rsidR="00703CF4" w:rsidRDefault="00703CF4" w:rsidP="00703CF4">
      <w:pPr>
        <w:pStyle w:val="Estndar"/>
        <w:tabs>
          <w:tab w:val="left" w:leader="dot" w:pos="13041"/>
        </w:tabs>
        <w:jc w:val="both"/>
        <w:rPr>
          <w:b/>
        </w:rPr>
      </w:pPr>
    </w:p>
    <w:p w:rsidR="00703CF4" w:rsidRDefault="00703CF4" w:rsidP="00703CF4">
      <w:pPr>
        <w:pStyle w:val="Estndar"/>
        <w:tabs>
          <w:tab w:val="left" w:leader="dot" w:pos="13041"/>
        </w:tabs>
        <w:jc w:val="both"/>
        <w:rPr>
          <w:b/>
        </w:rPr>
      </w:pPr>
    </w:p>
    <w:p w:rsidR="00703CF4" w:rsidRDefault="00703CF4" w:rsidP="00703CF4">
      <w:pPr>
        <w:pStyle w:val="Estndar"/>
        <w:jc w:val="both"/>
        <w:rPr>
          <w:b/>
        </w:rPr>
      </w:pPr>
      <w:r>
        <w:rPr>
          <w:b/>
        </w:rPr>
        <w:t>Fdo.: ..............................................</w:t>
      </w:r>
      <w:r>
        <w:rPr>
          <w:b/>
        </w:rPr>
        <w:tab/>
      </w:r>
      <w:r>
        <w:rPr>
          <w:b/>
        </w:rPr>
        <w:tab/>
      </w:r>
      <w:r>
        <w:rPr>
          <w:b/>
        </w:rPr>
        <w:tab/>
      </w:r>
      <w:r>
        <w:rPr>
          <w:b/>
        </w:rPr>
        <w:tab/>
        <w:t>Fdo.: ..............................................</w:t>
      </w:r>
    </w:p>
    <w:p w:rsidR="00703CF4" w:rsidRDefault="00703CF4" w:rsidP="00703CF4">
      <w:pPr>
        <w:pStyle w:val="Estndar"/>
        <w:jc w:val="both"/>
        <w:rPr>
          <w:b/>
        </w:rPr>
      </w:pPr>
      <w:r>
        <w:rPr>
          <w:b/>
        </w:rPr>
        <w:tab/>
      </w:r>
      <w:r>
        <w:rPr>
          <w:b/>
        </w:rPr>
        <w:tab/>
        <w:t>Profesor</w:t>
      </w:r>
      <w:r w:rsidR="00187963">
        <w:rPr>
          <w:b/>
        </w:rPr>
        <w:t>a</w:t>
      </w:r>
      <w:r>
        <w:rPr>
          <w:b/>
        </w:rPr>
        <w:tab/>
      </w:r>
      <w:r>
        <w:rPr>
          <w:b/>
        </w:rPr>
        <w:tab/>
      </w:r>
      <w:r>
        <w:rPr>
          <w:b/>
        </w:rPr>
        <w:tab/>
      </w:r>
      <w:r>
        <w:rPr>
          <w:b/>
        </w:rPr>
        <w:tab/>
      </w:r>
      <w:r>
        <w:rPr>
          <w:b/>
        </w:rPr>
        <w:tab/>
      </w:r>
      <w:r>
        <w:rPr>
          <w:b/>
        </w:rPr>
        <w:tab/>
      </w:r>
      <w:r>
        <w:rPr>
          <w:b/>
        </w:rPr>
        <w:tab/>
        <w:t>Alumno/a</w:t>
      </w:r>
    </w:p>
    <w:p w:rsidR="00703CF4" w:rsidRDefault="00703CF4" w:rsidP="00703CF4">
      <w:pPr>
        <w:pStyle w:val="Estndar"/>
        <w:jc w:val="both"/>
        <w:rPr>
          <w:b/>
        </w:rPr>
      </w:pPr>
    </w:p>
    <w:p w:rsidR="00C259B9" w:rsidRDefault="00C259B9" w:rsidP="00C259B9">
      <w:pPr>
        <w:spacing w:after="0" w:line="240" w:lineRule="auto"/>
        <w:jc w:val="both"/>
        <w:rPr>
          <w:rFonts w:ascii="Times New Roman" w:hAnsi="Times New Roman"/>
          <w:sz w:val="24"/>
          <w:szCs w:val="24"/>
        </w:rPr>
        <w:sectPr w:rsidR="00C259B9" w:rsidSect="0050479C">
          <w:headerReference w:type="default" r:id="rId15"/>
          <w:pgSz w:w="11906" w:h="16838"/>
          <w:pgMar w:top="907" w:right="1134" w:bottom="964" w:left="1134" w:header="709" w:footer="709" w:gutter="0"/>
          <w:cols w:space="708"/>
          <w:docGrid w:linePitch="360"/>
        </w:sectPr>
      </w:pPr>
    </w:p>
    <w:p w:rsidR="00C259B9" w:rsidRPr="00BA2202" w:rsidRDefault="00C259B9" w:rsidP="00C259B9">
      <w:pPr>
        <w:pStyle w:val="Encabezado"/>
        <w:spacing w:after="0" w:line="240" w:lineRule="auto"/>
        <w:jc w:val="both"/>
        <w:rPr>
          <w:rFonts w:ascii="Times New Roman" w:hAnsi="Times New Roman"/>
          <w:b/>
          <w:sz w:val="24"/>
          <w:szCs w:val="24"/>
        </w:rPr>
      </w:pPr>
      <w:r w:rsidRPr="00BA2202">
        <w:rPr>
          <w:rFonts w:ascii="Times New Roman" w:hAnsi="Times New Roman"/>
          <w:b/>
          <w:sz w:val="24"/>
          <w:szCs w:val="24"/>
        </w:rPr>
        <w:lastRenderedPageBreak/>
        <w:t>NOMBRE ALUMNO:…………………………………………………………..</w:t>
      </w:r>
    </w:p>
    <w:p w:rsidR="00C259B9" w:rsidRPr="00BA2202" w:rsidRDefault="00C259B9" w:rsidP="00C259B9">
      <w:pPr>
        <w:spacing w:after="0" w:line="240" w:lineRule="auto"/>
        <w:jc w:val="both"/>
        <w:rPr>
          <w:rFonts w:ascii="Times New Roman" w:hAnsi="Times New Roman"/>
          <w:b/>
          <w:sz w:val="24"/>
          <w:szCs w:val="24"/>
        </w:rPr>
      </w:pPr>
    </w:p>
    <w:p w:rsidR="00C259B9" w:rsidRPr="00BA2202" w:rsidRDefault="00C259B9" w:rsidP="00C259B9">
      <w:pPr>
        <w:spacing w:after="0" w:line="240" w:lineRule="auto"/>
        <w:jc w:val="both"/>
        <w:rPr>
          <w:rFonts w:ascii="Times New Roman" w:hAnsi="Times New Roman"/>
          <w:b/>
          <w:sz w:val="24"/>
          <w:szCs w:val="24"/>
        </w:rPr>
      </w:pPr>
      <w:r w:rsidRPr="00BA2202">
        <w:rPr>
          <w:rFonts w:ascii="Times New Roman" w:hAnsi="Times New Roman"/>
          <w:b/>
          <w:sz w:val="24"/>
          <w:szCs w:val="24"/>
        </w:rPr>
        <w:t>DEPARTAMENTO: …………………………………</w:t>
      </w:r>
    </w:p>
    <w:p w:rsidR="00C259B9" w:rsidRPr="00BA2202" w:rsidRDefault="00C259B9" w:rsidP="00C259B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68"/>
        <w:gridCol w:w="1134"/>
        <w:gridCol w:w="1559"/>
        <w:gridCol w:w="1443"/>
        <w:gridCol w:w="3802"/>
        <w:gridCol w:w="2693"/>
      </w:tblGrid>
      <w:tr w:rsidR="00C259B9" w:rsidRPr="00BA2202" w:rsidTr="00C259B9">
        <w:tc>
          <w:tcPr>
            <w:tcW w:w="6487" w:type="dxa"/>
            <w:gridSpan w:val="4"/>
            <w:tcBorders>
              <w:top w:val="nil"/>
              <w:left w:val="nil"/>
              <w:bottom w:val="single" w:sz="4" w:space="0" w:color="auto"/>
            </w:tcBorders>
            <w:vAlign w:val="center"/>
          </w:tcPr>
          <w:p w:rsidR="00C259B9" w:rsidRPr="00BA2202" w:rsidRDefault="00C259B9" w:rsidP="0050479C">
            <w:pPr>
              <w:spacing w:after="0" w:line="240" w:lineRule="auto"/>
              <w:jc w:val="center"/>
              <w:rPr>
                <w:rFonts w:ascii="Times New Roman" w:hAnsi="Times New Roman"/>
                <w:b/>
                <w:sz w:val="24"/>
                <w:szCs w:val="24"/>
              </w:rPr>
            </w:pPr>
            <w:r w:rsidRPr="00BA2202">
              <w:rPr>
                <w:rFonts w:ascii="Times New Roman" w:hAnsi="Times New Roman"/>
                <w:b/>
                <w:sz w:val="24"/>
                <w:szCs w:val="24"/>
              </w:rPr>
              <w:t>CRITERIOS DE EVALUACIÓN</w:t>
            </w:r>
          </w:p>
          <w:p w:rsidR="00C259B9" w:rsidRPr="00BA2202" w:rsidRDefault="00C259B9" w:rsidP="0050479C">
            <w:pPr>
              <w:spacing w:after="0" w:line="240" w:lineRule="auto"/>
              <w:jc w:val="center"/>
              <w:rPr>
                <w:rFonts w:ascii="Times New Roman" w:hAnsi="Times New Roman"/>
                <w:sz w:val="24"/>
                <w:szCs w:val="24"/>
              </w:rPr>
            </w:pPr>
          </w:p>
        </w:tc>
        <w:tc>
          <w:tcPr>
            <w:tcW w:w="1443" w:type="dxa"/>
            <w:tcBorders>
              <w:bottom w:val="single" w:sz="4" w:space="0" w:color="auto"/>
            </w:tcBorders>
            <w:vAlign w:val="center"/>
          </w:tcPr>
          <w:p w:rsidR="00C259B9" w:rsidRPr="00BA2202" w:rsidRDefault="00C259B9" w:rsidP="0050479C">
            <w:pPr>
              <w:spacing w:after="0" w:line="240" w:lineRule="auto"/>
              <w:jc w:val="center"/>
              <w:rPr>
                <w:rFonts w:ascii="Times New Roman" w:hAnsi="Times New Roman"/>
                <w:b/>
                <w:sz w:val="24"/>
                <w:szCs w:val="24"/>
              </w:rPr>
            </w:pPr>
            <w:r w:rsidRPr="00BA2202">
              <w:rPr>
                <w:rFonts w:ascii="Times New Roman" w:hAnsi="Times New Roman"/>
                <w:b/>
                <w:sz w:val="24"/>
                <w:szCs w:val="24"/>
              </w:rPr>
              <w:t>Calificación</w:t>
            </w:r>
          </w:p>
        </w:tc>
        <w:tc>
          <w:tcPr>
            <w:tcW w:w="3802" w:type="dxa"/>
            <w:tcBorders>
              <w:bottom w:val="single" w:sz="4" w:space="0" w:color="auto"/>
            </w:tcBorders>
            <w:vAlign w:val="center"/>
          </w:tcPr>
          <w:p w:rsidR="00C259B9" w:rsidRPr="00BA2202" w:rsidRDefault="00C259B9" w:rsidP="0050479C">
            <w:pPr>
              <w:spacing w:after="0" w:line="240" w:lineRule="auto"/>
              <w:jc w:val="center"/>
              <w:rPr>
                <w:rFonts w:ascii="Times New Roman" w:hAnsi="Times New Roman"/>
                <w:b/>
                <w:sz w:val="24"/>
                <w:szCs w:val="24"/>
              </w:rPr>
            </w:pPr>
            <w:r w:rsidRPr="00BA2202">
              <w:rPr>
                <w:rFonts w:ascii="Times New Roman" w:hAnsi="Times New Roman"/>
                <w:b/>
                <w:sz w:val="24"/>
                <w:szCs w:val="24"/>
              </w:rPr>
              <w:t>Observaciones</w:t>
            </w:r>
          </w:p>
        </w:tc>
        <w:tc>
          <w:tcPr>
            <w:tcW w:w="2693" w:type="dxa"/>
            <w:tcBorders>
              <w:bottom w:val="single" w:sz="4" w:space="0" w:color="auto"/>
            </w:tcBorders>
            <w:vAlign w:val="center"/>
          </w:tcPr>
          <w:p w:rsidR="00C259B9" w:rsidRPr="00BA2202" w:rsidRDefault="00C259B9" w:rsidP="0050479C">
            <w:pPr>
              <w:spacing w:after="0" w:line="240" w:lineRule="auto"/>
              <w:jc w:val="center"/>
              <w:rPr>
                <w:rFonts w:ascii="Times New Roman" w:hAnsi="Times New Roman"/>
                <w:b/>
                <w:sz w:val="24"/>
                <w:szCs w:val="24"/>
              </w:rPr>
            </w:pPr>
            <w:r w:rsidRPr="00BA2202">
              <w:rPr>
                <w:rFonts w:ascii="Times New Roman" w:hAnsi="Times New Roman"/>
                <w:b/>
                <w:sz w:val="24"/>
                <w:szCs w:val="24"/>
              </w:rPr>
              <w:t>Funciones realizadas</w:t>
            </w:r>
          </w:p>
        </w:tc>
      </w:tr>
      <w:tr w:rsidR="00C259B9" w:rsidRPr="00BA2202" w:rsidTr="00C259B9">
        <w:trPr>
          <w:trHeight w:val="907"/>
        </w:trPr>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La organización del trabajo</w:t>
            </w:r>
            <w:r w:rsidRPr="00BA2202">
              <w:rPr>
                <w:rFonts w:ascii="Times New Roman" w:hAnsi="Times New Roman"/>
                <w:b/>
                <w:sz w:val="24"/>
                <w:szCs w:val="24"/>
                <w:lang w:val="es-ES_tradnl"/>
              </w:rPr>
              <w:t>:</w:t>
            </w:r>
            <w:r w:rsidRPr="00BA2202">
              <w:rPr>
                <w:rFonts w:ascii="Times New Roman" w:hAnsi="Times New Roman"/>
                <w:sz w:val="24"/>
                <w:szCs w:val="24"/>
                <w:lang w:val="es-ES_tradnl"/>
              </w:rPr>
              <w:t xml:space="preserve"> saber priorizar que tarea es más urgente, optimizar el tiempo, capacidad de trabajo, mantener ordenado el puesto de trabajo.</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val="restart"/>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trHeight w:val="907"/>
        </w:trPr>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La responsabilidad</w:t>
            </w:r>
            <w:r w:rsidRPr="00BA2202">
              <w:rPr>
                <w:rFonts w:ascii="Times New Roman" w:hAnsi="Times New Roman"/>
                <w:sz w:val="24"/>
                <w:szCs w:val="24"/>
                <w:lang w:val="es-ES_tradnl"/>
              </w:rPr>
              <w:t>: terminar las tareas a tiempo, asumir las consecuencias derivadas del trabajo, cumplir con el horario establecido.</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trHeight w:val="907"/>
        </w:trPr>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La resolución de problemas:</w:t>
            </w:r>
            <w:r w:rsidRPr="00BA2202">
              <w:rPr>
                <w:rFonts w:ascii="Times New Roman" w:hAnsi="Times New Roman"/>
                <w:sz w:val="24"/>
                <w:szCs w:val="24"/>
                <w:lang w:val="es-ES_tradnl"/>
              </w:rPr>
              <w:t xml:space="preserve"> buscar soluciones cuando se detecta un problema, capacidad de reacción.</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trHeight w:val="907"/>
        </w:trPr>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Trabajo cooperativo</w:t>
            </w:r>
            <w:r w:rsidRPr="00BA2202">
              <w:rPr>
                <w:rFonts w:ascii="Times New Roman" w:hAnsi="Times New Roman"/>
                <w:sz w:val="24"/>
                <w:szCs w:val="24"/>
                <w:lang w:val="es-ES_tradnl"/>
              </w:rPr>
              <w:t>: capacidad para trabajar en equipo y coordinarse con los compañeros.</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trHeight w:val="907"/>
        </w:trPr>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 xml:space="preserve"> La autonomía:</w:t>
            </w:r>
            <w:r w:rsidRPr="00BA2202">
              <w:rPr>
                <w:rFonts w:ascii="Times New Roman" w:hAnsi="Times New Roman"/>
                <w:sz w:val="24"/>
                <w:szCs w:val="24"/>
                <w:lang w:val="es-ES_tradnl"/>
              </w:rPr>
              <w:t xml:space="preserve"> saber trabajar de forma autónoma y ser capaz de tomar decisiones</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c>
          <w:tcPr>
            <w:tcW w:w="6487" w:type="dxa"/>
            <w:gridSpan w:val="4"/>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La relación interpersonal</w:t>
            </w:r>
            <w:r w:rsidRPr="00BA2202">
              <w:rPr>
                <w:rFonts w:ascii="Times New Roman" w:hAnsi="Times New Roman"/>
                <w:b/>
                <w:sz w:val="24"/>
                <w:szCs w:val="24"/>
                <w:lang w:val="es-ES_tradnl"/>
              </w:rPr>
              <w:t>:</w:t>
            </w:r>
            <w:r w:rsidRPr="00BA2202">
              <w:rPr>
                <w:rFonts w:ascii="Times New Roman" w:hAnsi="Times New Roman"/>
                <w:sz w:val="24"/>
                <w:szCs w:val="24"/>
                <w:lang w:val="es-ES_tradnl"/>
              </w:rPr>
              <w:t xml:space="preserve"> capacidad para relacionarse con los compañeros, con los jefes de departamento y con el personal de las demás empresas. Ser tolerante con las personas del entorno y receptivo a críticas y sugerencias</w:t>
            </w:r>
          </w:p>
        </w:tc>
        <w:tc>
          <w:tcPr>
            <w:tcW w:w="1443" w:type="dxa"/>
          </w:tcPr>
          <w:p w:rsidR="00C259B9" w:rsidRPr="00BA2202" w:rsidRDefault="00C259B9" w:rsidP="0050479C">
            <w:pPr>
              <w:spacing w:after="0" w:line="240" w:lineRule="auto"/>
              <w:jc w:val="both"/>
              <w:rPr>
                <w:rFonts w:ascii="Times New Roman" w:hAnsi="Times New Roman"/>
                <w:sz w:val="24"/>
                <w:szCs w:val="24"/>
              </w:rPr>
            </w:pPr>
          </w:p>
        </w:tc>
        <w:tc>
          <w:tcPr>
            <w:tcW w:w="3802" w:type="dxa"/>
          </w:tcPr>
          <w:p w:rsidR="00C259B9" w:rsidRPr="00BA2202" w:rsidRDefault="00C259B9" w:rsidP="0050479C">
            <w:pPr>
              <w:spacing w:after="0" w:line="240" w:lineRule="auto"/>
              <w:jc w:val="both"/>
              <w:rPr>
                <w:rFonts w:ascii="Times New Roman" w:hAnsi="Times New Roman"/>
                <w:sz w:val="24"/>
                <w:szCs w:val="24"/>
              </w:rPr>
            </w:pPr>
          </w:p>
        </w:tc>
        <w:tc>
          <w:tcPr>
            <w:tcW w:w="2693" w:type="dxa"/>
            <w:vMerge/>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trHeight w:val="907"/>
        </w:trPr>
        <w:tc>
          <w:tcPr>
            <w:tcW w:w="6487" w:type="dxa"/>
            <w:gridSpan w:val="4"/>
            <w:tcBorders>
              <w:bottom w:val="single" w:sz="4" w:space="0" w:color="auto"/>
            </w:tcBorders>
            <w:vAlign w:val="center"/>
          </w:tcPr>
          <w:p w:rsidR="00C259B9" w:rsidRPr="00BA2202" w:rsidRDefault="00C259B9" w:rsidP="0050479C">
            <w:pPr>
              <w:tabs>
                <w:tab w:val="left" w:pos="720"/>
              </w:tabs>
              <w:suppressAutoHyphens/>
              <w:spacing w:after="0" w:line="240" w:lineRule="auto"/>
              <w:jc w:val="both"/>
              <w:rPr>
                <w:rFonts w:ascii="Times New Roman" w:hAnsi="Times New Roman"/>
                <w:sz w:val="24"/>
                <w:szCs w:val="24"/>
                <w:lang w:val="es-ES_tradnl"/>
              </w:rPr>
            </w:pPr>
            <w:r w:rsidRPr="00BA2202">
              <w:rPr>
                <w:rFonts w:ascii="Times New Roman" w:hAnsi="Times New Roman"/>
                <w:b/>
                <w:sz w:val="24"/>
                <w:szCs w:val="24"/>
                <w:u w:val="single"/>
                <w:lang w:val="es-ES_tradnl"/>
              </w:rPr>
              <w:t>La iniciativa</w:t>
            </w:r>
            <w:r w:rsidRPr="00BA2202">
              <w:rPr>
                <w:rFonts w:ascii="Times New Roman" w:hAnsi="Times New Roman"/>
                <w:b/>
                <w:sz w:val="24"/>
                <w:szCs w:val="24"/>
                <w:lang w:val="es-ES_tradnl"/>
              </w:rPr>
              <w:t>:</w:t>
            </w:r>
            <w:r w:rsidRPr="00BA2202">
              <w:rPr>
                <w:rFonts w:ascii="Times New Roman" w:hAnsi="Times New Roman"/>
                <w:sz w:val="24"/>
                <w:szCs w:val="24"/>
                <w:lang w:val="es-ES_tradnl"/>
              </w:rPr>
              <w:t xml:space="preserve"> aportación de nuevas ideas para la mejora de las actividades.</w:t>
            </w:r>
          </w:p>
        </w:tc>
        <w:tc>
          <w:tcPr>
            <w:tcW w:w="1443" w:type="dxa"/>
            <w:tcBorders>
              <w:bottom w:val="single" w:sz="4" w:space="0" w:color="auto"/>
            </w:tcBorders>
          </w:tcPr>
          <w:p w:rsidR="00C259B9" w:rsidRPr="00BA2202" w:rsidRDefault="00C259B9" w:rsidP="0050479C">
            <w:pPr>
              <w:spacing w:after="0" w:line="240" w:lineRule="auto"/>
              <w:jc w:val="both"/>
              <w:rPr>
                <w:rFonts w:ascii="Times New Roman" w:hAnsi="Times New Roman"/>
                <w:sz w:val="24"/>
                <w:szCs w:val="24"/>
              </w:rPr>
            </w:pPr>
          </w:p>
        </w:tc>
        <w:tc>
          <w:tcPr>
            <w:tcW w:w="3802" w:type="dxa"/>
            <w:tcBorders>
              <w:bottom w:val="single" w:sz="4" w:space="0" w:color="auto"/>
            </w:tcBorders>
          </w:tcPr>
          <w:p w:rsidR="00C259B9" w:rsidRPr="00BA2202" w:rsidRDefault="00C259B9" w:rsidP="0050479C">
            <w:pPr>
              <w:spacing w:after="0" w:line="240" w:lineRule="auto"/>
              <w:jc w:val="both"/>
              <w:rPr>
                <w:rFonts w:ascii="Times New Roman" w:hAnsi="Times New Roman"/>
                <w:sz w:val="24"/>
                <w:szCs w:val="24"/>
              </w:rPr>
            </w:pPr>
          </w:p>
        </w:tc>
        <w:tc>
          <w:tcPr>
            <w:tcW w:w="2693" w:type="dxa"/>
            <w:vMerge/>
            <w:tcBorders>
              <w:bottom w:val="single" w:sz="4" w:space="0" w:color="auto"/>
            </w:tcBorders>
          </w:tcPr>
          <w:p w:rsidR="00C259B9" w:rsidRPr="00BA2202" w:rsidRDefault="00C259B9" w:rsidP="0050479C">
            <w:pPr>
              <w:spacing w:after="0" w:line="240" w:lineRule="auto"/>
              <w:jc w:val="both"/>
              <w:rPr>
                <w:rFonts w:ascii="Times New Roman" w:hAnsi="Times New Roman"/>
                <w:sz w:val="24"/>
                <w:szCs w:val="24"/>
              </w:rPr>
            </w:pPr>
          </w:p>
        </w:tc>
      </w:tr>
      <w:tr w:rsidR="00C259B9" w:rsidRPr="00BA2202" w:rsidTr="00C259B9">
        <w:trPr>
          <w:gridAfter w:val="1"/>
          <w:wAfter w:w="2693" w:type="dxa"/>
        </w:trPr>
        <w:tc>
          <w:tcPr>
            <w:tcW w:w="1526" w:type="dxa"/>
            <w:tcBorders>
              <w:top w:val="single" w:sz="4" w:space="0" w:color="auto"/>
              <w:left w:val="nil"/>
              <w:bottom w:val="nil"/>
              <w:right w:val="single" w:sz="4" w:space="0" w:color="auto"/>
            </w:tcBorders>
          </w:tcPr>
          <w:p w:rsidR="00C259B9" w:rsidRPr="00BA2202" w:rsidRDefault="00C259B9" w:rsidP="0050479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59B9" w:rsidRPr="00BA2202" w:rsidRDefault="00C259B9" w:rsidP="0050479C">
            <w:pPr>
              <w:spacing w:after="0" w:line="240" w:lineRule="auto"/>
              <w:jc w:val="both"/>
              <w:rPr>
                <w:rFonts w:ascii="Times New Roman" w:hAnsi="Times New Roman"/>
                <w:b/>
                <w:sz w:val="24"/>
                <w:szCs w:val="24"/>
              </w:rPr>
            </w:pPr>
            <w:r w:rsidRPr="00BA2202">
              <w:rPr>
                <w:rFonts w:ascii="Times New Roman" w:hAnsi="Times New Roman"/>
                <w:b/>
                <w:sz w:val="24"/>
                <w:szCs w:val="24"/>
              </w:rPr>
              <w:t>Nº de faltas totales:</w:t>
            </w:r>
          </w:p>
        </w:tc>
        <w:tc>
          <w:tcPr>
            <w:tcW w:w="1134" w:type="dxa"/>
            <w:tcBorders>
              <w:top w:val="single" w:sz="4" w:space="0" w:color="auto"/>
              <w:left w:val="single" w:sz="4" w:space="0" w:color="auto"/>
              <w:bottom w:val="single" w:sz="4" w:space="0" w:color="auto"/>
              <w:right w:val="single" w:sz="4" w:space="0" w:color="auto"/>
            </w:tcBorders>
          </w:tcPr>
          <w:p w:rsidR="00C259B9" w:rsidRPr="00BA2202" w:rsidRDefault="00C259B9" w:rsidP="0050479C">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59B9" w:rsidRPr="00BA2202" w:rsidRDefault="00C259B9" w:rsidP="0050479C">
            <w:pPr>
              <w:spacing w:after="0" w:line="240" w:lineRule="auto"/>
              <w:jc w:val="both"/>
              <w:rPr>
                <w:rFonts w:ascii="Times New Roman" w:hAnsi="Times New Roman"/>
                <w:sz w:val="24"/>
                <w:szCs w:val="24"/>
              </w:rPr>
            </w:pPr>
            <w:r w:rsidRPr="00BA2202">
              <w:rPr>
                <w:rFonts w:ascii="Times New Roman" w:hAnsi="Times New Roman"/>
                <w:b/>
                <w:sz w:val="24"/>
                <w:szCs w:val="24"/>
              </w:rPr>
              <w:t>Calificación global</w:t>
            </w:r>
            <w:r w:rsidRPr="00BA2202">
              <w:rPr>
                <w:rFonts w:ascii="Times New Roman" w:hAnsi="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C259B9" w:rsidRPr="00BA2202" w:rsidRDefault="00C259B9" w:rsidP="0050479C">
            <w:pPr>
              <w:spacing w:after="0" w:line="240" w:lineRule="auto"/>
              <w:jc w:val="right"/>
              <w:rPr>
                <w:rFonts w:ascii="Times New Roman" w:hAnsi="Times New Roman"/>
                <w:b/>
                <w:sz w:val="28"/>
                <w:szCs w:val="28"/>
              </w:rPr>
            </w:pPr>
          </w:p>
        </w:tc>
        <w:tc>
          <w:tcPr>
            <w:tcW w:w="3802" w:type="dxa"/>
            <w:tcBorders>
              <w:top w:val="single" w:sz="4" w:space="0" w:color="auto"/>
              <w:left w:val="single" w:sz="4" w:space="0" w:color="auto"/>
              <w:bottom w:val="nil"/>
              <w:right w:val="nil"/>
            </w:tcBorders>
          </w:tcPr>
          <w:p w:rsidR="00C259B9" w:rsidRPr="00BA2202" w:rsidRDefault="00C259B9" w:rsidP="0050479C">
            <w:pPr>
              <w:spacing w:after="0" w:line="240" w:lineRule="auto"/>
              <w:jc w:val="both"/>
              <w:rPr>
                <w:rFonts w:ascii="Times New Roman" w:hAnsi="Times New Roman"/>
                <w:sz w:val="24"/>
                <w:szCs w:val="24"/>
              </w:rPr>
            </w:pPr>
          </w:p>
        </w:tc>
      </w:tr>
    </w:tbl>
    <w:p w:rsidR="00C259B9" w:rsidRPr="00BA2202" w:rsidRDefault="00C259B9" w:rsidP="00C259B9">
      <w:pPr>
        <w:spacing w:after="0" w:line="240" w:lineRule="auto"/>
        <w:jc w:val="both"/>
        <w:rPr>
          <w:rFonts w:ascii="Times New Roman" w:hAnsi="Times New Roman"/>
          <w:sz w:val="24"/>
          <w:szCs w:val="24"/>
        </w:rPr>
      </w:pPr>
    </w:p>
    <w:p w:rsidR="00703CF4" w:rsidRPr="00703CF4" w:rsidRDefault="00C259B9" w:rsidP="00C259B9">
      <w:pPr>
        <w:spacing w:after="0" w:line="240" w:lineRule="auto"/>
        <w:jc w:val="both"/>
        <w:rPr>
          <w:rFonts w:ascii="Times New Roman" w:hAnsi="Times New Roman"/>
          <w:sz w:val="24"/>
          <w:szCs w:val="24"/>
          <w:lang w:val="es-ES_tradnl"/>
        </w:rPr>
      </w:pPr>
      <w:r>
        <w:rPr>
          <w:rFonts w:ascii="Times New Roman" w:hAnsi="Times New Roman"/>
          <w:b/>
          <w:sz w:val="24"/>
          <w:szCs w:val="24"/>
        </w:rPr>
        <w:t>DEL……DE………….. AL…………..DE</w:t>
      </w:r>
      <w:r w:rsidRPr="00BA2202">
        <w:rPr>
          <w:rFonts w:ascii="Times New Roman" w:hAnsi="Times New Roman"/>
          <w:b/>
          <w:sz w:val="24"/>
          <w:szCs w:val="24"/>
        </w:rPr>
        <w:t>…………. DE 20….</w:t>
      </w:r>
    </w:p>
    <w:sectPr w:rsidR="00703CF4" w:rsidRPr="00703CF4" w:rsidSect="00C259B9">
      <w:headerReference w:type="default" r:id="rId16"/>
      <w:pgSz w:w="16838" w:h="11906" w:orient="landscape"/>
      <w:pgMar w:top="907" w:right="1134" w:bottom="90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50" w:rsidRDefault="001E6350" w:rsidP="004F489B">
      <w:pPr>
        <w:spacing w:after="0" w:line="240" w:lineRule="auto"/>
      </w:pPr>
      <w:r>
        <w:separator/>
      </w:r>
    </w:p>
  </w:endnote>
  <w:endnote w:type="continuationSeparator" w:id="0">
    <w:p w:rsidR="001E6350" w:rsidRDefault="001E6350" w:rsidP="004F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altName w:val="Arial Unicode MS"/>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2B6E00" w:rsidRDefault="00E201C7" w:rsidP="002B6E00">
    <w:pPr>
      <w:pStyle w:val="Piedepgina"/>
      <w:jc w:val="right"/>
      <w:rPr>
        <w:rFonts w:ascii="Times New Roman" w:hAnsi="Times New Roman"/>
        <w:sz w:val="20"/>
        <w:lang w:val="es-ES_tradnl"/>
      </w:rPr>
    </w:pPr>
    <w:r w:rsidRPr="002B6E00">
      <w:rPr>
        <w:rFonts w:ascii="Times New Roman" w:hAnsi="Times New Roman"/>
        <w:sz w:val="20"/>
        <w:lang w:val="es-ES_tradnl"/>
      </w:rPr>
      <w:t>Programación didáctica LOE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8E5A24" w:rsidRDefault="00E201C7" w:rsidP="008E5A24">
    <w:pPr>
      <w:pStyle w:val="Piedepgina"/>
      <w:tabs>
        <w:tab w:val="clear" w:pos="4252"/>
        <w:tab w:val="center" w:pos="3119"/>
      </w:tabs>
      <w:rPr>
        <w:rFonts w:ascii="Times New Roman" w:hAnsi="Times New Roman"/>
        <w:lang w:val="es-ES_tradnl"/>
      </w:rPr>
    </w:pPr>
    <w:r w:rsidRPr="002B6E00">
      <w:rPr>
        <w:rFonts w:ascii="Times New Roman" w:hAnsi="Times New Roman"/>
        <w:sz w:val="20"/>
        <w:lang w:val="es-ES_tradnl"/>
      </w:rPr>
      <w:t>Programación didáctica LOE</w:t>
    </w:r>
    <w:r>
      <w:rPr>
        <w:rFonts w:ascii="Times New Roman" w:hAnsi="Times New Roman"/>
        <w:sz w:val="20"/>
        <w:lang w:val="es-ES_tradnl"/>
      </w:rPr>
      <w:tab/>
    </w:r>
    <w:r w:rsidRPr="00133568">
      <w:rPr>
        <w:rFonts w:ascii="Times New Roman" w:hAnsi="Times New Roman"/>
        <w:lang w:val="es-ES_tradnl"/>
      </w:rPr>
      <w:tab/>
      <w:t xml:space="preserve">Página nº </w:t>
    </w:r>
    <w:r w:rsidRPr="00133568">
      <w:rPr>
        <w:rFonts w:ascii="Times New Roman" w:hAnsi="Times New Roman"/>
        <w:lang w:val="es-ES_tradnl"/>
      </w:rPr>
      <w:fldChar w:fldCharType="begin"/>
    </w:r>
    <w:r w:rsidRPr="00133568">
      <w:rPr>
        <w:rFonts w:ascii="Times New Roman" w:hAnsi="Times New Roman"/>
        <w:lang w:val="es-ES_tradnl"/>
      </w:rPr>
      <w:instrText xml:space="preserve"> PAGE   \* MERGEFORMAT </w:instrText>
    </w:r>
    <w:r w:rsidRPr="00133568">
      <w:rPr>
        <w:rFonts w:ascii="Times New Roman" w:hAnsi="Times New Roman"/>
        <w:lang w:val="es-ES_tradnl"/>
      </w:rPr>
      <w:fldChar w:fldCharType="separate"/>
    </w:r>
    <w:r w:rsidR="00BA08B8">
      <w:rPr>
        <w:rFonts w:ascii="Times New Roman" w:hAnsi="Times New Roman"/>
        <w:noProof/>
        <w:lang w:val="es-ES_tradnl"/>
      </w:rPr>
      <w:t>1</w:t>
    </w:r>
    <w:r w:rsidRPr="00133568">
      <w:rPr>
        <w:rFonts w:ascii="Times New Roman" w:hAnsi="Times New Roman"/>
        <w:lang w:val="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133568" w:rsidRDefault="00E201C7" w:rsidP="002556E4">
    <w:pPr>
      <w:pStyle w:val="Piedepgina"/>
      <w:tabs>
        <w:tab w:val="clear" w:pos="4252"/>
        <w:tab w:val="center" w:pos="3119"/>
      </w:tabs>
      <w:rPr>
        <w:rFonts w:ascii="Times New Roman" w:hAnsi="Times New Roman"/>
        <w:lang w:val="es-ES_tradnl"/>
      </w:rPr>
    </w:pPr>
    <w:r w:rsidRPr="002B6E00">
      <w:rPr>
        <w:rFonts w:ascii="Times New Roman" w:hAnsi="Times New Roman"/>
        <w:sz w:val="20"/>
        <w:lang w:val="es-ES_tradnl"/>
      </w:rPr>
      <w:t>Programación didáctica LOE</w:t>
    </w:r>
    <w:r>
      <w:rPr>
        <w:rFonts w:ascii="Times New Roman" w:hAnsi="Times New Roman"/>
        <w:sz w:val="20"/>
        <w:lang w:val="es-ES_tradnl"/>
      </w:rPr>
      <w:tab/>
    </w:r>
    <w:r w:rsidRPr="00133568">
      <w:rPr>
        <w:rFonts w:ascii="Times New Roman" w:hAnsi="Times New Roman"/>
        <w:lang w:val="es-ES_tradnl"/>
      </w:rPr>
      <w:tab/>
      <w:t xml:space="preserve">Página nº </w:t>
    </w:r>
    <w:r w:rsidRPr="00133568">
      <w:rPr>
        <w:rFonts w:ascii="Times New Roman" w:hAnsi="Times New Roman"/>
        <w:lang w:val="es-ES_tradnl"/>
      </w:rPr>
      <w:fldChar w:fldCharType="begin"/>
    </w:r>
    <w:r w:rsidRPr="00133568">
      <w:rPr>
        <w:rFonts w:ascii="Times New Roman" w:hAnsi="Times New Roman"/>
        <w:lang w:val="es-ES_tradnl"/>
      </w:rPr>
      <w:instrText xml:space="preserve"> PAGE   \* MERGEFORMAT </w:instrText>
    </w:r>
    <w:r w:rsidRPr="00133568">
      <w:rPr>
        <w:rFonts w:ascii="Times New Roman" w:hAnsi="Times New Roman"/>
        <w:lang w:val="es-ES_tradnl"/>
      </w:rPr>
      <w:fldChar w:fldCharType="separate"/>
    </w:r>
    <w:r w:rsidR="001353B9">
      <w:rPr>
        <w:rFonts w:ascii="Times New Roman" w:hAnsi="Times New Roman"/>
        <w:noProof/>
        <w:lang w:val="es-ES_tradnl"/>
      </w:rPr>
      <w:t>8</w:t>
    </w:r>
    <w:r w:rsidRPr="00133568">
      <w:rPr>
        <w:rFonts w:ascii="Times New Roman" w:hAnsi="Times New Roman"/>
        <w:lang w:val="es-ES_tradn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133568" w:rsidRDefault="00E201C7" w:rsidP="00785EF8">
    <w:pPr>
      <w:pStyle w:val="Piedepgina"/>
      <w:tabs>
        <w:tab w:val="clear" w:pos="4252"/>
        <w:tab w:val="clear" w:pos="8504"/>
        <w:tab w:val="left" w:pos="3544"/>
        <w:tab w:val="left" w:pos="6946"/>
        <w:tab w:val="right" w:pos="11624"/>
      </w:tabs>
      <w:rPr>
        <w:rFonts w:ascii="Times New Roman" w:hAnsi="Times New Roman"/>
        <w:lang w:val="es-ES_tradnl"/>
      </w:rPr>
    </w:pPr>
    <w:r w:rsidRPr="002B6E00">
      <w:rPr>
        <w:rFonts w:ascii="Times New Roman" w:hAnsi="Times New Roman"/>
        <w:sz w:val="20"/>
        <w:lang w:val="es-ES_tradnl"/>
      </w:rPr>
      <w:t>Programación didáctica LOE</w:t>
    </w:r>
    <w:r>
      <w:rPr>
        <w:rFonts w:ascii="Times New Roman" w:hAnsi="Times New Roman"/>
        <w:sz w:val="20"/>
        <w:lang w:val="es-ES_tradnl"/>
      </w:rPr>
      <w:tab/>
    </w:r>
    <w:r>
      <w:rPr>
        <w:rFonts w:ascii="Times New Roman" w:hAnsi="Times New Roman"/>
        <w:sz w:val="20"/>
        <w:lang w:val="es-ES_tradnl"/>
      </w:rPr>
      <w:tab/>
    </w:r>
    <w:r w:rsidRPr="00133568">
      <w:rPr>
        <w:rFonts w:ascii="Times New Roman" w:hAnsi="Times New Roman"/>
        <w:lang w:val="es-ES_tradnl"/>
      </w:rPr>
      <w:t xml:space="preserve">Página nº </w:t>
    </w:r>
    <w:r w:rsidRPr="00133568">
      <w:rPr>
        <w:rFonts w:ascii="Times New Roman" w:hAnsi="Times New Roman"/>
        <w:lang w:val="es-ES_tradnl"/>
      </w:rPr>
      <w:fldChar w:fldCharType="begin"/>
    </w:r>
    <w:r w:rsidRPr="00133568">
      <w:rPr>
        <w:rFonts w:ascii="Times New Roman" w:hAnsi="Times New Roman"/>
        <w:lang w:val="es-ES_tradnl"/>
      </w:rPr>
      <w:instrText xml:space="preserve"> PAGE   \* MERGEFORMAT </w:instrText>
    </w:r>
    <w:r w:rsidRPr="00133568">
      <w:rPr>
        <w:rFonts w:ascii="Times New Roman" w:hAnsi="Times New Roman"/>
        <w:lang w:val="es-ES_tradnl"/>
      </w:rPr>
      <w:fldChar w:fldCharType="separate"/>
    </w:r>
    <w:r w:rsidR="001353B9">
      <w:rPr>
        <w:rFonts w:ascii="Times New Roman" w:hAnsi="Times New Roman"/>
        <w:noProof/>
        <w:lang w:val="es-ES_tradnl"/>
      </w:rPr>
      <w:t>51</w:t>
    </w:r>
    <w:r w:rsidRPr="00133568">
      <w:rPr>
        <w:rFonts w:ascii="Times New Roman" w:hAnsi="Times New Roman"/>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50" w:rsidRDefault="001E6350" w:rsidP="004F489B">
      <w:pPr>
        <w:spacing w:after="0" w:line="240" w:lineRule="auto"/>
      </w:pPr>
      <w:r>
        <w:separator/>
      </w:r>
    </w:p>
  </w:footnote>
  <w:footnote w:type="continuationSeparator" w:id="0">
    <w:p w:rsidR="001E6350" w:rsidRDefault="001E6350" w:rsidP="004F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FF33A6" w:rsidRDefault="00E201C7" w:rsidP="00FF33A6">
    <w:pPr>
      <w:pStyle w:val="Encabezado"/>
      <w:tabs>
        <w:tab w:val="clear" w:pos="4252"/>
        <w:tab w:val="clear" w:pos="8504"/>
        <w:tab w:val="right" w:pos="9356"/>
      </w:tabs>
      <w:spacing w:after="0" w:line="240" w:lineRule="auto"/>
      <w:ind w:left="1134"/>
      <w:rPr>
        <w:rFonts w:ascii="AngsanaUPC" w:hAnsi="AngsanaUPC" w:cs="AngsanaUPC"/>
        <w:b/>
      </w:rPr>
    </w:pPr>
    <w:r w:rsidRPr="00335E31">
      <w:rPr>
        <w:rFonts w:ascii="AngsanaUPC" w:hAnsi="AngsanaUPC" w:cs="AngsanaUPC"/>
        <w:b/>
      </w:rPr>
      <w:t xml:space="preserve">IES </w:t>
    </w:r>
    <w:r>
      <w:rPr>
        <w:rFonts w:ascii="AngsanaUPC" w:hAnsi="AngsanaUPC" w:cs="AngsanaUPC"/>
        <w:b/>
      </w:rPr>
      <w:t>“</w:t>
    </w:r>
    <w:r w:rsidRPr="00335E31">
      <w:rPr>
        <w:rFonts w:ascii="AngsanaUPC" w:hAnsi="AngsanaUPC" w:cs="AngsanaUPC"/>
        <w:b/>
      </w:rPr>
      <w:t>CARMEN Y SEVERO OCHOA</w:t>
    </w:r>
    <w:r>
      <w:rPr>
        <w:rFonts w:ascii="AngsanaUPC" w:hAnsi="AngsanaUPC" w:cs="AngsanaUPC"/>
        <w:b/>
      </w:rPr>
      <w:t>” LUARCA</w:t>
    </w:r>
  </w:p>
  <w:p w:rsidR="00E201C7" w:rsidRPr="00FF33A6" w:rsidRDefault="00E201C7" w:rsidP="00FF33A6">
    <w:pPr>
      <w:pStyle w:val="Encabezado"/>
      <w:tabs>
        <w:tab w:val="clear" w:pos="4252"/>
        <w:tab w:val="clear" w:pos="8504"/>
        <w:tab w:val="right" w:pos="9356"/>
      </w:tabs>
      <w:spacing w:after="0" w:line="240" w:lineRule="auto"/>
      <w:ind w:left="851"/>
      <w:rPr>
        <w:rFonts w:ascii="AngsanaUPC" w:hAnsi="AngsanaUPC" w:cs="AngsanaUPC"/>
        <w:b/>
      </w:rPr>
    </w:pPr>
    <w:r>
      <w:rPr>
        <w:noProof/>
      </w:rPr>
      <w:drawing>
        <wp:anchor distT="0" distB="0" distL="114300" distR="114300" simplePos="0" relativeHeight="251657728" behindDoc="1" locked="0" layoutInCell="1" allowOverlap="1">
          <wp:simplePos x="0" y="0"/>
          <wp:positionH relativeFrom="column">
            <wp:posOffset>-5715</wp:posOffset>
          </wp:positionH>
          <wp:positionV relativeFrom="paragraph">
            <wp:posOffset>-330200</wp:posOffset>
          </wp:positionV>
          <wp:extent cx="516255" cy="516255"/>
          <wp:effectExtent l="0" t="0" r="0" b="0"/>
          <wp:wrapTight wrapText="bothSides">
            <wp:wrapPolygon edited="0">
              <wp:start x="0" y="0"/>
              <wp:lineTo x="0" y="20723"/>
              <wp:lineTo x="20723" y="20723"/>
              <wp:lineTo x="20723" y="0"/>
              <wp:lineTo x="0" y="0"/>
            </wp:wrapPolygon>
          </wp:wrapTight>
          <wp:docPr id="1" name="Imagen 1" descr="logo instituto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to_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pic:spPr>
              </pic:pic>
            </a:graphicData>
          </a:graphic>
          <wp14:sizeRelH relativeFrom="page">
            <wp14:pctWidth>0</wp14:pctWidth>
          </wp14:sizeRelH>
          <wp14:sizeRelV relativeFrom="page">
            <wp14:pctHeight>0</wp14:pctHeight>
          </wp14:sizeRelV>
        </wp:anchor>
      </w:drawing>
    </w:r>
    <w:r w:rsidRPr="00FF33A6">
      <w:rPr>
        <w:rFonts w:ascii="AngsanaUPC" w:hAnsi="AngsanaUPC" w:cs="AngsanaUPC"/>
        <w:b/>
      </w:rPr>
      <w:t>CICLO GESTIÓN ADMINISTRATIVA – GRADO MEDIO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703CF4" w:rsidRDefault="00E201C7" w:rsidP="00684408">
    <w:pPr>
      <w:pStyle w:val="Pa9"/>
      <w:spacing w:line="240" w:lineRule="auto"/>
      <w:jc w:val="center"/>
      <w:rPr>
        <w:rFonts w:ascii="Times New Roman" w:hAnsi="Times New Roman"/>
        <w:b/>
        <w:sz w:val="28"/>
        <w:szCs w:val="28"/>
      </w:rPr>
    </w:pPr>
    <w:r w:rsidRPr="00A93131">
      <w:rPr>
        <w:rFonts w:ascii="Times New Roman" w:hAnsi="Times New Roman"/>
        <w:b/>
        <w:sz w:val="28"/>
        <w:szCs w:val="28"/>
      </w:rPr>
      <w:t>FICHA DE RECUPERACIÓN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C7" w:rsidRPr="00BA2202" w:rsidRDefault="00E201C7" w:rsidP="00684408">
    <w:pPr>
      <w:pStyle w:val="Encabezado"/>
      <w:rPr>
        <w:rFonts w:ascii="Times New Roman" w:hAnsi="Times New Roman"/>
        <w:b/>
        <w:sz w:val="24"/>
        <w:szCs w:val="24"/>
      </w:rPr>
    </w:pPr>
    <w:r w:rsidRPr="00BA2202">
      <w:rPr>
        <w:rFonts w:ascii="Times New Roman" w:hAnsi="Times New Roman"/>
        <w:b/>
        <w:sz w:val="24"/>
        <w:szCs w:val="24"/>
      </w:rPr>
      <w:t xml:space="preserve">FICHA DEL ALUMNO </w:t>
    </w:r>
    <w:r w:rsidRPr="00BA2202">
      <w:rPr>
        <w:rFonts w:ascii="Times New Roman" w:hAnsi="Times New Roman"/>
        <w:b/>
        <w:sz w:val="24"/>
        <w:szCs w:val="24"/>
      </w:rPr>
      <w:tab/>
    </w:r>
    <w:r w:rsidRPr="00BA2202">
      <w:rPr>
        <w:rFonts w:ascii="Times New Roman" w:hAnsi="Times New Roman"/>
        <w:b/>
        <w:sz w:val="24"/>
        <w:szCs w:val="24"/>
      </w:rPr>
      <w:tab/>
      <w:t>AULA VIRTUAL</w:t>
    </w:r>
    <w:r w:rsidRPr="00BA2202">
      <w:rPr>
        <w:rFonts w:ascii="Times New Roman" w:hAnsi="Times New Roman"/>
        <w:b/>
        <w:sz w:val="24"/>
        <w:szCs w:val="24"/>
      </w:rPr>
      <w:tab/>
    </w:r>
    <w:r w:rsidRPr="00BA2202">
      <w:rPr>
        <w:rFonts w:ascii="Times New Roman" w:hAnsi="Times New Roman"/>
        <w:b/>
        <w:sz w:val="24"/>
        <w:szCs w:val="24"/>
      </w:rPr>
      <w:tab/>
    </w:r>
    <w:r w:rsidRPr="00BA2202">
      <w:rPr>
        <w:rFonts w:ascii="Times New Roman" w:hAnsi="Times New Roman"/>
        <w:b/>
        <w:sz w:val="24"/>
        <w:szCs w:val="24"/>
      </w:rPr>
      <w:tab/>
    </w:r>
    <w:r w:rsidRPr="00BA2202">
      <w:rPr>
        <w:rFonts w:ascii="Times New Roman" w:hAnsi="Times New Roman"/>
        <w:b/>
        <w:sz w:val="24"/>
        <w:szCs w:val="24"/>
      </w:rPr>
      <w:tab/>
    </w:r>
    <w:r w:rsidRPr="00BA2202">
      <w:rPr>
        <w:rFonts w:ascii="Times New Roman" w:hAnsi="Times New Roman"/>
        <w:b/>
        <w:sz w:val="24"/>
        <w:szCs w:val="24"/>
      </w:rPr>
      <w:tab/>
      <w:t>DISAL,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FD2065"/>
    <w:multiLevelType w:val="hybridMultilevel"/>
    <w:tmpl w:val="19FACCD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7130C16"/>
    <w:multiLevelType w:val="multilevel"/>
    <w:tmpl w:val="60027F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42B5A"/>
    <w:multiLevelType w:val="hybridMultilevel"/>
    <w:tmpl w:val="8F448D98"/>
    <w:lvl w:ilvl="0" w:tplc="4BDEF320">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CE85A60"/>
    <w:multiLevelType w:val="hybridMultilevel"/>
    <w:tmpl w:val="A80ECA8C"/>
    <w:lvl w:ilvl="0" w:tplc="7B4EFF1C">
      <w:start w:val="1"/>
      <w:numFmt w:val="bullet"/>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5">
    <w:nsid w:val="0DE377C7"/>
    <w:multiLevelType w:val="singleLevel"/>
    <w:tmpl w:val="2D6AA5A6"/>
    <w:lvl w:ilvl="0">
      <w:start w:val="1"/>
      <w:numFmt w:val="decimal"/>
      <w:lvlText w:val="%1."/>
      <w:lvlJc w:val="left"/>
      <w:pPr>
        <w:tabs>
          <w:tab w:val="num" w:pos="397"/>
        </w:tabs>
        <w:ind w:left="397" w:hanging="397"/>
      </w:pPr>
      <w:rPr>
        <w:rFonts w:cs="Times New Roman" w:hint="default"/>
        <w:b/>
        <w:i w:val="0"/>
        <w:sz w:val="28"/>
        <w:szCs w:val="28"/>
      </w:rPr>
    </w:lvl>
  </w:abstractNum>
  <w:abstractNum w:abstractNumId="6">
    <w:nsid w:val="0FB122A2"/>
    <w:multiLevelType w:val="hybridMultilevel"/>
    <w:tmpl w:val="C18481E8"/>
    <w:lvl w:ilvl="0" w:tplc="E4482A6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04270E2"/>
    <w:multiLevelType w:val="hybridMultilevel"/>
    <w:tmpl w:val="5E9E2E2A"/>
    <w:lvl w:ilvl="0" w:tplc="C45223EA">
      <w:start w:val="1"/>
      <w:numFmt w:val="decimal"/>
      <w:pStyle w:val="SOLUC-NACT"/>
      <w:lvlText w:val="%1."/>
      <w:lvlJc w:val="right"/>
      <w:pPr>
        <w:tabs>
          <w:tab w:val="num" w:pos="416"/>
        </w:tabs>
        <w:ind w:left="416" w:hanging="56"/>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25B569C"/>
    <w:multiLevelType w:val="hybridMultilevel"/>
    <w:tmpl w:val="A9D4D2CA"/>
    <w:lvl w:ilvl="0" w:tplc="9AA8B9A8">
      <w:start w:val="2"/>
      <w:numFmt w:val="bullet"/>
      <w:lvlText w:val="-"/>
      <w:lvlJc w:val="left"/>
      <w:pPr>
        <w:ind w:left="720" w:hanging="360"/>
      </w:pPr>
      <w:rPr>
        <w:rFonts w:ascii="Times New Roman" w:eastAsia="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EF597B"/>
    <w:multiLevelType w:val="hybridMultilevel"/>
    <w:tmpl w:val="205E0746"/>
    <w:lvl w:ilvl="0" w:tplc="7CFA0E7C">
      <w:start w:val="1"/>
      <w:numFmt w:val="lowerLetter"/>
      <w:pStyle w:val="a"/>
      <w:lvlText w:val="%1)"/>
      <w:lvlJc w:val="left"/>
      <w:pPr>
        <w:tabs>
          <w:tab w:val="num" w:pos="644"/>
        </w:tabs>
        <w:ind w:firstLine="284"/>
      </w:pPr>
      <w:rPr>
        <w:rFonts w:cs="Times New Roman" w:hint="default"/>
      </w:rPr>
    </w:lvl>
    <w:lvl w:ilvl="1" w:tplc="D0E443F6">
      <w:start w:val="1"/>
      <w:numFmt w:val="lowerLetter"/>
      <w:lvlText w:val="%2)"/>
      <w:lvlJc w:val="left"/>
      <w:pPr>
        <w:tabs>
          <w:tab w:val="num" w:pos="644"/>
        </w:tabs>
        <w:ind w:firstLine="284"/>
      </w:pPr>
      <w:rPr>
        <w:rFonts w:ascii="Arial" w:hAnsi="Arial" w:cs="Times New Roman" w:hint="default"/>
        <w:b w:val="0"/>
        <w:i w:val="0"/>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464064E"/>
    <w:multiLevelType w:val="hybridMultilevel"/>
    <w:tmpl w:val="0AD4DF06"/>
    <w:lvl w:ilvl="0" w:tplc="04090009">
      <w:start w:val="1"/>
      <w:numFmt w:val="bullet"/>
      <w:lvlText w:val=""/>
      <w:lvlJc w:val="left"/>
      <w:pPr>
        <w:tabs>
          <w:tab w:val="num" w:pos="1080"/>
        </w:tabs>
        <w:ind w:left="1080" w:hanging="360"/>
      </w:pPr>
      <w:rPr>
        <w:rFonts w:ascii="Wingdings" w:hAnsi="Wingdings" w:hint="default"/>
      </w:rPr>
    </w:lvl>
    <w:lvl w:ilvl="1" w:tplc="4BDEF32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6417CF2"/>
    <w:multiLevelType w:val="hybridMultilevel"/>
    <w:tmpl w:val="E95E834A"/>
    <w:lvl w:ilvl="0" w:tplc="9AA8B9A8">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16742294"/>
    <w:multiLevelType w:val="hybridMultilevel"/>
    <w:tmpl w:val="F34087E8"/>
    <w:lvl w:ilvl="0" w:tplc="CDDACDE0">
      <w:start w:val="1"/>
      <w:numFmt w:val="bullet"/>
      <w:lvlText w:val=""/>
      <w:lvlJc w:val="left"/>
      <w:pPr>
        <w:tabs>
          <w:tab w:val="num" w:pos="397"/>
        </w:tabs>
        <w:ind w:left="397" w:hanging="397"/>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BFB2D93"/>
    <w:multiLevelType w:val="hybridMultilevel"/>
    <w:tmpl w:val="270EAAF2"/>
    <w:lvl w:ilvl="0" w:tplc="7B4EFF1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C4D614C"/>
    <w:multiLevelType w:val="hybridMultilevel"/>
    <w:tmpl w:val="B43AB45C"/>
    <w:lvl w:ilvl="0" w:tplc="3D26459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A1569B"/>
    <w:multiLevelType w:val="hybridMultilevel"/>
    <w:tmpl w:val="8EAA9FB4"/>
    <w:lvl w:ilvl="0" w:tplc="1B02974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BB46D9"/>
    <w:multiLevelType w:val="hybridMultilevel"/>
    <w:tmpl w:val="22603EE6"/>
    <w:lvl w:ilvl="0" w:tplc="DF069F5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E6C5929"/>
    <w:multiLevelType w:val="hybridMultilevel"/>
    <w:tmpl w:val="639234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1EB831A1"/>
    <w:multiLevelType w:val="hybridMultilevel"/>
    <w:tmpl w:val="6AACB3FA"/>
    <w:lvl w:ilvl="0" w:tplc="540A9134">
      <w:start w:val="10"/>
      <w:numFmt w:val="bullet"/>
      <w:lvlText w:val="-"/>
      <w:lvlJc w:val="left"/>
      <w:pPr>
        <w:ind w:left="2433" w:hanging="360"/>
      </w:pPr>
      <w:rPr>
        <w:rFonts w:ascii="Times New Roman" w:eastAsia="Times New Roman" w:hAnsi="Times New Roman" w:hint="default"/>
      </w:rPr>
    </w:lvl>
    <w:lvl w:ilvl="1" w:tplc="0C0A0003" w:tentative="1">
      <w:start w:val="1"/>
      <w:numFmt w:val="bullet"/>
      <w:lvlText w:val="o"/>
      <w:lvlJc w:val="left"/>
      <w:pPr>
        <w:ind w:left="3153" w:hanging="360"/>
      </w:pPr>
      <w:rPr>
        <w:rFonts w:ascii="Courier New" w:hAnsi="Courier New" w:cs="Courier New" w:hint="default"/>
      </w:rPr>
    </w:lvl>
    <w:lvl w:ilvl="2" w:tplc="0C0A0005" w:tentative="1">
      <w:start w:val="1"/>
      <w:numFmt w:val="bullet"/>
      <w:lvlText w:val=""/>
      <w:lvlJc w:val="left"/>
      <w:pPr>
        <w:ind w:left="3873" w:hanging="360"/>
      </w:pPr>
      <w:rPr>
        <w:rFonts w:ascii="Wingdings" w:hAnsi="Wingdings" w:hint="default"/>
      </w:rPr>
    </w:lvl>
    <w:lvl w:ilvl="3" w:tplc="0C0A0001" w:tentative="1">
      <w:start w:val="1"/>
      <w:numFmt w:val="bullet"/>
      <w:lvlText w:val=""/>
      <w:lvlJc w:val="left"/>
      <w:pPr>
        <w:ind w:left="4593" w:hanging="360"/>
      </w:pPr>
      <w:rPr>
        <w:rFonts w:ascii="Symbol" w:hAnsi="Symbol" w:hint="default"/>
      </w:rPr>
    </w:lvl>
    <w:lvl w:ilvl="4" w:tplc="0C0A0003" w:tentative="1">
      <w:start w:val="1"/>
      <w:numFmt w:val="bullet"/>
      <w:lvlText w:val="o"/>
      <w:lvlJc w:val="left"/>
      <w:pPr>
        <w:ind w:left="5313" w:hanging="360"/>
      </w:pPr>
      <w:rPr>
        <w:rFonts w:ascii="Courier New" w:hAnsi="Courier New" w:cs="Courier New" w:hint="default"/>
      </w:rPr>
    </w:lvl>
    <w:lvl w:ilvl="5" w:tplc="0C0A0005" w:tentative="1">
      <w:start w:val="1"/>
      <w:numFmt w:val="bullet"/>
      <w:lvlText w:val=""/>
      <w:lvlJc w:val="left"/>
      <w:pPr>
        <w:ind w:left="6033" w:hanging="360"/>
      </w:pPr>
      <w:rPr>
        <w:rFonts w:ascii="Wingdings" w:hAnsi="Wingdings" w:hint="default"/>
      </w:rPr>
    </w:lvl>
    <w:lvl w:ilvl="6" w:tplc="0C0A0001" w:tentative="1">
      <w:start w:val="1"/>
      <w:numFmt w:val="bullet"/>
      <w:lvlText w:val=""/>
      <w:lvlJc w:val="left"/>
      <w:pPr>
        <w:ind w:left="6753" w:hanging="360"/>
      </w:pPr>
      <w:rPr>
        <w:rFonts w:ascii="Symbol" w:hAnsi="Symbol" w:hint="default"/>
      </w:rPr>
    </w:lvl>
    <w:lvl w:ilvl="7" w:tplc="0C0A0003" w:tentative="1">
      <w:start w:val="1"/>
      <w:numFmt w:val="bullet"/>
      <w:lvlText w:val="o"/>
      <w:lvlJc w:val="left"/>
      <w:pPr>
        <w:ind w:left="7473" w:hanging="360"/>
      </w:pPr>
      <w:rPr>
        <w:rFonts w:ascii="Courier New" w:hAnsi="Courier New" w:cs="Courier New" w:hint="default"/>
      </w:rPr>
    </w:lvl>
    <w:lvl w:ilvl="8" w:tplc="0C0A0005" w:tentative="1">
      <w:start w:val="1"/>
      <w:numFmt w:val="bullet"/>
      <w:lvlText w:val=""/>
      <w:lvlJc w:val="left"/>
      <w:pPr>
        <w:ind w:left="8193" w:hanging="360"/>
      </w:pPr>
      <w:rPr>
        <w:rFonts w:ascii="Wingdings" w:hAnsi="Wingdings" w:hint="default"/>
      </w:rPr>
    </w:lvl>
  </w:abstractNum>
  <w:abstractNum w:abstractNumId="19">
    <w:nsid w:val="220E1DAE"/>
    <w:multiLevelType w:val="hybridMultilevel"/>
    <w:tmpl w:val="AAE0EAE2"/>
    <w:lvl w:ilvl="0" w:tplc="F5CE99C8">
      <w:start w:val="1"/>
      <w:numFmt w:val="bullet"/>
      <w:lvlText w:val=""/>
      <w:lvlJc w:val="left"/>
      <w:pPr>
        <w:tabs>
          <w:tab w:val="num" w:pos="849"/>
        </w:tabs>
        <w:ind w:left="849" w:hanging="284"/>
      </w:pPr>
      <w:rPr>
        <w:rFonts w:ascii="Symbol" w:hAnsi="Symbol" w:hint="default"/>
        <w:color w:val="auto"/>
      </w:rPr>
    </w:lvl>
    <w:lvl w:ilvl="1" w:tplc="0C0A0003" w:tentative="1">
      <w:start w:val="1"/>
      <w:numFmt w:val="bullet"/>
      <w:lvlText w:val="o"/>
      <w:lvlJc w:val="left"/>
      <w:pPr>
        <w:tabs>
          <w:tab w:val="num" w:pos="2005"/>
        </w:tabs>
        <w:ind w:left="2005" w:hanging="360"/>
      </w:pPr>
      <w:rPr>
        <w:rFonts w:ascii="Courier New" w:hAnsi="Courier New" w:hint="default"/>
      </w:rPr>
    </w:lvl>
    <w:lvl w:ilvl="2" w:tplc="0C0A0005" w:tentative="1">
      <w:start w:val="1"/>
      <w:numFmt w:val="bullet"/>
      <w:lvlText w:val=""/>
      <w:lvlJc w:val="left"/>
      <w:pPr>
        <w:tabs>
          <w:tab w:val="num" w:pos="2725"/>
        </w:tabs>
        <w:ind w:left="2725" w:hanging="360"/>
      </w:pPr>
      <w:rPr>
        <w:rFonts w:ascii="Wingdings" w:hAnsi="Wingdings" w:hint="default"/>
      </w:rPr>
    </w:lvl>
    <w:lvl w:ilvl="3" w:tplc="0C0A0001" w:tentative="1">
      <w:start w:val="1"/>
      <w:numFmt w:val="bullet"/>
      <w:lvlText w:val=""/>
      <w:lvlJc w:val="left"/>
      <w:pPr>
        <w:tabs>
          <w:tab w:val="num" w:pos="3445"/>
        </w:tabs>
        <w:ind w:left="3445" w:hanging="360"/>
      </w:pPr>
      <w:rPr>
        <w:rFonts w:ascii="Symbol" w:hAnsi="Symbol" w:hint="default"/>
      </w:rPr>
    </w:lvl>
    <w:lvl w:ilvl="4" w:tplc="0C0A0003" w:tentative="1">
      <w:start w:val="1"/>
      <w:numFmt w:val="bullet"/>
      <w:lvlText w:val="o"/>
      <w:lvlJc w:val="left"/>
      <w:pPr>
        <w:tabs>
          <w:tab w:val="num" w:pos="4165"/>
        </w:tabs>
        <w:ind w:left="4165" w:hanging="360"/>
      </w:pPr>
      <w:rPr>
        <w:rFonts w:ascii="Courier New" w:hAnsi="Courier New" w:hint="default"/>
      </w:rPr>
    </w:lvl>
    <w:lvl w:ilvl="5" w:tplc="0C0A0005" w:tentative="1">
      <w:start w:val="1"/>
      <w:numFmt w:val="bullet"/>
      <w:lvlText w:val=""/>
      <w:lvlJc w:val="left"/>
      <w:pPr>
        <w:tabs>
          <w:tab w:val="num" w:pos="4885"/>
        </w:tabs>
        <w:ind w:left="4885" w:hanging="360"/>
      </w:pPr>
      <w:rPr>
        <w:rFonts w:ascii="Wingdings" w:hAnsi="Wingdings" w:hint="default"/>
      </w:rPr>
    </w:lvl>
    <w:lvl w:ilvl="6" w:tplc="0C0A0001" w:tentative="1">
      <w:start w:val="1"/>
      <w:numFmt w:val="bullet"/>
      <w:lvlText w:val=""/>
      <w:lvlJc w:val="left"/>
      <w:pPr>
        <w:tabs>
          <w:tab w:val="num" w:pos="5605"/>
        </w:tabs>
        <w:ind w:left="5605" w:hanging="360"/>
      </w:pPr>
      <w:rPr>
        <w:rFonts w:ascii="Symbol" w:hAnsi="Symbol" w:hint="default"/>
      </w:rPr>
    </w:lvl>
    <w:lvl w:ilvl="7" w:tplc="0C0A0003" w:tentative="1">
      <w:start w:val="1"/>
      <w:numFmt w:val="bullet"/>
      <w:lvlText w:val="o"/>
      <w:lvlJc w:val="left"/>
      <w:pPr>
        <w:tabs>
          <w:tab w:val="num" w:pos="6325"/>
        </w:tabs>
        <w:ind w:left="6325" w:hanging="360"/>
      </w:pPr>
      <w:rPr>
        <w:rFonts w:ascii="Courier New" w:hAnsi="Courier New" w:hint="default"/>
      </w:rPr>
    </w:lvl>
    <w:lvl w:ilvl="8" w:tplc="0C0A0005" w:tentative="1">
      <w:start w:val="1"/>
      <w:numFmt w:val="bullet"/>
      <w:lvlText w:val=""/>
      <w:lvlJc w:val="left"/>
      <w:pPr>
        <w:tabs>
          <w:tab w:val="num" w:pos="7045"/>
        </w:tabs>
        <w:ind w:left="7045" w:hanging="360"/>
      </w:pPr>
      <w:rPr>
        <w:rFonts w:ascii="Wingdings" w:hAnsi="Wingdings" w:hint="default"/>
      </w:rPr>
    </w:lvl>
  </w:abstractNum>
  <w:abstractNum w:abstractNumId="20">
    <w:nsid w:val="264F6C4B"/>
    <w:multiLevelType w:val="hybridMultilevel"/>
    <w:tmpl w:val="13224996"/>
    <w:lvl w:ilvl="0" w:tplc="5B2C0D3A">
      <w:start w:val="2"/>
      <w:numFmt w:val="bullet"/>
      <w:lvlText w:val="-"/>
      <w:lvlJc w:val="left"/>
      <w:pPr>
        <w:tabs>
          <w:tab w:val="num" w:pos="473"/>
        </w:tabs>
        <w:ind w:left="454" w:hanging="341"/>
      </w:pPr>
      <w:rPr>
        <w:rFonts w:ascii="Times New Roman" w:eastAsia="Times New Roman" w:hAnsi="Times New Roman" w:cs="Times New Roman"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EA0F44"/>
    <w:multiLevelType w:val="hybridMultilevel"/>
    <w:tmpl w:val="C7A82C0A"/>
    <w:lvl w:ilvl="0" w:tplc="CAC8060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81A2132"/>
    <w:multiLevelType w:val="hybridMultilevel"/>
    <w:tmpl w:val="482081AC"/>
    <w:lvl w:ilvl="0" w:tplc="F386152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94E53C1"/>
    <w:multiLevelType w:val="hybridMultilevel"/>
    <w:tmpl w:val="F9C6A428"/>
    <w:lvl w:ilvl="0" w:tplc="5B2C0D3A">
      <w:start w:val="2"/>
      <w:numFmt w:val="bullet"/>
      <w:lvlText w:val="-"/>
      <w:lvlJc w:val="left"/>
      <w:pPr>
        <w:tabs>
          <w:tab w:val="num" w:pos="360"/>
        </w:tabs>
        <w:ind w:left="473" w:hanging="113"/>
      </w:pPr>
      <w:rPr>
        <w:rFonts w:ascii="Times New Roman" w:eastAsia="Times New Roman" w:hAnsi="Times New Roman" w:cs="Times New Roman" w:hint="default"/>
        <w:sz w:val="24"/>
        <w:szCs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2BB02D16"/>
    <w:multiLevelType w:val="hybridMultilevel"/>
    <w:tmpl w:val="803E726A"/>
    <w:lvl w:ilvl="0" w:tplc="73DA0A3E">
      <w:start w:val="1"/>
      <w:numFmt w:val="bullet"/>
      <w:lvlText w:val=""/>
      <w:lvlJc w:val="left"/>
      <w:pPr>
        <w:tabs>
          <w:tab w:val="num" w:pos="284"/>
        </w:tabs>
        <w:ind w:left="284" w:hanging="284"/>
      </w:pPr>
      <w:rPr>
        <w:rFonts w:ascii="Wingdings" w:hAnsi="Wingdings" w:hint="default"/>
        <w:sz w:val="22"/>
      </w:rPr>
    </w:lvl>
    <w:lvl w:ilvl="1" w:tplc="F5CE99C8">
      <w:start w:val="1"/>
      <w:numFmt w:val="bullet"/>
      <w:lvlText w:val=""/>
      <w:lvlJc w:val="left"/>
      <w:pPr>
        <w:tabs>
          <w:tab w:val="num" w:pos="1364"/>
        </w:tabs>
        <w:ind w:left="1364" w:hanging="284"/>
      </w:pPr>
      <w:rPr>
        <w:rFonts w:ascii="Symbol" w:hAnsi="Symbol" w:hint="default"/>
        <w:color w:val="auto"/>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C37DA4"/>
    <w:multiLevelType w:val="hybridMultilevel"/>
    <w:tmpl w:val="BB0C5C96"/>
    <w:lvl w:ilvl="0" w:tplc="232A8D2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2CC6F99"/>
    <w:multiLevelType w:val="hybridMultilevel"/>
    <w:tmpl w:val="9CE8EC58"/>
    <w:lvl w:ilvl="0" w:tplc="5866CD5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5AE17AC"/>
    <w:multiLevelType w:val="hybridMultilevel"/>
    <w:tmpl w:val="0A468F1A"/>
    <w:lvl w:ilvl="0" w:tplc="21168B86">
      <w:start w:val="1"/>
      <w:numFmt w:val="decimal"/>
      <w:lvlText w:val="%1."/>
      <w:lvlJc w:val="left"/>
      <w:pPr>
        <w:tabs>
          <w:tab w:val="num" w:pos="1134"/>
        </w:tabs>
        <w:ind w:left="1134" w:hanging="283"/>
      </w:pPr>
      <w:rPr>
        <w:rFonts w:hint="default"/>
      </w:rPr>
    </w:lvl>
    <w:lvl w:ilvl="1" w:tplc="5D307F92">
      <w:start w:val="1"/>
      <w:numFmt w:val="bullet"/>
      <w:lvlText w:val=""/>
      <w:lvlJc w:val="left"/>
      <w:pPr>
        <w:tabs>
          <w:tab w:val="num" w:pos="2145"/>
        </w:tabs>
        <w:ind w:left="2145" w:hanging="360"/>
      </w:pPr>
      <w:rPr>
        <w:rFonts w:ascii="Symbol" w:hAnsi="Symbol" w:hint="default"/>
        <w:color w:val="auto"/>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8">
    <w:nsid w:val="35C75000"/>
    <w:multiLevelType w:val="hybridMultilevel"/>
    <w:tmpl w:val="9D76542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7D95184"/>
    <w:multiLevelType w:val="hybridMultilevel"/>
    <w:tmpl w:val="0FD019C2"/>
    <w:lvl w:ilvl="0" w:tplc="6DEC866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C8046C1"/>
    <w:multiLevelType w:val="hybridMultilevel"/>
    <w:tmpl w:val="C18833A6"/>
    <w:lvl w:ilvl="0" w:tplc="D49CFC7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D162E34"/>
    <w:multiLevelType w:val="hybridMultilevel"/>
    <w:tmpl w:val="6B10CF06"/>
    <w:lvl w:ilvl="0" w:tplc="CC5202A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F1715E3"/>
    <w:multiLevelType w:val="hybridMultilevel"/>
    <w:tmpl w:val="9BAA5260"/>
    <w:lvl w:ilvl="0" w:tplc="700C1A74">
      <w:start w:val="1"/>
      <w:numFmt w:val="bullet"/>
      <w:lvlText w:val=""/>
      <w:lvlJc w:val="left"/>
      <w:pPr>
        <w:tabs>
          <w:tab w:val="num" w:pos="1106"/>
        </w:tabs>
        <w:ind w:left="1106" w:hanging="397"/>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40F23BBC"/>
    <w:multiLevelType w:val="hybridMultilevel"/>
    <w:tmpl w:val="A56A69FE"/>
    <w:lvl w:ilvl="0" w:tplc="55006D88">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44215D53"/>
    <w:multiLevelType w:val="hybridMultilevel"/>
    <w:tmpl w:val="FC04BF46"/>
    <w:lvl w:ilvl="0" w:tplc="7B305C6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51E5DDC"/>
    <w:multiLevelType w:val="hybridMultilevel"/>
    <w:tmpl w:val="39D07060"/>
    <w:lvl w:ilvl="0" w:tplc="EFC871B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6F44AB7"/>
    <w:multiLevelType w:val="hybridMultilevel"/>
    <w:tmpl w:val="310046E0"/>
    <w:lvl w:ilvl="0" w:tplc="9AA8B9A8">
      <w:start w:val="2"/>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nsid w:val="4C5C3B9C"/>
    <w:multiLevelType w:val="hybridMultilevel"/>
    <w:tmpl w:val="47643CE4"/>
    <w:lvl w:ilvl="0" w:tplc="55006D88">
      <w:start w:val="1"/>
      <w:numFmt w:val="bullet"/>
      <w:lvlText w:val="–"/>
      <w:lvlJc w:val="left"/>
      <w:pPr>
        <w:tabs>
          <w:tab w:val="num" w:pos="644"/>
        </w:tabs>
        <w:ind w:left="624" w:hanging="34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D6C6CD5"/>
    <w:multiLevelType w:val="hybridMultilevel"/>
    <w:tmpl w:val="FFD4271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53CC10B6"/>
    <w:multiLevelType w:val="hybridMultilevel"/>
    <w:tmpl w:val="B65A3F9C"/>
    <w:lvl w:ilvl="0" w:tplc="E4482A6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555A149F"/>
    <w:multiLevelType w:val="hybridMultilevel"/>
    <w:tmpl w:val="8D94073A"/>
    <w:lvl w:ilvl="0" w:tplc="5B2C0D3A">
      <w:start w:val="2"/>
      <w:numFmt w:val="bullet"/>
      <w:lvlText w:val="-"/>
      <w:lvlJc w:val="left"/>
      <w:pPr>
        <w:ind w:left="720" w:hanging="360"/>
      </w:pPr>
      <w:rPr>
        <w:rFonts w:ascii="Times New Roman" w:eastAsia="Times New Roman" w:hAnsi="Times New Roman" w:cs="Times New Roman"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5875F93"/>
    <w:multiLevelType w:val="hybridMultilevel"/>
    <w:tmpl w:val="9B244F52"/>
    <w:lvl w:ilvl="0" w:tplc="4BDEF320">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2">
    <w:nsid w:val="56A54F25"/>
    <w:multiLevelType w:val="hybridMultilevel"/>
    <w:tmpl w:val="E3BAEF96"/>
    <w:lvl w:ilvl="0" w:tplc="CAC80606">
      <w:start w:val="1"/>
      <w:numFmt w:val="bullet"/>
      <w:lvlText w:val=""/>
      <w:lvlJc w:val="left"/>
      <w:pPr>
        <w:ind w:left="1428" w:hanging="360"/>
      </w:pPr>
      <w:rPr>
        <w:rFonts w:ascii="Wingdings" w:hAnsi="Wingdings" w:hint="default"/>
        <w:sz w:val="2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5A1825E2"/>
    <w:multiLevelType w:val="hybridMultilevel"/>
    <w:tmpl w:val="F72C0152"/>
    <w:lvl w:ilvl="0" w:tplc="CB2025B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A221C70"/>
    <w:multiLevelType w:val="hybridMultilevel"/>
    <w:tmpl w:val="781E8260"/>
    <w:lvl w:ilvl="0" w:tplc="E4482A6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5C811512"/>
    <w:multiLevelType w:val="hybridMultilevel"/>
    <w:tmpl w:val="04B60B98"/>
    <w:lvl w:ilvl="0" w:tplc="30D82E48">
      <w:start w:val="1"/>
      <w:numFmt w:val="decimal"/>
      <w:lvlText w:val="%1)"/>
      <w:lvlJc w:val="left"/>
      <w:pPr>
        <w:ind w:left="1967" w:hanging="360"/>
      </w:pPr>
      <w:rPr>
        <w:b/>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6">
    <w:nsid w:val="5E9C5569"/>
    <w:multiLevelType w:val="hybridMultilevel"/>
    <w:tmpl w:val="EAB47D8A"/>
    <w:lvl w:ilvl="0" w:tplc="0C0A000B">
      <w:start w:val="1"/>
      <w:numFmt w:val="bullet"/>
      <w:lvlText w:val=""/>
      <w:lvlJc w:val="left"/>
      <w:pPr>
        <w:tabs>
          <w:tab w:val="num" w:pos="720"/>
        </w:tabs>
        <w:ind w:left="720" w:hanging="360"/>
      </w:pPr>
      <w:rPr>
        <w:rFonts w:ascii="Wingdings" w:hAnsi="Wingdings" w:hint="default"/>
      </w:rPr>
    </w:lvl>
    <w:lvl w:ilvl="1" w:tplc="9AA8B9A8">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FAA5401"/>
    <w:multiLevelType w:val="multilevel"/>
    <w:tmpl w:val="E948F3E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5FCA19F7"/>
    <w:multiLevelType w:val="hybridMultilevel"/>
    <w:tmpl w:val="96549A7C"/>
    <w:lvl w:ilvl="0" w:tplc="8DF8CBD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FE071F8"/>
    <w:multiLevelType w:val="hybridMultilevel"/>
    <w:tmpl w:val="FE6AD212"/>
    <w:lvl w:ilvl="0" w:tplc="0C0A000B">
      <w:start w:val="1"/>
      <w:numFmt w:val="bullet"/>
      <w:lvlText w:val=""/>
      <w:lvlJc w:val="left"/>
      <w:pPr>
        <w:tabs>
          <w:tab w:val="num" w:pos="360"/>
        </w:tabs>
        <w:ind w:left="473" w:hanging="113"/>
      </w:pPr>
      <w:rPr>
        <w:rFonts w:ascii="Wingdings" w:hAnsi="Wingdings" w:hint="default"/>
        <w:sz w:val="24"/>
        <w:szCs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0">
    <w:nsid w:val="60C95AB1"/>
    <w:multiLevelType w:val="hybridMultilevel"/>
    <w:tmpl w:val="FDCE7200"/>
    <w:lvl w:ilvl="0" w:tplc="4BDEF320">
      <w:start w:val="1"/>
      <w:numFmt w:val="bullet"/>
      <w:lvlText w:val=""/>
      <w:lvlJc w:val="left"/>
      <w:pPr>
        <w:tabs>
          <w:tab w:val="num" w:pos="993"/>
        </w:tabs>
        <w:ind w:left="993" w:hanging="56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0E14FE0"/>
    <w:multiLevelType w:val="hybridMultilevel"/>
    <w:tmpl w:val="01B0341C"/>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2">
    <w:nsid w:val="616238E6"/>
    <w:multiLevelType w:val="hybridMultilevel"/>
    <w:tmpl w:val="1DA807C4"/>
    <w:lvl w:ilvl="0" w:tplc="CAC80606">
      <w:start w:val="1"/>
      <w:numFmt w:val="bullet"/>
      <w:lvlText w:val=""/>
      <w:lvlJc w:val="left"/>
      <w:pPr>
        <w:tabs>
          <w:tab w:val="num" w:pos="644"/>
        </w:tabs>
        <w:ind w:left="624"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17B7411"/>
    <w:multiLevelType w:val="hybridMultilevel"/>
    <w:tmpl w:val="28801E9A"/>
    <w:lvl w:ilvl="0" w:tplc="5F56CC3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3A73AE8"/>
    <w:multiLevelType w:val="hybridMultilevel"/>
    <w:tmpl w:val="3FD2BFE4"/>
    <w:lvl w:ilvl="0" w:tplc="9AA8B9A8">
      <w:start w:val="2"/>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5">
    <w:nsid w:val="670F08E4"/>
    <w:multiLevelType w:val="hybridMultilevel"/>
    <w:tmpl w:val="A098527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6">
    <w:nsid w:val="70507369"/>
    <w:multiLevelType w:val="hybridMultilevel"/>
    <w:tmpl w:val="B380DECA"/>
    <w:lvl w:ilvl="0" w:tplc="7EE80CE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1CE43CB"/>
    <w:multiLevelType w:val="hybridMultilevel"/>
    <w:tmpl w:val="098477B4"/>
    <w:lvl w:ilvl="0" w:tplc="5B2C0D3A">
      <w:start w:val="2"/>
      <w:numFmt w:val="bullet"/>
      <w:lvlText w:val="-"/>
      <w:lvlJc w:val="left"/>
      <w:pPr>
        <w:ind w:left="720" w:hanging="360"/>
      </w:pPr>
      <w:rPr>
        <w:rFonts w:ascii="Times New Roman" w:eastAsia="Times New Roman" w:hAnsi="Times New Roman" w:cs="Times New Roman"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3B4084A"/>
    <w:multiLevelType w:val="hybridMultilevel"/>
    <w:tmpl w:val="83C6CFA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nsid w:val="756C0E14"/>
    <w:multiLevelType w:val="hybridMultilevel"/>
    <w:tmpl w:val="6DB40D86"/>
    <w:lvl w:ilvl="0" w:tplc="692C2E2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65270D8"/>
    <w:multiLevelType w:val="hybridMultilevel"/>
    <w:tmpl w:val="AD40EC48"/>
    <w:lvl w:ilvl="0" w:tplc="7870074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CF640A6"/>
    <w:multiLevelType w:val="hybridMultilevel"/>
    <w:tmpl w:val="26D88316"/>
    <w:lvl w:ilvl="0" w:tplc="0C0A0001">
      <w:start w:val="1"/>
      <w:numFmt w:val="bullet"/>
      <w:lvlText w:val=""/>
      <w:lvlJc w:val="left"/>
      <w:pPr>
        <w:ind w:left="1967" w:hanging="360"/>
      </w:pPr>
      <w:rPr>
        <w:rFonts w:ascii="Symbol" w:hAnsi="Symbol" w:hint="default"/>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62">
    <w:nsid w:val="7EFB4743"/>
    <w:multiLevelType w:val="hybridMultilevel"/>
    <w:tmpl w:val="F4C02E72"/>
    <w:lvl w:ilvl="0" w:tplc="CAC80606">
      <w:start w:val="1"/>
      <w:numFmt w:val="bullet"/>
      <w:lvlText w:val=""/>
      <w:lvlJc w:val="left"/>
      <w:pPr>
        <w:tabs>
          <w:tab w:val="num" w:pos="284"/>
        </w:tabs>
        <w:ind w:left="284" w:hanging="284"/>
      </w:pPr>
      <w:rPr>
        <w:rFonts w:ascii="Wingdings" w:hAnsi="Wingdings" w:hint="default"/>
        <w:sz w:val="22"/>
      </w:rPr>
    </w:lvl>
    <w:lvl w:ilvl="1" w:tplc="540A9134">
      <w:start w:val="10"/>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2"/>
  </w:num>
  <w:num w:numId="4">
    <w:abstractNumId w:val="21"/>
  </w:num>
  <w:num w:numId="5">
    <w:abstractNumId w:val="13"/>
  </w:num>
  <w:num w:numId="6">
    <w:abstractNumId w:val="1"/>
  </w:num>
  <w:num w:numId="7">
    <w:abstractNumId w:val="2"/>
  </w:num>
  <w:num w:numId="8">
    <w:abstractNumId w:val="7"/>
  </w:num>
  <w:num w:numId="9">
    <w:abstractNumId w:val="26"/>
  </w:num>
  <w:num w:numId="10">
    <w:abstractNumId w:val="16"/>
  </w:num>
  <w:num w:numId="11">
    <w:abstractNumId w:val="39"/>
  </w:num>
  <w:num w:numId="12">
    <w:abstractNumId w:val="44"/>
  </w:num>
  <w:num w:numId="13">
    <w:abstractNumId w:val="58"/>
  </w:num>
  <w:num w:numId="14">
    <w:abstractNumId w:val="6"/>
  </w:num>
  <w:num w:numId="15">
    <w:abstractNumId w:val="24"/>
  </w:num>
  <w:num w:numId="16">
    <w:abstractNumId w:val="62"/>
  </w:num>
  <w:num w:numId="17">
    <w:abstractNumId w:val="37"/>
  </w:num>
  <w:num w:numId="18">
    <w:abstractNumId w:val="33"/>
  </w:num>
  <w:num w:numId="19">
    <w:abstractNumId w:val="19"/>
  </w:num>
  <w:num w:numId="20">
    <w:abstractNumId w:val="55"/>
  </w:num>
  <w:num w:numId="21">
    <w:abstractNumId w:val="47"/>
  </w:num>
  <w:num w:numId="22">
    <w:abstractNumId w:val="38"/>
  </w:num>
  <w:num w:numId="23">
    <w:abstractNumId w:val="0"/>
  </w:num>
  <w:num w:numId="24">
    <w:abstractNumId w:val="4"/>
  </w:num>
  <w:num w:numId="25">
    <w:abstractNumId w:val="15"/>
  </w:num>
  <w:num w:numId="26">
    <w:abstractNumId w:val="22"/>
  </w:num>
  <w:num w:numId="27">
    <w:abstractNumId w:val="60"/>
  </w:num>
  <w:num w:numId="28">
    <w:abstractNumId w:val="59"/>
  </w:num>
  <w:num w:numId="29">
    <w:abstractNumId w:val="34"/>
  </w:num>
  <w:num w:numId="30">
    <w:abstractNumId w:val="56"/>
  </w:num>
  <w:num w:numId="31">
    <w:abstractNumId w:val="35"/>
  </w:num>
  <w:num w:numId="32">
    <w:abstractNumId w:val="18"/>
  </w:num>
  <w:num w:numId="33">
    <w:abstractNumId w:val="43"/>
  </w:num>
  <w:num w:numId="34">
    <w:abstractNumId w:val="48"/>
  </w:num>
  <w:num w:numId="35">
    <w:abstractNumId w:val="14"/>
  </w:num>
  <w:num w:numId="36">
    <w:abstractNumId w:val="53"/>
  </w:num>
  <w:num w:numId="37">
    <w:abstractNumId w:val="31"/>
  </w:num>
  <w:num w:numId="38">
    <w:abstractNumId w:val="25"/>
  </w:num>
  <w:num w:numId="39">
    <w:abstractNumId w:val="8"/>
  </w:num>
  <w:num w:numId="40">
    <w:abstractNumId w:val="52"/>
  </w:num>
  <w:num w:numId="41">
    <w:abstractNumId w:val="27"/>
  </w:num>
  <w:num w:numId="42">
    <w:abstractNumId w:val="23"/>
  </w:num>
  <w:num w:numId="43">
    <w:abstractNumId w:val="42"/>
  </w:num>
  <w:num w:numId="44">
    <w:abstractNumId w:val="28"/>
  </w:num>
  <w:num w:numId="45">
    <w:abstractNumId w:val="10"/>
  </w:num>
  <w:num w:numId="46">
    <w:abstractNumId w:val="51"/>
  </w:num>
  <w:num w:numId="47">
    <w:abstractNumId w:val="46"/>
  </w:num>
  <w:num w:numId="48">
    <w:abstractNumId w:val="54"/>
  </w:num>
  <w:num w:numId="49">
    <w:abstractNumId w:val="3"/>
  </w:num>
  <w:num w:numId="50">
    <w:abstractNumId w:val="12"/>
  </w:num>
  <w:num w:numId="51">
    <w:abstractNumId w:val="50"/>
  </w:num>
  <w:num w:numId="52">
    <w:abstractNumId w:val="11"/>
  </w:num>
  <w:num w:numId="53">
    <w:abstractNumId w:val="30"/>
  </w:num>
  <w:num w:numId="54">
    <w:abstractNumId w:val="20"/>
  </w:num>
  <w:num w:numId="55">
    <w:abstractNumId w:val="61"/>
  </w:num>
  <w:num w:numId="56">
    <w:abstractNumId w:val="36"/>
  </w:num>
  <w:num w:numId="57">
    <w:abstractNumId w:val="45"/>
  </w:num>
  <w:num w:numId="58">
    <w:abstractNumId w:val="41"/>
  </w:num>
  <w:num w:numId="59">
    <w:abstractNumId w:val="49"/>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40"/>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DA"/>
    <w:rsid w:val="000053F9"/>
    <w:rsid w:val="00025E8D"/>
    <w:rsid w:val="00037B33"/>
    <w:rsid w:val="000404ED"/>
    <w:rsid w:val="00044328"/>
    <w:rsid w:val="00063BB8"/>
    <w:rsid w:val="0006520E"/>
    <w:rsid w:val="00090096"/>
    <w:rsid w:val="00092FA3"/>
    <w:rsid w:val="00094699"/>
    <w:rsid w:val="000A6CC3"/>
    <w:rsid w:val="000B7540"/>
    <w:rsid w:val="000D3627"/>
    <w:rsid w:val="000D3E38"/>
    <w:rsid w:val="000F0F99"/>
    <w:rsid w:val="000F12C1"/>
    <w:rsid w:val="000F1BD0"/>
    <w:rsid w:val="000F6067"/>
    <w:rsid w:val="00105AD6"/>
    <w:rsid w:val="001122B2"/>
    <w:rsid w:val="00113ECC"/>
    <w:rsid w:val="0011687E"/>
    <w:rsid w:val="00125C32"/>
    <w:rsid w:val="00133568"/>
    <w:rsid w:val="001353B9"/>
    <w:rsid w:val="00137385"/>
    <w:rsid w:val="0014142E"/>
    <w:rsid w:val="0014662C"/>
    <w:rsid w:val="00153BD9"/>
    <w:rsid w:val="00155B01"/>
    <w:rsid w:val="001659C8"/>
    <w:rsid w:val="00174890"/>
    <w:rsid w:val="001767F2"/>
    <w:rsid w:val="00177FEB"/>
    <w:rsid w:val="00187963"/>
    <w:rsid w:val="001967FA"/>
    <w:rsid w:val="001A0348"/>
    <w:rsid w:val="001B2AE3"/>
    <w:rsid w:val="001B2D1C"/>
    <w:rsid w:val="001C40D6"/>
    <w:rsid w:val="001C5191"/>
    <w:rsid w:val="001D6D72"/>
    <w:rsid w:val="001E4AC6"/>
    <w:rsid w:val="001E6350"/>
    <w:rsid w:val="001F22AF"/>
    <w:rsid w:val="0020650B"/>
    <w:rsid w:val="00216B4D"/>
    <w:rsid w:val="00225AC1"/>
    <w:rsid w:val="00230656"/>
    <w:rsid w:val="00237564"/>
    <w:rsid w:val="00253674"/>
    <w:rsid w:val="002556E4"/>
    <w:rsid w:val="00260430"/>
    <w:rsid w:val="0026598C"/>
    <w:rsid w:val="00277346"/>
    <w:rsid w:val="00282294"/>
    <w:rsid w:val="00283EAE"/>
    <w:rsid w:val="0029547A"/>
    <w:rsid w:val="002B1FE6"/>
    <w:rsid w:val="002B6E00"/>
    <w:rsid w:val="002C343A"/>
    <w:rsid w:val="002C3743"/>
    <w:rsid w:val="002D37CA"/>
    <w:rsid w:val="002E7E03"/>
    <w:rsid w:val="002F2A8C"/>
    <w:rsid w:val="00307D14"/>
    <w:rsid w:val="00316E5F"/>
    <w:rsid w:val="00322321"/>
    <w:rsid w:val="00326AF8"/>
    <w:rsid w:val="003315E0"/>
    <w:rsid w:val="00333422"/>
    <w:rsid w:val="00335E31"/>
    <w:rsid w:val="003458B2"/>
    <w:rsid w:val="00347FB5"/>
    <w:rsid w:val="00352A0D"/>
    <w:rsid w:val="003765D9"/>
    <w:rsid w:val="003842B3"/>
    <w:rsid w:val="00387B2E"/>
    <w:rsid w:val="0039206D"/>
    <w:rsid w:val="00395433"/>
    <w:rsid w:val="003972CD"/>
    <w:rsid w:val="00397564"/>
    <w:rsid w:val="003A119D"/>
    <w:rsid w:val="003B04CF"/>
    <w:rsid w:val="003B6CE1"/>
    <w:rsid w:val="003B77F7"/>
    <w:rsid w:val="003B7D93"/>
    <w:rsid w:val="003C0337"/>
    <w:rsid w:val="003D20F2"/>
    <w:rsid w:val="003D4DCF"/>
    <w:rsid w:val="003D5C37"/>
    <w:rsid w:val="003E21A8"/>
    <w:rsid w:val="003F1882"/>
    <w:rsid w:val="003F3A5F"/>
    <w:rsid w:val="003F6FD8"/>
    <w:rsid w:val="00401A62"/>
    <w:rsid w:val="004054C0"/>
    <w:rsid w:val="004209AE"/>
    <w:rsid w:val="0042342E"/>
    <w:rsid w:val="004330FD"/>
    <w:rsid w:val="004344D1"/>
    <w:rsid w:val="00442AAD"/>
    <w:rsid w:val="00442C96"/>
    <w:rsid w:val="00446797"/>
    <w:rsid w:val="00450A97"/>
    <w:rsid w:val="00451889"/>
    <w:rsid w:val="00455786"/>
    <w:rsid w:val="00460EA5"/>
    <w:rsid w:val="0046241C"/>
    <w:rsid w:val="00482E95"/>
    <w:rsid w:val="00484351"/>
    <w:rsid w:val="00497D28"/>
    <w:rsid w:val="004D6049"/>
    <w:rsid w:val="004E3311"/>
    <w:rsid w:val="004E747C"/>
    <w:rsid w:val="004F489B"/>
    <w:rsid w:val="005046D0"/>
    <w:rsid w:val="0050479C"/>
    <w:rsid w:val="00506F80"/>
    <w:rsid w:val="00510FD2"/>
    <w:rsid w:val="005120B7"/>
    <w:rsid w:val="00541FBB"/>
    <w:rsid w:val="005429E5"/>
    <w:rsid w:val="005477EC"/>
    <w:rsid w:val="00550078"/>
    <w:rsid w:val="005560FE"/>
    <w:rsid w:val="00563571"/>
    <w:rsid w:val="00572C73"/>
    <w:rsid w:val="005835EB"/>
    <w:rsid w:val="0058364B"/>
    <w:rsid w:val="00591BD3"/>
    <w:rsid w:val="00592CEC"/>
    <w:rsid w:val="005A257C"/>
    <w:rsid w:val="005A2E2E"/>
    <w:rsid w:val="005A49B9"/>
    <w:rsid w:val="005B1F51"/>
    <w:rsid w:val="005B4F35"/>
    <w:rsid w:val="005C37BE"/>
    <w:rsid w:val="005C7B7F"/>
    <w:rsid w:val="005D2EA7"/>
    <w:rsid w:val="005D687F"/>
    <w:rsid w:val="005E12C4"/>
    <w:rsid w:val="005E7EA4"/>
    <w:rsid w:val="005F0F14"/>
    <w:rsid w:val="005F1ECD"/>
    <w:rsid w:val="005F370F"/>
    <w:rsid w:val="00607AB5"/>
    <w:rsid w:val="00611262"/>
    <w:rsid w:val="006129DE"/>
    <w:rsid w:val="00612AF5"/>
    <w:rsid w:val="00625214"/>
    <w:rsid w:val="00634D72"/>
    <w:rsid w:val="0064001C"/>
    <w:rsid w:val="00647B9D"/>
    <w:rsid w:val="006602AA"/>
    <w:rsid w:val="00670C5B"/>
    <w:rsid w:val="00676E28"/>
    <w:rsid w:val="00684408"/>
    <w:rsid w:val="00690297"/>
    <w:rsid w:val="0069587D"/>
    <w:rsid w:val="006964B3"/>
    <w:rsid w:val="006B3E8A"/>
    <w:rsid w:val="006D1C83"/>
    <w:rsid w:val="006E40F8"/>
    <w:rsid w:val="006E637A"/>
    <w:rsid w:val="006E6B59"/>
    <w:rsid w:val="006F326B"/>
    <w:rsid w:val="006F47E0"/>
    <w:rsid w:val="006F507E"/>
    <w:rsid w:val="006F7B43"/>
    <w:rsid w:val="007028CC"/>
    <w:rsid w:val="00703CF4"/>
    <w:rsid w:val="00712AE7"/>
    <w:rsid w:val="007157E7"/>
    <w:rsid w:val="00716C65"/>
    <w:rsid w:val="007271DA"/>
    <w:rsid w:val="00730EA2"/>
    <w:rsid w:val="00732B9D"/>
    <w:rsid w:val="0075000C"/>
    <w:rsid w:val="007565BF"/>
    <w:rsid w:val="00766E54"/>
    <w:rsid w:val="00774005"/>
    <w:rsid w:val="007813F3"/>
    <w:rsid w:val="007831D9"/>
    <w:rsid w:val="00783C97"/>
    <w:rsid w:val="00785EF8"/>
    <w:rsid w:val="00792B3F"/>
    <w:rsid w:val="007A78CC"/>
    <w:rsid w:val="007B46FB"/>
    <w:rsid w:val="007D7242"/>
    <w:rsid w:val="007D7C12"/>
    <w:rsid w:val="007E53B2"/>
    <w:rsid w:val="007F0263"/>
    <w:rsid w:val="008066CF"/>
    <w:rsid w:val="00822E51"/>
    <w:rsid w:val="0082664E"/>
    <w:rsid w:val="00841446"/>
    <w:rsid w:val="00847BC8"/>
    <w:rsid w:val="008520F5"/>
    <w:rsid w:val="00854B78"/>
    <w:rsid w:val="00855BB7"/>
    <w:rsid w:val="008739B5"/>
    <w:rsid w:val="00886293"/>
    <w:rsid w:val="00892AA6"/>
    <w:rsid w:val="00892EF8"/>
    <w:rsid w:val="008948D0"/>
    <w:rsid w:val="008A312C"/>
    <w:rsid w:val="008D0554"/>
    <w:rsid w:val="008E2181"/>
    <w:rsid w:val="008E5A24"/>
    <w:rsid w:val="008F0A13"/>
    <w:rsid w:val="008F7F55"/>
    <w:rsid w:val="0091376B"/>
    <w:rsid w:val="00917799"/>
    <w:rsid w:val="00925AF2"/>
    <w:rsid w:val="00930C41"/>
    <w:rsid w:val="00935DAF"/>
    <w:rsid w:val="00960BE9"/>
    <w:rsid w:val="00963341"/>
    <w:rsid w:val="00967BC1"/>
    <w:rsid w:val="00970D4A"/>
    <w:rsid w:val="00974667"/>
    <w:rsid w:val="0099030B"/>
    <w:rsid w:val="0099661A"/>
    <w:rsid w:val="009B3D56"/>
    <w:rsid w:val="009C5316"/>
    <w:rsid w:val="009D0EE8"/>
    <w:rsid w:val="009D699B"/>
    <w:rsid w:val="009E05D3"/>
    <w:rsid w:val="009E3458"/>
    <w:rsid w:val="009F35CC"/>
    <w:rsid w:val="009F6C64"/>
    <w:rsid w:val="00A203E7"/>
    <w:rsid w:val="00A227B7"/>
    <w:rsid w:val="00A27991"/>
    <w:rsid w:val="00A33A42"/>
    <w:rsid w:val="00A36904"/>
    <w:rsid w:val="00A453BC"/>
    <w:rsid w:val="00A60C0D"/>
    <w:rsid w:val="00A62A76"/>
    <w:rsid w:val="00A714A8"/>
    <w:rsid w:val="00A766F3"/>
    <w:rsid w:val="00A81625"/>
    <w:rsid w:val="00A82906"/>
    <w:rsid w:val="00AB1D60"/>
    <w:rsid w:val="00AB2BE3"/>
    <w:rsid w:val="00AC2C49"/>
    <w:rsid w:val="00AE327E"/>
    <w:rsid w:val="00AE3B4F"/>
    <w:rsid w:val="00AF35FF"/>
    <w:rsid w:val="00B03DC3"/>
    <w:rsid w:val="00B0620C"/>
    <w:rsid w:val="00B11060"/>
    <w:rsid w:val="00B1784F"/>
    <w:rsid w:val="00B83FEE"/>
    <w:rsid w:val="00BA08B8"/>
    <w:rsid w:val="00BB0653"/>
    <w:rsid w:val="00BB6631"/>
    <w:rsid w:val="00BB6D5C"/>
    <w:rsid w:val="00BD16FE"/>
    <w:rsid w:val="00BD2C3F"/>
    <w:rsid w:val="00BD55A1"/>
    <w:rsid w:val="00C00759"/>
    <w:rsid w:val="00C0400C"/>
    <w:rsid w:val="00C05808"/>
    <w:rsid w:val="00C07520"/>
    <w:rsid w:val="00C10261"/>
    <w:rsid w:val="00C259B9"/>
    <w:rsid w:val="00C40B91"/>
    <w:rsid w:val="00C41242"/>
    <w:rsid w:val="00C54DF5"/>
    <w:rsid w:val="00C555EF"/>
    <w:rsid w:val="00C6606D"/>
    <w:rsid w:val="00C67165"/>
    <w:rsid w:val="00C672F4"/>
    <w:rsid w:val="00C75590"/>
    <w:rsid w:val="00C83F4F"/>
    <w:rsid w:val="00C84499"/>
    <w:rsid w:val="00CC08DC"/>
    <w:rsid w:val="00CC53FA"/>
    <w:rsid w:val="00CC61F1"/>
    <w:rsid w:val="00CD6082"/>
    <w:rsid w:val="00CE05C7"/>
    <w:rsid w:val="00CE1545"/>
    <w:rsid w:val="00CE50CD"/>
    <w:rsid w:val="00D1566A"/>
    <w:rsid w:val="00D1586F"/>
    <w:rsid w:val="00D35ACB"/>
    <w:rsid w:val="00D37AB2"/>
    <w:rsid w:val="00D41538"/>
    <w:rsid w:val="00D43C69"/>
    <w:rsid w:val="00D4451E"/>
    <w:rsid w:val="00D446E2"/>
    <w:rsid w:val="00D45A83"/>
    <w:rsid w:val="00D5154A"/>
    <w:rsid w:val="00D51700"/>
    <w:rsid w:val="00D54A2C"/>
    <w:rsid w:val="00D56AC7"/>
    <w:rsid w:val="00D67C85"/>
    <w:rsid w:val="00D72D1B"/>
    <w:rsid w:val="00D7346A"/>
    <w:rsid w:val="00D81CDF"/>
    <w:rsid w:val="00D87C59"/>
    <w:rsid w:val="00D91BE1"/>
    <w:rsid w:val="00D97ADC"/>
    <w:rsid w:val="00DA2786"/>
    <w:rsid w:val="00DB48C2"/>
    <w:rsid w:val="00DD7572"/>
    <w:rsid w:val="00DE56A4"/>
    <w:rsid w:val="00DE73C9"/>
    <w:rsid w:val="00DE7C91"/>
    <w:rsid w:val="00DF20EE"/>
    <w:rsid w:val="00DF3C14"/>
    <w:rsid w:val="00DF4A40"/>
    <w:rsid w:val="00E10F89"/>
    <w:rsid w:val="00E11142"/>
    <w:rsid w:val="00E17DE9"/>
    <w:rsid w:val="00E201C7"/>
    <w:rsid w:val="00E23C78"/>
    <w:rsid w:val="00E32BFF"/>
    <w:rsid w:val="00E33D06"/>
    <w:rsid w:val="00E4437D"/>
    <w:rsid w:val="00E44D4B"/>
    <w:rsid w:val="00E542A3"/>
    <w:rsid w:val="00E54C97"/>
    <w:rsid w:val="00E76B07"/>
    <w:rsid w:val="00E93553"/>
    <w:rsid w:val="00EB3415"/>
    <w:rsid w:val="00EB3538"/>
    <w:rsid w:val="00EC0AC4"/>
    <w:rsid w:val="00EC4C93"/>
    <w:rsid w:val="00ED4FE1"/>
    <w:rsid w:val="00EF01BF"/>
    <w:rsid w:val="00EF4E33"/>
    <w:rsid w:val="00F02B67"/>
    <w:rsid w:val="00F14A8F"/>
    <w:rsid w:val="00F1527C"/>
    <w:rsid w:val="00F3243E"/>
    <w:rsid w:val="00F36BE7"/>
    <w:rsid w:val="00F37A33"/>
    <w:rsid w:val="00F5668E"/>
    <w:rsid w:val="00F6775D"/>
    <w:rsid w:val="00F67F83"/>
    <w:rsid w:val="00F74B17"/>
    <w:rsid w:val="00F771F7"/>
    <w:rsid w:val="00F82442"/>
    <w:rsid w:val="00F84578"/>
    <w:rsid w:val="00F9332A"/>
    <w:rsid w:val="00FB2EF7"/>
    <w:rsid w:val="00FD4262"/>
    <w:rsid w:val="00FF33A6"/>
    <w:rsid w:val="00FF34D5"/>
    <w:rsid w:val="00FF5F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99"/>
    <w:pPr>
      <w:spacing w:after="200" w:line="276" w:lineRule="auto"/>
    </w:pPr>
    <w:rPr>
      <w:rFonts w:ascii="Calibri" w:hAnsi="Calibri"/>
      <w:lang w:eastAsia="en-US"/>
    </w:rPr>
  </w:style>
  <w:style w:type="paragraph" w:styleId="Ttulo2">
    <w:name w:val="heading 2"/>
    <w:aliases w:val="_TIT_2"/>
    <w:basedOn w:val="Normal"/>
    <w:next w:val="Normal"/>
    <w:link w:val="Ttulo2Car"/>
    <w:uiPriority w:val="99"/>
    <w:qFormat/>
    <w:locked/>
    <w:rsid w:val="00785EF8"/>
    <w:pPr>
      <w:keepNext/>
      <w:spacing w:before="240" w:after="80" w:line="320" w:lineRule="exact"/>
      <w:outlineLvl w:val="1"/>
    </w:pPr>
    <w:rPr>
      <w:rFonts w:ascii="Arial" w:eastAsia="Times New Roman" w:hAnsi="Arial"/>
      <w:b/>
      <w:bCs/>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_TIT_2 Car"/>
    <w:basedOn w:val="Fuentedeprrafopredeter"/>
    <w:link w:val="Ttulo2"/>
    <w:uiPriority w:val="99"/>
    <w:locked/>
    <w:rsid w:val="00785EF8"/>
    <w:rPr>
      <w:rFonts w:ascii="Arial" w:hAnsi="Arial" w:cs="Times New Roman"/>
      <w:b/>
      <w:sz w:val="28"/>
    </w:rPr>
  </w:style>
  <w:style w:type="paragraph" w:customStyle="1" w:styleId="a">
    <w:name w:val=".a)"/>
    <w:basedOn w:val="Normal"/>
    <w:qFormat/>
    <w:rsid w:val="007271DA"/>
    <w:pPr>
      <w:numPr>
        <w:numId w:val="1"/>
      </w:numPr>
      <w:spacing w:after="0" w:line="240" w:lineRule="auto"/>
      <w:jc w:val="both"/>
    </w:pPr>
    <w:rPr>
      <w:rFonts w:ascii="Arial" w:eastAsia="Times New Roman" w:hAnsi="Arial"/>
      <w:sz w:val="24"/>
    </w:rPr>
  </w:style>
  <w:style w:type="paragraph" w:customStyle="1" w:styleId="Estndar">
    <w:name w:val="Estándar"/>
    <w:basedOn w:val="Normal"/>
    <w:rsid w:val="007271DA"/>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rsid w:val="007271DA"/>
    <w:pPr>
      <w:tabs>
        <w:tab w:val="center" w:pos="4252"/>
        <w:tab w:val="right" w:pos="8504"/>
      </w:tabs>
    </w:pPr>
    <w:rPr>
      <w:rFonts w:eastAsia="Times New Roman"/>
      <w:szCs w:val="20"/>
      <w:lang w:eastAsia="es-ES"/>
    </w:rPr>
  </w:style>
  <w:style w:type="character" w:customStyle="1" w:styleId="EncabezadoCar">
    <w:name w:val="Encabezado Car"/>
    <w:basedOn w:val="Fuentedeprrafopredeter"/>
    <w:link w:val="Encabezado"/>
    <w:uiPriority w:val="99"/>
    <w:locked/>
    <w:rsid w:val="007271DA"/>
    <w:rPr>
      <w:rFonts w:ascii="Calibri" w:hAnsi="Calibri" w:cs="Times New Roman"/>
      <w:sz w:val="22"/>
    </w:rPr>
  </w:style>
  <w:style w:type="paragraph" w:styleId="Piedepgina">
    <w:name w:val="footer"/>
    <w:basedOn w:val="Normal"/>
    <w:link w:val="PiedepginaCar"/>
    <w:uiPriority w:val="99"/>
    <w:rsid w:val="007271DA"/>
    <w:pPr>
      <w:tabs>
        <w:tab w:val="center" w:pos="4252"/>
        <w:tab w:val="right" w:pos="8504"/>
      </w:tabs>
    </w:pPr>
    <w:rPr>
      <w:rFonts w:eastAsia="Times New Roman"/>
      <w:szCs w:val="20"/>
      <w:lang w:eastAsia="es-ES"/>
    </w:rPr>
  </w:style>
  <w:style w:type="character" w:customStyle="1" w:styleId="PiedepginaCar">
    <w:name w:val="Pie de página Car"/>
    <w:basedOn w:val="Fuentedeprrafopredeter"/>
    <w:link w:val="Piedepgina"/>
    <w:uiPriority w:val="99"/>
    <w:locked/>
    <w:rsid w:val="007271DA"/>
    <w:rPr>
      <w:rFonts w:ascii="Calibri" w:hAnsi="Calibri" w:cs="Times New Roman"/>
      <w:sz w:val="22"/>
    </w:rPr>
  </w:style>
  <w:style w:type="paragraph" w:customStyle="1" w:styleId="Pa13">
    <w:name w:val="Pa13"/>
    <w:basedOn w:val="Normal"/>
    <w:next w:val="Normal"/>
    <w:uiPriority w:val="99"/>
    <w:rsid w:val="007271DA"/>
    <w:pPr>
      <w:autoSpaceDE w:val="0"/>
      <w:autoSpaceDN w:val="0"/>
      <w:adjustRightInd w:val="0"/>
      <w:spacing w:after="0" w:line="201" w:lineRule="atLeast"/>
    </w:pPr>
    <w:rPr>
      <w:rFonts w:ascii="Arial" w:eastAsia="Times New Roman" w:hAnsi="Arial"/>
      <w:sz w:val="24"/>
      <w:szCs w:val="24"/>
      <w:lang w:eastAsia="es-ES"/>
    </w:rPr>
  </w:style>
  <w:style w:type="paragraph" w:customStyle="1" w:styleId="Default">
    <w:name w:val="Default"/>
    <w:uiPriority w:val="99"/>
    <w:rsid w:val="007271DA"/>
    <w:pPr>
      <w:autoSpaceDE w:val="0"/>
      <w:autoSpaceDN w:val="0"/>
      <w:adjustRightInd w:val="0"/>
    </w:pPr>
    <w:rPr>
      <w:rFonts w:ascii="Arial" w:eastAsia="Times New Roman" w:hAnsi="Arial" w:cs="Arial"/>
      <w:color w:val="000000"/>
      <w:sz w:val="24"/>
      <w:szCs w:val="24"/>
    </w:rPr>
  </w:style>
  <w:style w:type="paragraph" w:styleId="Sangra3detindependiente">
    <w:name w:val="Body Text Indent 3"/>
    <w:basedOn w:val="Normal"/>
    <w:link w:val="Sangra3detindependienteCar"/>
    <w:uiPriority w:val="99"/>
    <w:semiHidden/>
    <w:rsid w:val="007271DA"/>
    <w:pPr>
      <w:tabs>
        <w:tab w:val="left" w:pos="-1440"/>
        <w:tab w:val="left" w:pos="-720"/>
      </w:tabs>
      <w:spacing w:after="0" w:line="240" w:lineRule="atLeast"/>
      <w:ind w:left="426" w:hanging="426"/>
      <w:jc w:val="both"/>
    </w:pPr>
    <w:rPr>
      <w:rFonts w:ascii="Arial" w:hAnsi="Arial"/>
      <w:b/>
      <w:bCs/>
      <w:spacing w:val="-3"/>
      <w:sz w:val="20"/>
      <w:szCs w:val="20"/>
      <w:u w:val="single"/>
      <w:lang w:val="es-ES_tradnl" w:eastAsia="es-ES"/>
    </w:rPr>
  </w:style>
  <w:style w:type="character" w:customStyle="1" w:styleId="Sangra3detindependienteCar">
    <w:name w:val="Sangría 3 de t. independiente Car"/>
    <w:basedOn w:val="Fuentedeprrafopredeter"/>
    <w:link w:val="Sangra3detindependiente"/>
    <w:uiPriority w:val="99"/>
    <w:semiHidden/>
    <w:locked/>
    <w:rsid w:val="007271DA"/>
    <w:rPr>
      <w:rFonts w:ascii="Arial" w:hAnsi="Arial" w:cs="Times New Roman"/>
      <w:b/>
      <w:spacing w:val="-3"/>
      <w:u w:val="single"/>
      <w:lang w:val="es-ES_tradnl" w:eastAsia="es-ES"/>
    </w:rPr>
  </w:style>
  <w:style w:type="paragraph" w:customStyle="1" w:styleId="TXT">
    <w:name w:val=".TXT"/>
    <w:basedOn w:val="Normal"/>
    <w:uiPriority w:val="99"/>
    <w:rsid w:val="007271DA"/>
    <w:pPr>
      <w:spacing w:after="0" w:line="240" w:lineRule="auto"/>
      <w:ind w:firstLine="284"/>
      <w:jc w:val="both"/>
    </w:pPr>
    <w:rPr>
      <w:rFonts w:ascii="Arial" w:eastAsia="Times New Roman" w:hAnsi="Arial" w:cs="Arial"/>
      <w:sz w:val="24"/>
    </w:rPr>
  </w:style>
  <w:style w:type="paragraph" w:customStyle="1" w:styleId="Pa6">
    <w:name w:val="Pa6"/>
    <w:basedOn w:val="Default"/>
    <w:next w:val="Default"/>
    <w:uiPriority w:val="99"/>
    <w:rsid w:val="002D37CA"/>
    <w:pPr>
      <w:spacing w:line="201" w:lineRule="atLeast"/>
    </w:pPr>
    <w:rPr>
      <w:rFonts w:eastAsia="Calibri"/>
      <w:color w:val="auto"/>
      <w:lang w:eastAsia="en-US"/>
    </w:rPr>
  </w:style>
  <w:style w:type="paragraph" w:styleId="Prrafodelista">
    <w:name w:val="List Paragraph"/>
    <w:basedOn w:val="Normal"/>
    <w:uiPriority w:val="34"/>
    <w:qFormat/>
    <w:rsid w:val="002D37CA"/>
    <w:pPr>
      <w:ind w:left="720"/>
      <w:contextualSpacing/>
    </w:pPr>
  </w:style>
  <w:style w:type="paragraph" w:customStyle="1" w:styleId="SOLUC-NACT">
    <w:name w:val="**SOLUC - Nº ACT"/>
    <w:basedOn w:val="Normal"/>
    <w:uiPriority w:val="99"/>
    <w:rsid w:val="00C6606D"/>
    <w:pPr>
      <w:numPr>
        <w:numId w:val="8"/>
      </w:numPr>
      <w:spacing w:after="0" w:line="240" w:lineRule="auto"/>
    </w:pPr>
    <w:rPr>
      <w:rFonts w:ascii="Times New Roman" w:eastAsia="Times New Roman" w:hAnsi="Times New Roman"/>
      <w:sz w:val="24"/>
      <w:szCs w:val="24"/>
      <w:lang w:eastAsia="es-ES"/>
    </w:rPr>
  </w:style>
  <w:style w:type="paragraph" w:customStyle="1" w:styleId="Pa22">
    <w:name w:val="Pa22"/>
    <w:basedOn w:val="Default"/>
    <w:next w:val="Default"/>
    <w:uiPriority w:val="99"/>
    <w:rsid w:val="00712AE7"/>
    <w:pPr>
      <w:spacing w:line="201" w:lineRule="atLeast"/>
    </w:pPr>
    <w:rPr>
      <w:rFonts w:eastAsia="Calibri"/>
      <w:color w:val="auto"/>
      <w:lang w:eastAsia="en-US"/>
    </w:rPr>
  </w:style>
  <w:style w:type="paragraph" w:customStyle="1" w:styleId="Pa14">
    <w:name w:val="Pa14"/>
    <w:basedOn w:val="Default"/>
    <w:next w:val="Default"/>
    <w:uiPriority w:val="99"/>
    <w:rsid w:val="003842B3"/>
    <w:pPr>
      <w:spacing w:line="201" w:lineRule="atLeast"/>
    </w:pPr>
    <w:rPr>
      <w:rFonts w:eastAsia="Calibri" w:cs="Times New Roman"/>
      <w:color w:val="auto"/>
    </w:rPr>
  </w:style>
  <w:style w:type="paragraph" w:customStyle="1" w:styleId="Pa16">
    <w:name w:val="Pa16"/>
    <w:basedOn w:val="Default"/>
    <w:next w:val="Default"/>
    <w:uiPriority w:val="99"/>
    <w:rsid w:val="003842B3"/>
    <w:pPr>
      <w:spacing w:line="201" w:lineRule="atLeast"/>
    </w:pPr>
    <w:rPr>
      <w:rFonts w:eastAsia="Calibri" w:cs="Times New Roman"/>
      <w:color w:val="auto"/>
    </w:rPr>
  </w:style>
  <w:style w:type="character" w:customStyle="1" w:styleId="CarCar4">
    <w:name w:val="Car Car4"/>
    <w:uiPriority w:val="99"/>
    <w:rsid w:val="004209AE"/>
    <w:rPr>
      <w:sz w:val="22"/>
      <w:lang w:eastAsia="en-US"/>
    </w:rPr>
  </w:style>
  <w:style w:type="paragraph" w:customStyle="1" w:styleId="TEXTOGENER">
    <w:name w:val="TEXTO GENER"/>
    <w:uiPriority w:val="99"/>
    <w:rsid w:val="00C41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22"/>
      <w:jc w:val="both"/>
    </w:pPr>
    <w:rPr>
      <w:rFonts w:ascii="Times" w:eastAsia="Times New Roman" w:hAnsi="Times"/>
      <w:sz w:val="20"/>
      <w:szCs w:val="24"/>
    </w:rPr>
  </w:style>
  <w:style w:type="paragraph" w:customStyle="1" w:styleId="Textopredeterminado">
    <w:name w:val="Texto predeterminado"/>
    <w:basedOn w:val="Normal"/>
    <w:rsid w:val="00AB1D6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paragraph" w:styleId="Textoindependiente">
    <w:name w:val="Body Text"/>
    <w:basedOn w:val="Normal"/>
    <w:link w:val="TextoindependienteCar"/>
    <w:uiPriority w:val="99"/>
    <w:rsid w:val="00451889"/>
    <w:pPr>
      <w:spacing w:after="120"/>
    </w:pPr>
  </w:style>
  <w:style w:type="character" w:customStyle="1" w:styleId="TextoindependienteCar">
    <w:name w:val="Texto independiente Car"/>
    <w:basedOn w:val="Fuentedeprrafopredeter"/>
    <w:link w:val="Textoindependiente"/>
    <w:uiPriority w:val="99"/>
    <w:rsid w:val="00BD0C5A"/>
    <w:rPr>
      <w:rFonts w:ascii="Calibri" w:hAnsi="Calibri"/>
      <w:lang w:eastAsia="en-US"/>
    </w:rPr>
  </w:style>
  <w:style w:type="paragraph" w:styleId="Listaconvietas2">
    <w:name w:val="List Bullet 2"/>
    <w:basedOn w:val="Normal"/>
    <w:rsid w:val="00451889"/>
    <w:pPr>
      <w:numPr>
        <w:numId w:val="23"/>
      </w:numPr>
      <w:spacing w:after="0" w:line="240" w:lineRule="auto"/>
    </w:pPr>
    <w:rPr>
      <w:rFonts w:ascii="Times New Roman" w:hAnsi="Times New Roman"/>
      <w:sz w:val="24"/>
      <w:szCs w:val="24"/>
      <w:lang w:eastAsia="es-ES"/>
    </w:rPr>
  </w:style>
  <w:style w:type="paragraph" w:customStyle="1" w:styleId="Pa5">
    <w:name w:val="Pa5"/>
    <w:basedOn w:val="Default"/>
    <w:next w:val="Default"/>
    <w:uiPriority w:val="99"/>
    <w:rsid w:val="009C5316"/>
    <w:pPr>
      <w:spacing w:line="161" w:lineRule="atLeast"/>
    </w:pPr>
    <w:rPr>
      <w:rFonts w:ascii="Verdana" w:hAnsi="Verdana" w:cs="Times New Roman"/>
      <w:color w:val="auto"/>
    </w:rPr>
  </w:style>
  <w:style w:type="paragraph" w:customStyle="1" w:styleId="Pa9">
    <w:name w:val="Pa9"/>
    <w:basedOn w:val="Default"/>
    <w:next w:val="Default"/>
    <w:rsid w:val="009C5316"/>
    <w:pPr>
      <w:spacing w:line="161" w:lineRule="atLeast"/>
    </w:pPr>
    <w:rPr>
      <w:rFonts w:ascii="Verdana" w:hAnsi="Verdana" w:cs="Times New Roman"/>
      <w:color w:val="auto"/>
    </w:rPr>
  </w:style>
  <w:style w:type="paragraph" w:styleId="Textoindependiente3">
    <w:name w:val="Body Text 3"/>
    <w:basedOn w:val="Normal"/>
    <w:link w:val="Textoindependiente3Car"/>
    <w:rsid w:val="009C5316"/>
    <w:pPr>
      <w:spacing w:after="120"/>
    </w:pPr>
    <w:rPr>
      <w:sz w:val="16"/>
      <w:szCs w:val="16"/>
    </w:rPr>
  </w:style>
  <w:style w:type="character" w:customStyle="1" w:styleId="Textoindependiente3Car">
    <w:name w:val="Texto independiente 3 Car"/>
    <w:basedOn w:val="Fuentedeprrafopredeter"/>
    <w:link w:val="Textoindependiente3"/>
    <w:rsid w:val="009C5316"/>
    <w:rPr>
      <w:rFonts w:ascii="Calibri" w:hAnsi="Calibri"/>
      <w:sz w:val="16"/>
      <w:szCs w:val="16"/>
      <w:lang w:eastAsia="en-US"/>
    </w:rPr>
  </w:style>
  <w:style w:type="paragraph" w:styleId="Sangradetextonormal">
    <w:name w:val="Body Text Indent"/>
    <w:basedOn w:val="Normal"/>
    <w:link w:val="SangradetextonormalCar"/>
    <w:uiPriority w:val="99"/>
    <w:semiHidden/>
    <w:unhideWhenUsed/>
    <w:rsid w:val="009C5316"/>
    <w:pPr>
      <w:spacing w:after="120"/>
      <w:ind w:left="283"/>
    </w:pPr>
  </w:style>
  <w:style w:type="character" w:customStyle="1" w:styleId="SangradetextonormalCar">
    <w:name w:val="Sangría de texto normal Car"/>
    <w:basedOn w:val="Fuentedeprrafopredeter"/>
    <w:link w:val="Sangradetextonormal"/>
    <w:uiPriority w:val="99"/>
    <w:semiHidden/>
    <w:rsid w:val="009C5316"/>
    <w:rPr>
      <w:rFonts w:ascii="Calibri" w:hAnsi="Calibri"/>
      <w:lang w:eastAsia="en-US"/>
    </w:rPr>
  </w:style>
  <w:style w:type="character" w:styleId="Hipervnculo">
    <w:name w:val="Hyperlink"/>
    <w:rsid w:val="009C5316"/>
    <w:rPr>
      <w:color w:val="0000FF"/>
      <w:u w:val="single"/>
    </w:rPr>
  </w:style>
  <w:style w:type="paragraph" w:styleId="Textosinformato">
    <w:name w:val="Plain Text"/>
    <w:basedOn w:val="Normal"/>
    <w:link w:val="TextosinformatoCar"/>
    <w:uiPriority w:val="99"/>
    <w:rsid w:val="009C531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9C5316"/>
    <w:rPr>
      <w:rFonts w:ascii="Courier New" w:eastAsia="Times New Roman" w:hAnsi="Courier New" w:cs="Courier New"/>
      <w:sz w:val="20"/>
      <w:szCs w:val="20"/>
    </w:rPr>
  </w:style>
  <w:style w:type="paragraph" w:customStyle="1" w:styleId="Pa11">
    <w:name w:val="Pa11"/>
    <w:basedOn w:val="Default"/>
    <w:next w:val="Default"/>
    <w:uiPriority w:val="99"/>
    <w:rsid w:val="00A27991"/>
    <w:pPr>
      <w:spacing w:line="161" w:lineRule="atLeast"/>
    </w:pPr>
    <w:rPr>
      <w:rFonts w:ascii="Verdana" w:eastAsia="Calibri" w:hAnsi="Verdana" w:cs="Times New Roman"/>
      <w:color w:val="auto"/>
    </w:rPr>
  </w:style>
  <w:style w:type="paragraph" w:styleId="NormalWeb">
    <w:name w:val="Normal (Web)"/>
    <w:basedOn w:val="Normal"/>
    <w:uiPriority w:val="99"/>
    <w:semiHidden/>
    <w:unhideWhenUsed/>
    <w:rsid w:val="006E637A"/>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6E637A"/>
    <w:rPr>
      <w:b/>
      <w:bCs/>
    </w:rPr>
  </w:style>
  <w:style w:type="paragraph" w:styleId="Textodeglobo">
    <w:name w:val="Balloon Text"/>
    <w:basedOn w:val="Normal"/>
    <w:link w:val="TextodegloboCar"/>
    <w:uiPriority w:val="99"/>
    <w:semiHidden/>
    <w:unhideWhenUsed/>
    <w:rsid w:val="00C67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1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99"/>
    <w:pPr>
      <w:spacing w:after="200" w:line="276" w:lineRule="auto"/>
    </w:pPr>
    <w:rPr>
      <w:rFonts w:ascii="Calibri" w:hAnsi="Calibri"/>
      <w:lang w:eastAsia="en-US"/>
    </w:rPr>
  </w:style>
  <w:style w:type="paragraph" w:styleId="Ttulo2">
    <w:name w:val="heading 2"/>
    <w:aliases w:val="_TIT_2"/>
    <w:basedOn w:val="Normal"/>
    <w:next w:val="Normal"/>
    <w:link w:val="Ttulo2Car"/>
    <w:uiPriority w:val="99"/>
    <w:qFormat/>
    <w:locked/>
    <w:rsid w:val="00785EF8"/>
    <w:pPr>
      <w:keepNext/>
      <w:spacing w:before="240" w:after="80" w:line="320" w:lineRule="exact"/>
      <w:outlineLvl w:val="1"/>
    </w:pPr>
    <w:rPr>
      <w:rFonts w:ascii="Arial" w:eastAsia="Times New Roman" w:hAnsi="Arial"/>
      <w:b/>
      <w:bCs/>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_TIT_2 Car"/>
    <w:basedOn w:val="Fuentedeprrafopredeter"/>
    <w:link w:val="Ttulo2"/>
    <w:uiPriority w:val="99"/>
    <w:locked/>
    <w:rsid w:val="00785EF8"/>
    <w:rPr>
      <w:rFonts w:ascii="Arial" w:hAnsi="Arial" w:cs="Times New Roman"/>
      <w:b/>
      <w:sz w:val="28"/>
    </w:rPr>
  </w:style>
  <w:style w:type="paragraph" w:customStyle="1" w:styleId="a">
    <w:name w:val=".a)"/>
    <w:basedOn w:val="Normal"/>
    <w:qFormat/>
    <w:rsid w:val="007271DA"/>
    <w:pPr>
      <w:numPr>
        <w:numId w:val="1"/>
      </w:numPr>
      <w:spacing w:after="0" w:line="240" w:lineRule="auto"/>
      <w:jc w:val="both"/>
    </w:pPr>
    <w:rPr>
      <w:rFonts w:ascii="Arial" w:eastAsia="Times New Roman" w:hAnsi="Arial"/>
      <w:sz w:val="24"/>
    </w:rPr>
  </w:style>
  <w:style w:type="paragraph" w:customStyle="1" w:styleId="Estndar">
    <w:name w:val="Estándar"/>
    <w:basedOn w:val="Normal"/>
    <w:rsid w:val="007271DA"/>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rsid w:val="007271DA"/>
    <w:pPr>
      <w:tabs>
        <w:tab w:val="center" w:pos="4252"/>
        <w:tab w:val="right" w:pos="8504"/>
      </w:tabs>
    </w:pPr>
    <w:rPr>
      <w:rFonts w:eastAsia="Times New Roman"/>
      <w:szCs w:val="20"/>
      <w:lang w:eastAsia="es-ES"/>
    </w:rPr>
  </w:style>
  <w:style w:type="character" w:customStyle="1" w:styleId="EncabezadoCar">
    <w:name w:val="Encabezado Car"/>
    <w:basedOn w:val="Fuentedeprrafopredeter"/>
    <w:link w:val="Encabezado"/>
    <w:uiPriority w:val="99"/>
    <w:locked/>
    <w:rsid w:val="007271DA"/>
    <w:rPr>
      <w:rFonts w:ascii="Calibri" w:hAnsi="Calibri" w:cs="Times New Roman"/>
      <w:sz w:val="22"/>
    </w:rPr>
  </w:style>
  <w:style w:type="paragraph" w:styleId="Piedepgina">
    <w:name w:val="footer"/>
    <w:basedOn w:val="Normal"/>
    <w:link w:val="PiedepginaCar"/>
    <w:uiPriority w:val="99"/>
    <w:rsid w:val="007271DA"/>
    <w:pPr>
      <w:tabs>
        <w:tab w:val="center" w:pos="4252"/>
        <w:tab w:val="right" w:pos="8504"/>
      </w:tabs>
    </w:pPr>
    <w:rPr>
      <w:rFonts w:eastAsia="Times New Roman"/>
      <w:szCs w:val="20"/>
      <w:lang w:eastAsia="es-ES"/>
    </w:rPr>
  </w:style>
  <w:style w:type="character" w:customStyle="1" w:styleId="PiedepginaCar">
    <w:name w:val="Pie de página Car"/>
    <w:basedOn w:val="Fuentedeprrafopredeter"/>
    <w:link w:val="Piedepgina"/>
    <w:uiPriority w:val="99"/>
    <w:locked/>
    <w:rsid w:val="007271DA"/>
    <w:rPr>
      <w:rFonts w:ascii="Calibri" w:hAnsi="Calibri" w:cs="Times New Roman"/>
      <w:sz w:val="22"/>
    </w:rPr>
  </w:style>
  <w:style w:type="paragraph" w:customStyle="1" w:styleId="Pa13">
    <w:name w:val="Pa13"/>
    <w:basedOn w:val="Normal"/>
    <w:next w:val="Normal"/>
    <w:uiPriority w:val="99"/>
    <w:rsid w:val="007271DA"/>
    <w:pPr>
      <w:autoSpaceDE w:val="0"/>
      <w:autoSpaceDN w:val="0"/>
      <w:adjustRightInd w:val="0"/>
      <w:spacing w:after="0" w:line="201" w:lineRule="atLeast"/>
    </w:pPr>
    <w:rPr>
      <w:rFonts w:ascii="Arial" w:eastAsia="Times New Roman" w:hAnsi="Arial"/>
      <w:sz w:val="24"/>
      <w:szCs w:val="24"/>
      <w:lang w:eastAsia="es-ES"/>
    </w:rPr>
  </w:style>
  <w:style w:type="paragraph" w:customStyle="1" w:styleId="Default">
    <w:name w:val="Default"/>
    <w:uiPriority w:val="99"/>
    <w:rsid w:val="007271DA"/>
    <w:pPr>
      <w:autoSpaceDE w:val="0"/>
      <w:autoSpaceDN w:val="0"/>
      <w:adjustRightInd w:val="0"/>
    </w:pPr>
    <w:rPr>
      <w:rFonts w:ascii="Arial" w:eastAsia="Times New Roman" w:hAnsi="Arial" w:cs="Arial"/>
      <w:color w:val="000000"/>
      <w:sz w:val="24"/>
      <w:szCs w:val="24"/>
    </w:rPr>
  </w:style>
  <w:style w:type="paragraph" w:styleId="Sangra3detindependiente">
    <w:name w:val="Body Text Indent 3"/>
    <w:basedOn w:val="Normal"/>
    <w:link w:val="Sangra3detindependienteCar"/>
    <w:uiPriority w:val="99"/>
    <w:semiHidden/>
    <w:rsid w:val="007271DA"/>
    <w:pPr>
      <w:tabs>
        <w:tab w:val="left" w:pos="-1440"/>
        <w:tab w:val="left" w:pos="-720"/>
      </w:tabs>
      <w:spacing w:after="0" w:line="240" w:lineRule="atLeast"/>
      <w:ind w:left="426" w:hanging="426"/>
      <w:jc w:val="both"/>
    </w:pPr>
    <w:rPr>
      <w:rFonts w:ascii="Arial" w:hAnsi="Arial"/>
      <w:b/>
      <w:bCs/>
      <w:spacing w:val="-3"/>
      <w:sz w:val="20"/>
      <w:szCs w:val="20"/>
      <w:u w:val="single"/>
      <w:lang w:val="es-ES_tradnl" w:eastAsia="es-ES"/>
    </w:rPr>
  </w:style>
  <w:style w:type="character" w:customStyle="1" w:styleId="Sangra3detindependienteCar">
    <w:name w:val="Sangría 3 de t. independiente Car"/>
    <w:basedOn w:val="Fuentedeprrafopredeter"/>
    <w:link w:val="Sangra3detindependiente"/>
    <w:uiPriority w:val="99"/>
    <w:semiHidden/>
    <w:locked/>
    <w:rsid w:val="007271DA"/>
    <w:rPr>
      <w:rFonts w:ascii="Arial" w:hAnsi="Arial" w:cs="Times New Roman"/>
      <w:b/>
      <w:spacing w:val="-3"/>
      <w:u w:val="single"/>
      <w:lang w:val="es-ES_tradnl" w:eastAsia="es-ES"/>
    </w:rPr>
  </w:style>
  <w:style w:type="paragraph" w:customStyle="1" w:styleId="TXT">
    <w:name w:val=".TXT"/>
    <w:basedOn w:val="Normal"/>
    <w:uiPriority w:val="99"/>
    <w:rsid w:val="007271DA"/>
    <w:pPr>
      <w:spacing w:after="0" w:line="240" w:lineRule="auto"/>
      <w:ind w:firstLine="284"/>
      <w:jc w:val="both"/>
    </w:pPr>
    <w:rPr>
      <w:rFonts w:ascii="Arial" w:eastAsia="Times New Roman" w:hAnsi="Arial" w:cs="Arial"/>
      <w:sz w:val="24"/>
    </w:rPr>
  </w:style>
  <w:style w:type="paragraph" w:customStyle="1" w:styleId="Pa6">
    <w:name w:val="Pa6"/>
    <w:basedOn w:val="Default"/>
    <w:next w:val="Default"/>
    <w:uiPriority w:val="99"/>
    <w:rsid w:val="002D37CA"/>
    <w:pPr>
      <w:spacing w:line="201" w:lineRule="atLeast"/>
    </w:pPr>
    <w:rPr>
      <w:rFonts w:eastAsia="Calibri"/>
      <w:color w:val="auto"/>
      <w:lang w:eastAsia="en-US"/>
    </w:rPr>
  </w:style>
  <w:style w:type="paragraph" w:styleId="Prrafodelista">
    <w:name w:val="List Paragraph"/>
    <w:basedOn w:val="Normal"/>
    <w:uiPriority w:val="34"/>
    <w:qFormat/>
    <w:rsid w:val="002D37CA"/>
    <w:pPr>
      <w:ind w:left="720"/>
      <w:contextualSpacing/>
    </w:pPr>
  </w:style>
  <w:style w:type="paragraph" w:customStyle="1" w:styleId="SOLUC-NACT">
    <w:name w:val="**SOLUC - Nº ACT"/>
    <w:basedOn w:val="Normal"/>
    <w:uiPriority w:val="99"/>
    <w:rsid w:val="00C6606D"/>
    <w:pPr>
      <w:numPr>
        <w:numId w:val="8"/>
      </w:numPr>
      <w:spacing w:after="0" w:line="240" w:lineRule="auto"/>
    </w:pPr>
    <w:rPr>
      <w:rFonts w:ascii="Times New Roman" w:eastAsia="Times New Roman" w:hAnsi="Times New Roman"/>
      <w:sz w:val="24"/>
      <w:szCs w:val="24"/>
      <w:lang w:eastAsia="es-ES"/>
    </w:rPr>
  </w:style>
  <w:style w:type="paragraph" w:customStyle="1" w:styleId="Pa22">
    <w:name w:val="Pa22"/>
    <w:basedOn w:val="Default"/>
    <w:next w:val="Default"/>
    <w:uiPriority w:val="99"/>
    <w:rsid w:val="00712AE7"/>
    <w:pPr>
      <w:spacing w:line="201" w:lineRule="atLeast"/>
    </w:pPr>
    <w:rPr>
      <w:rFonts w:eastAsia="Calibri"/>
      <w:color w:val="auto"/>
      <w:lang w:eastAsia="en-US"/>
    </w:rPr>
  </w:style>
  <w:style w:type="paragraph" w:customStyle="1" w:styleId="Pa14">
    <w:name w:val="Pa14"/>
    <w:basedOn w:val="Default"/>
    <w:next w:val="Default"/>
    <w:uiPriority w:val="99"/>
    <w:rsid w:val="003842B3"/>
    <w:pPr>
      <w:spacing w:line="201" w:lineRule="atLeast"/>
    </w:pPr>
    <w:rPr>
      <w:rFonts w:eastAsia="Calibri" w:cs="Times New Roman"/>
      <w:color w:val="auto"/>
    </w:rPr>
  </w:style>
  <w:style w:type="paragraph" w:customStyle="1" w:styleId="Pa16">
    <w:name w:val="Pa16"/>
    <w:basedOn w:val="Default"/>
    <w:next w:val="Default"/>
    <w:uiPriority w:val="99"/>
    <w:rsid w:val="003842B3"/>
    <w:pPr>
      <w:spacing w:line="201" w:lineRule="atLeast"/>
    </w:pPr>
    <w:rPr>
      <w:rFonts w:eastAsia="Calibri" w:cs="Times New Roman"/>
      <w:color w:val="auto"/>
    </w:rPr>
  </w:style>
  <w:style w:type="character" w:customStyle="1" w:styleId="CarCar4">
    <w:name w:val="Car Car4"/>
    <w:uiPriority w:val="99"/>
    <w:rsid w:val="004209AE"/>
    <w:rPr>
      <w:sz w:val="22"/>
      <w:lang w:eastAsia="en-US"/>
    </w:rPr>
  </w:style>
  <w:style w:type="paragraph" w:customStyle="1" w:styleId="TEXTOGENER">
    <w:name w:val="TEXTO GENER"/>
    <w:uiPriority w:val="99"/>
    <w:rsid w:val="00C41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22"/>
      <w:jc w:val="both"/>
    </w:pPr>
    <w:rPr>
      <w:rFonts w:ascii="Times" w:eastAsia="Times New Roman" w:hAnsi="Times"/>
      <w:sz w:val="20"/>
      <w:szCs w:val="24"/>
    </w:rPr>
  </w:style>
  <w:style w:type="paragraph" w:customStyle="1" w:styleId="Textopredeterminado">
    <w:name w:val="Texto predeterminado"/>
    <w:basedOn w:val="Normal"/>
    <w:rsid w:val="00AB1D6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paragraph" w:styleId="Textoindependiente">
    <w:name w:val="Body Text"/>
    <w:basedOn w:val="Normal"/>
    <w:link w:val="TextoindependienteCar"/>
    <w:uiPriority w:val="99"/>
    <w:rsid w:val="00451889"/>
    <w:pPr>
      <w:spacing w:after="120"/>
    </w:pPr>
  </w:style>
  <w:style w:type="character" w:customStyle="1" w:styleId="TextoindependienteCar">
    <w:name w:val="Texto independiente Car"/>
    <w:basedOn w:val="Fuentedeprrafopredeter"/>
    <w:link w:val="Textoindependiente"/>
    <w:uiPriority w:val="99"/>
    <w:rsid w:val="00BD0C5A"/>
    <w:rPr>
      <w:rFonts w:ascii="Calibri" w:hAnsi="Calibri"/>
      <w:lang w:eastAsia="en-US"/>
    </w:rPr>
  </w:style>
  <w:style w:type="paragraph" w:styleId="Listaconvietas2">
    <w:name w:val="List Bullet 2"/>
    <w:basedOn w:val="Normal"/>
    <w:rsid w:val="00451889"/>
    <w:pPr>
      <w:numPr>
        <w:numId w:val="23"/>
      </w:numPr>
      <w:spacing w:after="0" w:line="240" w:lineRule="auto"/>
    </w:pPr>
    <w:rPr>
      <w:rFonts w:ascii="Times New Roman" w:hAnsi="Times New Roman"/>
      <w:sz w:val="24"/>
      <w:szCs w:val="24"/>
      <w:lang w:eastAsia="es-ES"/>
    </w:rPr>
  </w:style>
  <w:style w:type="paragraph" w:customStyle="1" w:styleId="Pa5">
    <w:name w:val="Pa5"/>
    <w:basedOn w:val="Default"/>
    <w:next w:val="Default"/>
    <w:uiPriority w:val="99"/>
    <w:rsid w:val="009C5316"/>
    <w:pPr>
      <w:spacing w:line="161" w:lineRule="atLeast"/>
    </w:pPr>
    <w:rPr>
      <w:rFonts w:ascii="Verdana" w:hAnsi="Verdana" w:cs="Times New Roman"/>
      <w:color w:val="auto"/>
    </w:rPr>
  </w:style>
  <w:style w:type="paragraph" w:customStyle="1" w:styleId="Pa9">
    <w:name w:val="Pa9"/>
    <w:basedOn w:val="Default"/>
    <w:next w:val="Default"/>
    <w:rsid w:val="009C5316"/>
    <w:pPr>
      <w:spacing w:line="161" w:lineRule="atLeast"/>
    </w:pPr>
    <w:rPr>
      <w:rFonts w:ascii="Verdana" w:hAnsi="Verdana" w:cs="Times New Roman"/>
      <w:color w:val="auto"/>
    </w:rPr>
  </w:style>
  <w:style w:type="paragraph" w:styleId="Textoindependiente3">
    <w:name w:val="Body Text 3"/>
    <w:basedOn w:val="Normal"/>
    <w:link w:val="Textoindependiente3Car"/>
    <w:rsid w:val="009C5316"/>
    <w:pPr>
      <w:spacing w:after="120"/>
    </w:pPr>
    <w:rPr>
      <w:sz w:val="16"/>
      <w:szCs w:val="16"/>
    </w:rPr>
  </w:style>
  <w:style w:type="character" w:customStyle="1" w:styleId="Textoindependiente3Car">
    <w:name w:val="Texto independiente 3 Car"/>
    <w:basedOn w:val="Fuentedeprrafopredeter"/>
    <w:link w:val="Textoindependiente3"/>
    <w:rsid w:val="009C5316"/>
    <w:rPr>
      <w:rFonts w:ascii="Calibri" w:hAnsi="Calibri"/>
      <w:sz w:val="16"/>
      <w:szCs w:val="16"/>
      <w:lang w:eastAsia="en-US"/>
    </w:rPr>
  </w:style>
  <w:style w:type="paragraph" w:styleId="Sangradetextonormal">
    <w:name w:val="Body Text Indent"/>
    <w:basedOn w:val="Normal"/>
    <w:link w:val="SangradetextonormalCar"/>
    <w:uiPriority w:val="99"/>
    <w:semiHidden/>
    <w:unhideWhenUsed/>
    <w:rsid w:val="009C5316"/>
    <w:pPr>
      <w:spacing w:after="120"/>
      <w:ind w:left="283"/>
    </w:pPr>
  </w:style>
  <w:style w:type="character" w:customStyle="1" w:styleId="SangradetextonormalCar">
    <w:name w:val="Sangría de texto normal Car"/>
    <w:basedOn w:val="Fuentedeprrafopredeter"/>
    <w:link w:val="Sangradetextonormal"/>
    <w:uiPriority w:val="99"/>
    <w:semiHidden/>
    <w:rsid w:val="009C5316"/>
    <w:rPr>
      <w:rFonts w:ascii="Calibri" w:hAnsi="Calibri"/>
      <w:lang w:eastAsia="en-US"/>
    </w:rPr>
  </w:style>
  <w:style w:type="character" w:styleId="Hipervnculo">
    <w:name w:val="Hyperlink"/>
    <w:rsid w:val="009C5316"/>
    <w:rPr>
      <w:color w:val="0000FF"/>
      <w:u w:val="single"/>
    </w:rPr>
  </w:style>
  <w:style w:type="paragraph" w:styleId="Textosinformato">
    <w:name w:val="Plain Text"/>
    <w:basedOn w:val="Normal"/>
    <w:link w:val="TextosinformatoCar"/>
    <w:uiPriority w:val="99"/>
    <w:rsid w:val="009C531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9C5316"/>
    <w:rPr>
      <w:rFonts w:ascii="Courier New" w:eastAsia="Times New Roman" w:hAnsi="Courier New" w:cs="Courier New"/>
      <w:sz w:val="20"/>
      <w:szCs w:val="20"/>
    </w:rPr>
  </w:style>
  <w:style w:type="paragraph" w:customStyle="1" w:styleId="Pa11">
    <w:name w:val="Pa11"/>
    <w:basedOn w:val="Default"/>
    <w:next w:val="Default"/>
    <w:uiPriority w:val="99"/>
    <w:rsid w:val="00A27991"/>
    <w:pPr>
      <w:spacing w:line="161" w:lineRule="atLeast"/>
    </w:pPr>
    <w:rPr>
      <w:rFonts w:ascii="Verdana" w:eastAsia="Calibri" w:hAnsi="Verdana" w:cs="Times New Roman"/>
      <w:color w:val="auto"/>
    </w:rPr>
  </w:style>
  <w:style w:type="paragraph" w:styleId="NormalWeb">
    <w:name w:val="Normal (Web)"/>
    <w:basedOn w:val="Normal"/>
    <w:uiPriority w:val="99"/>
    <w:semiHidden/>
    <w:unhideWhenUsed/>
    <w:rsid w:val="006E637A"/>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6E637A"/>
    <w:rPr>
      <w:b/>
      <w:bCs/>
    </w:rPr>
  </w:style>
  <w:style w:type="paragraph" w:styleId="Textodeglobo">
    <w:name w:val="Balloon Text"/>
    <w:basedOn w:val="Normal"/>
    <w:link w:val="TextodegloboCar"/>
    <w:uiPriority w:val="99"/>
    <w:semiHidden/>
    <w:unhideWhenUsed/>
    <w:rsid w:val="00C67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1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3926">
      <w:bodyDiv w:val="1"/>
      <w:marLeft w:val="0"/>
      <w:marRight w:val="0"/>
      <w:marTop w:val="0"/>
      <w:marBottom w:val="0"/>
      <w:divBdr>
        <w:top w:val="none" w:sz="0" w:space="0" w:color="auto"/>
        <w:left w:val="none" w:sz="0" w:space="0" w:color="auto"/>
        <w:bottom w:val="none" w:sz="0" w:space="0" w:color="auto"/>
        <w:right w:val="none" w:sz="0" w:space="0" w:color="auto"/>
      </w:divBdr>
    </w:div>
    <w:div w:id="1750231801">
      <w:bodyDiv w:val="1"/>
      <w:marLeft w:val="0"/>
      <w:marRight w:val="0"/>
      <w:marTop w:val="0"/>
      <w:marBottom w:val="0"/>
      <w:divBdr>
        <w:top w:val="none" w:sz="0" w:space="0" w:color="auto"/>
        <w:left w:val="none" w:sz="0" w:space="0" w:color="auto"/>
        <w:bottom w:val="none" w:sz="0" w:space="0" w:color="auto"/>
        <w:right w:val="none" w:sz="0" w:space="0" w:color="auto"/>
      </w:divBdr>
    </w:div>
    <w:div w:id="19547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0A12-1ECC-4A22-82D0-913E74D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18057</Words>
  <Characters>99354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Administrativo</cp:lastModifiedBy>
  <cp:revision>3</cp:revision>
  <cp:lastPrinted>2019-09-16T07:21:00Z</cp:lastPrinted>
  <dcterms:created xsi:type="dcterms:W3CDTF">2019-10-15T10:21:00Z</dcterms:created>
  <dcterms:modified xsi:type="dcterms:W3CDTF">2019-10-15T10:21:00Z</dcterms:modified>
</cp:coreProperties>
</file>